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5B4759" w14:textId="77777777" w:rsidR="0027164B" w:rsidRPr="0027164B" w:rsidRDefault="0027164B" w:rsidP="0027164B">
      <w:p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b/>
          <w:bCs/>
          <w:kern w:val="0"/>
          <w:lang w:eastAsia="en-GB"/>
          <w14:ligatures w14:val="none"/>
        </w:rPr>
        <w:t>1. Alarms with no Action Configured</w:t>
      </w:r>
    </w:p>
    <w:p w14:paraId="5BCCEBA9" w14:textId="77777777" w:rsidR="0027164B" w:rsidRPr="0027164B" w:rsidRDefault="0027164B" w:rsidP="0027164B">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b/>
          <w:bCs/>
          <w:kern w:val="0"/>
          <w:lang w:eastAsia="en-GB"/>
          <w14:ligatures w14:val="none"/>
        </w:rPr>
        <w:t>Severity:</w:t>
      </w:r>
      <w:r w:rsidRPr="0027164B">
        <w:rPr>
          <w:rFonts w:ascii="Times New Roman" w:eastAsia="Times New Roman" w:hAnsi="Times New Roman" w:cs="Times New Roman"/>
          <w:kern w:val="0"/>
          <w:lang w:eastAsia="en-GB"/>
          <w14:ligatures w14:val="none"/>
        </w:rPr>
        <w:t xml:space="preserve"> Low</w:t>
      </w:r>
    </w:p>
    <w:p w14:paraId="5F79936D" w14:textId="77777777" w:rsidR="0027164B" w:rsidRPr="0027164B" w:rsidRDefault="0027164B" w:rsidP="0027164B">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b/>
          <w:bCs/>
          <w:kern w:val="0"/>
          <w:lang w:eastAsia="en-GB"/>
          <w14:ligatures w14:val="none"/>
        </w:rPr>
        <w:t>Description:</w:t>
      </w:r>
      <w:r w:rsidRPr="0027164B">
        <w:rPr>
          <w:rFonts w:ascii="Times New Roman" w:eastAsia="Times New Roman" w:hAnsi="Times New Roman" w:cs="Times New Roman"/>
          <w:kern w:val="0"/>
          <w:lang w:eastAsia="en-GB"/>
          <w14:ligatures w14:val="none"/>
        </w:rPr>
        <w:t xml:space="preserve"> AWS CloudWatch Alarms have been created to monitor specific metrics (e.g., CPU utilisation, error rates, specific log patterns), but they are not configured to trigger any action (like sending a notification via SNS, triggering an Auto Scaling action, or invoking a Lambda function) when they enter the </w:t>
      </w:r>
      <w:r w:rsidRPr="0027164B">
        <w:rPr>
          <w:rFonts w:ascii="Courier New" w:eastAsia="Times New Roman" w:hAnsi="Courier New" w:cs="Courier New"/>
          <w:kern w:val="0"/>
          <w:sz w:val="20"/>
          <w:szCs w:val="20"/>
          <w:lang w:eastAsia="en-GB"/>
          <w14:ligatures w14:val="none"/>
        </w:rPr>
        <w:t>ALARM</w:t>
      </w:r>
      <w:r w:rsidRPr="0027164B">
        <w:rPr>
          <w:rFonts w:ascii="Times New Roman" w:eastAsia="Times New Roman" w:hAnsi="Times New Roman" w:cs="Times New Roman"/>
          <w:kern w:val="0"/>
          <w:lang w:eastAsia="en-GB"/>
          <w14:ligatures w14:val="none"/>
        </w:rPr>
        <w:t xml:space="preserve"> state.</w:t>
      </w:r>
    </w:p>
    <w:p w14:paraId="56199F0D" w14:textId="77777777" w:rsidR="0027164B" w:rsidRPr="0027164B" w:rsidRDefault="0027164B" w:rsidP="0027164B">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b/>
          <w:bCs/>
          <w:kern w:val="0"/>
          <w:lang w:eastAsia="en-GB"/>
          <w14:ligatures w14:val="none"/>
        </w:rPr>
        <w:t>Impact:</w:t>
      </w:r>
      <w:r w:rsidRPr="0027164B">
        <w:rPr>
          <w:rFonts w:ascii="Times New Roman" w:eastAsia="Times New Roman" w:hAnsi="Times New Roman" w:cs="Times New Roman"/>
          <w:kern w:val="0"/>
          <w:lang w:eastAsia="en-GB"/>
          <w14:ligatures w14:val="none"/>
        </w:rPr>
        <w:t xml:space="preserve"> If a monitored threshold is breached or a critical event occurs, administrators or automated systems will not be notified. This can lead to delayed responses to performance issues, security events, application errors, or potential cost overruns, potentially increasing the duration and severity of an incident. The monitoring effort is wasted if no one is alerted.</w:t>
      </w:r>
    </w:p>
    <w:p w14:paraId="2FF7A97D" w14:textId="77777777" w:rsidR="0027164B" w:rsidRPr="0027164B" w:rsidRDefault="0027164B" w:rsidP="0027164B">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b/>
          <w:bCs/>
          <w:kern w:val="0"/>
          <w:lang w:eastAsia="en-GB"/>
          <w14:ligatures w14:val="none"/>
        </w:rPr>
        <w:t>Remediation Steps:</w:t>
      </w:r>
      <w:r w:rsidRPr="0027164B">
        <w:rPr>
          <w:rFonts w:ascii="Times New Roman" w:eastAsia="Times New Roman" w:hAnsi="Times New Roman" w:cs="Times New Roman"/>
          <w:kern w:val="0"/>
          <w:lang w:eastAsia="en-GB"/>
          <w14:ligatures w14:val="none"/>
        </w:rPr>
        <w:t xml:space="preserve"> </w:t>
      </w:r>
    </w:p>
    <w:p w14:paraId="4B2DEC3D" w14:textId="77777777" w:rsidR="0027164B" w:rsidRPr="0027164B" w:rsidRDefault="0027164B" w:rsidP="0027164B">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kern w:val="0"/>
          <w:lang w:eastAsia="en-GB"/>
          <w14:ligatures w14:val="none"/>
        </w:rPr>
        <w:t>Identify the purpose of each configured CloudWatch Alarm.</w:t>
      </w:r>
    </w:p>
    <w:p w14:paraId="3BCCB31B" w14:textId="77777777" w:rsidR="0027164B" w:rsidRPr="0027164B" w:rsidRDefault="0027164B" w:rsidP="0027164B">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kern w:val="0"/>
          <w:lang w:eastAsia="en-GB"/>
          <w14:ligatures w14:val="none"/>
        </w:rPr>
        <w:t>For alarms monitoring critical conditions, configure appropriate actions.</w:t>
      </w:r>
    </w:p>
    <w:p w14:paraId="36FFEF92" w14:textId="77777777" w:rsidR="0027164B" w:rsidRPr="0027164B" w:rsidRDefault="0027164B" w:rsidP="0027164B">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kern w:val="0"/>
          <w:lang w:eastAsia="en-GB"/>
          <w14:ligatures w14:val="none"/>
        </w:rPr>
        <w:t xml:space="preserve">Common actions include: </w:t>
      </w:r>
    </w:p>
    <w:p w14:paraId="139688F0" w14:textId="77777777" w:rsidR="0027164B" w:rsidRPr="0027164B" w:rsidRDefault="0027164B" w:rsidP="0027164B">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kern w:val="0"/>
          <w:lang w:eastAsia="en-GB"/>
          <w14:ligatures w14:val="none"/>
        </w:rPr>
        <w:t>Sending a notification to an SNS (Simple Notification Service) topic subscribed to by administrators or ticketing systems.</w:t>
      </w:r>
    </w:p>
    <w:p w14:paraId="11100AF3" w14:textId="77777777" w:rsidR="0027164B" w:rsidRPr="0027164B" w:rsidRDefault="0027164B" w:rsidP="0027164B">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kern w:val="0"/>
          <w:lang w:eastAsia="en-GB"/>
          <w14:ligatures w14:val="none"/>
        </w:rPr>
        <w:t>Triggering an EC2 Auto Scaling action (e.g., scale out/in).</w:t>
      </w:r>
    </w:p>
    <w:p w14:paraId="2F80C2C0" w14:textId="77777777" w:rsidR="0027164B" w:rsidRPr="0027164B" w:rsidRDefault="0027164B" w:rsidP="0027164B">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kern w:val="0"/>
          <w:lang w:eastAsia="en-GB"/>
          <w14:ligatures w14:val="none"/>
        </w:rPr>
        <w:t>Initiating an EC2 action (e.g., stop, terminate, reboot).</w:t>
      </w:r>
    </w:p>
    <w:p w14:paraId="79BC1B9C" w14:textId="77777777" w:rsidR="0027164B" w:rsidRPr="0027164B" w:rsidRDefault="0027164B" w:rsidP="0027164B">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kern w:val="0"/>
          <w:lang w:eastAsia="en-GB"/>
          <w14:ligatures w14:val="none"/>
        </w:rPr>
        <w:t>Invoking a Lambda function for custom responses.</w:t>
      </w:r>
    </w:p>
    <w:p w14:paraId="407C2409" w14:textId="77777777" w:rsidR="0027164B" w:rsidRPr="0027164B" w:rsidRDefault="0027164B" w:rsidP="0027164B">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kern w:val="0"/>
          <w:lang w:eastAsia="en-GB"/>
          <w14:ligatures w14:val="none"/>
        </w:rPr>
        <w:t>Ensure the configured actions (like SNS topics) are functional and notifications reach the intended recipients.</w:t>
      </w:r>
    </w:p>
    <w:p w14:paraId="757F4A8D" w14:textId="77777777" w:rsidR="0027164B" w:rsidRPr="0027164B" w:rsidRDefault="004C4DD2" w:rsidP="0027164B">
      <w:pPr>
        <w:rPr>
          <w:rFonts w:ascii="Times New Roman" w:eastAsia="Times New Roman" w:hAnsi="Times New Roman" w:cs="Times New Roman"/>
          <w:kern w:val="0"/>
          <w:lang w:eastAsia="en-GB"/>
          <w14:ligatures w14:val="none"/>
        </w:rPr>
      </w:pPr>
      <w:r w:rsidRPr="004C4DD2">
        <w:rPr>
          <w:rFonts w:ascii="Times New Roman" w:eastAsia="Times New Roman" w:hAnsi="Times New Roman" w:cs="Times New Roman"/>
          <w:noProof/>
          <w:kern w:val="0"/>
          <w:lang w:eastAsia="en-GB"/>
        </w:rPr>
        <w:pict w14:anchorId="266C9DA9">
          <v:rect id="_x0000_i1037" alt="" style="width:451.3pt;height:.05pt;mso-width-percent:0;mso-height-percent:0;mso-width-percent:0;mso-height-percent:0" o:hralign="center" o:hrstd="t" o:hr="t" fillcolor="#a0a0a0" stroked="f"/>
        </w:pict>
      </w:r>
    </w:p>
    <w:p w14:paraId="2F5C08E5" w14:textId="77777777" w:rsidR="0027164B" w:rsidRPr="0027164B" w:rsidRDefault="0027164B" w:rsidP="0027164B">
      <w:p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b/>
          <w:bCs/>
          <w:kern w:val="0"/>
          <w:lang w:eastAsia="en-GB"/>
          <w14:ligatures w14:val="none"/>
        </w:rPr>
        <w:t>2. EBS Encryption Disabled by Default</w:t>
      </w:r>
    </w:p>
    <w:p w14:paraId="78CE14D3" w14:textId="77777777" w:rsidR="0027164B" w:rsidRPr="0027164B" w:rsidRDefault="0027164B" w:rsidP="0027164B">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b/>
          <w:bCs/>
          <w:kern w:val="0"/>
          <w:lang w:eastAsia="en-GB"/>
          <w14:ligatures w14:val="none"/>
        </w:rPr>
        <w:t>Severity:</w:t>
      </w:r>
      <w:r w:rsidRPr="0027164B">
        <w:rPr>
          <w:rFonts w:ascii="Times New Roman" w:eastAsia="Times New Roman" w:hAnsi="Times New Roman" w:cs="Times New Roman"/>
          <w:kern w:val="0"/>
          <w:lang w:eastAsia="en-GB"/>
          <w14:ligatures w14:val="none"/>
        </w:rPr>
        <w:t xml:space="preserve"> Low</w:t>
      </w:r>
    </w:p>
    <w:p w14:paraId="1501E87A" w14:textId="77777777" w:rsidR="0027164B" w:rsidRPr="0027164B" w:rsidRDefault="0027164B" w:rsidP="0027164B">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b/>
          <w:bCs/>
          <w:kern w:val="0"/>
          <w:lang w:eastAsia="en-GB"/>
          <w14:ligatures w14:val="none"/>
        </w:rPr>
        <w:t>Description:</w:t>
      </w:r>
      <w:r w:rsidRPr="0027164B">
        <w:rPr>
          <w:rFonts w:ascii="Times New Roman" w:eastAsia="Times New Roman" w:hAnsi="Times New Roman" w:cs="Times New Roman"/>
          <w:kern w:val="0"/>
          <w:lang w:eastAsia="en-GB"/>
          <w14:ligatures w14:val="none"/>
        </w:rPr>
        <w:t xml:space="preserve"> The AWS account setting to automatically encrypt all new EBS (Elastic Block Store) volumes created within a specific region is not enabled. This means new volumes will be unencrypted unless encryption is explicitly specified during creation.</w:t>
      </w:r>
    </w:p>
    <w:p w14:paraId="05405389" w14:textId="77777777" w:rsidR="0027164B" w:rsidRPr="0027164B" w:rsidRDefault="0027164B" w:rsidP="0027164B">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b/>
          <w:bCs/>
          <w:kern w:val="0"/>
          <w:lang w:eastAsia="en-GB"/>
          <w14:ligatures w14:val="none"/>
        </w:rPr>
        <w:t>Impact:</w:t>
      </w:r>
      <w:r w:rsidRPr="0027164B">
        <w:rPr>
          <w:rFonts w:ascii="Times New Roman" w:eastAsia="Times New Roman" w:hAnsi="Times New Roman" w:cs="Times New Roman"/>
          <w:kern w:val="0"/>
          <w:lang w:eastAsia="en-GB"/>
          <w14:ligatures w14:val="none"/>
        </w:rPr>
        <w:t xml:space="preserve"> Data stored on unencrypted EBS volumes is not protected at rest by default. While AWS has strong physical security, regulatory or compliance requirements (like PCI-DSS, HIPAA) often mandate encryption at rest. In the unlikely event of </w:t>
      </w:r>
      <w:r w:rsidRPr="0027164B">
        <w:rPr>
          <w:rFonts w:ascii="Times New Roman" w:eastAsia="Times New Roman" w:hAnsi="Times New Roman" w:cs="Times New Roman"/>
          <w:b/>
          <w:bCs/>
          <w:kern w:val="0"/>
          <w:lang w:eastAsia="en-GB"/>
          <w14:ligatures w14:val="none"/>
        </w:rPr>
        <w:t>unauthorised</w:t>
      </w:r>
      <w:r w:rsidRPr="0027164B">
        <w:rPr>
          <w:rFonts w:ascii="Times New Roman" w:eastAsia="Times New Roman" w:hAnsi="Times New Roman" w:cs="Times New Roman"/>
          <w:kern w:val="0"/>
          <w:lang w:eastAsia="en-GB"/>
          <w14:ligatures w14:val="none"/>
        </w:rPr>
        <w:t xml:space="preserve"> physical access to the storage media or certain types of underlying system compromises, unencrypted data could theoretically be exposed. It primarily represents a compliance and </w:t>
      </w:r>
      <w:r w:rsidRPr="0027164B">
        <w:rPr>
          <w:rFonts w:ascii="Times New Roman" w:eastAsia="Times New Roman" w:hAnsi="Times New Roman" w:cs="Times New Roman"/>
          <w:b/>
          <w:bCs/>
          <w:kern w:val="0"/>
          <w:lang w:eastAsia="en-GB"/>
          <w14:ligatures w14:val="none"/>
        </w:rPr>
        <w:t>defence</w:t>
      </w:r>
      <w:r w:rsidRPr="0027164B">
        <w:rPr>
          <w:rFonts w:ascii="Times New Roman" w:eastAsia="Times New Roman" w:hAnsi="Times New Roman" w:cs="Times New Roman"/>
          <w:kern w:val="0"/>
          <w:lang w:eastAsia="en-GB"/>
          <w14:ligatures w14:val="none"/>
        </w:rPr>
        <w:t>-in-depth gap.</w:t>
      </w:r>
    </w:p>
    <w:p w14:paraId="0FD15FA0" w14:textId="77777777" w:rsidR="0027164B" w:rsidRPr="0027164B" w:rsidRDefault="0027164B" w:rsidP="0027164B">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b/>
          <w:bCs/>
          <w:kern w:val="0"/>
          <w:lang w:eastAsia="en-GB"/>
          <w14:ligatures w14:val="none"/>
        </w:rPr>
        <w:t>Remediation Steps:</w:t>
      </w:r>
      <w:r w:rsidRPr="0027164B">
        <w:rPr>
          <w:rFonts w:ascii="Times New Roman" w:eastAsia="Times New Roman" w:hAnsi="Times New Roman" w:cs="Times New Roman"/>
          <w:kern w:val="0"/>
          <w:lang w:eastAsia="en-GB"/>
          <w14:ligatures w14:val="none"/>
        </w:rPr>
        <w:t xml:space="preserve"> </w:t>
      </w:r>
    </w:p>
    <w:p w14:paraId="6E4E4115" w14:textId="77777777" w:rsidR="0027164B" w:rsidRPr="0027164B" w:rsidRDefault="0027164B" w:rsidP="0027164B">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kern w:val="0"/>
          <w:lang w:eastAsia="en-GB"/>
          <w14:ligatures w14:val="none"/>
        </w:rPr>
        <w:t>Navigate to the EC2 Dashboard in the AWS Management Console for each relevant region.</w:t>
      </w:r>
    </w:p>
    <w:p w14:paraId="4B23B92A" w14:textId="77777777" w:rsidR="0027164B" w:rsidRPr="0027164B" w:rsidRDefault="0027164B" w:rsidP="0027164B">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kern w:val="0"/>
          <w:lang w:eastAsia="en-GB"/>
          <w14:ligatures w14:val="none"/>
        </w:rPr>
        <w:t>Go to "EC2 Settings" (or similar, depending on console updates) and find the "EBS encryption" option.</w:t>
      </w:r>
    </w:p>
    <w:p w14:paraId="348367BC" w14:textId="77777777" w:rsidR="0027164B" w:rsidRPr="0027164B" w:rsidRDefault="0027164B" w:rsidP="0027164B">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kern w:val="0"/>
          <w:lang w:eastAsia="en-GB"/>
          <w14:ligatures w14:val="none"/>
        </w:rPr>
        <w:t>Enable "Encrypt new EBS volumes by default".</w:t>
      </w:r>
    </w:p>
    <w:p w14:paraId="302F6B38" w14:textId="77777777" w:rsidR="0027164B" w:rsidRPr="0027164B" w:rsidRDefault="0027164B" w:rsidP="0027164B">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kern w:val="0"/>
          <w:lang w:eastAsia="en-GB"/>
          <w14:ligatures w14:val="none"/>
        </w:rPr>
        <w:t xml:space="preserve">Choose a default KMS key (AWS managed </w:t>
      </w:r>
      <w:proofErr w:type="spellStart"/>
      <w:r w:rsidRPr="0027164B">
        <w:rPr>
          <w:rFonts w:ascii="Courier New" w:eastAsia="Times New Roman" w:hAnsi="Courier New" w:cs="Courier New"/>
          <w:kern w:val="0"/>
          <w:sz w:val="20"/>
          <w:szCs w:val="20"/>
          <w:lang w:eastAsia="en-GB"/>
          <w14:ligatures w14:val="none"/>
        </w:rPr>
        <w:t>aws</w:t>
      </w:r>
      <w:proofErr w:type="spellEnd"/>
      <w:r w:rsidRPr="0027164B">
        <w:rPr>
          <w:rFonts w:ascii="Courier New" w:eastAsia="Times New Roman" w:hAnsi="Courier New" w:cs="Courier New"/>
          <w:kern w:val="0"/>
          <w:sz w:val="20"/>
          <w:szCs w:val="20"/>
          <w:lang w:eastAsia="en-GB"/>
          <w14:ligatures w14:val="none"/>
        </w:rPr>
        <w:t>/</w:t>
      </w:r>
      <w:proofErr w:type="spellStart"/>
      <w:r w:rsidRPr="0027164B">
        <w:rPr>
          <w:rFonts w:ascii="Courier New" w:eastAsia="Times New Roman" w:hAnsi="Courier New" w:cs="Courier New"/>
          <w:kern w:val="0"/>
          <w:sz w:val="20"/>
          <w:szCs w:val="20"/>
          <w:lang w:eastAsia="en-GB"/>
          <w14:ligatures w14:val="none"/>
        </w:rPr>
        <w:t>ebs</w:t>
      </w:r>
      <w:proofErr w:type="spellEnd"/>
      <w:r w:rsidRPr="0027164B">
        <w:rPr>
          <w:rFonts w:ascii="Times New Roman" w:eastAsia="Times New Roman" w:hAnsi="Times New Roman" w:cs="Times New Roman"/>
          <w:kern w:val="0"/>
          <w:lang w:eastAsia="en-GB"/>
          <w14:ligatures w14:val="none"/>
        </w:rPr>
        <w:t xml:space="preserve"> key or a customer-managed key).</w:t>
      </w:r>
    </w:p>
    <w:p w14:paraId="2631079B" w14:textId="77777777" w:rsidR="0027164B" w:rsidRPr="0027164B" w:rsidRDefault="0027164B" w:rsidP="0027164B">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b/>
          <w:bCs/>
          <w:kern w:val="0"/>
          <w:lang w:eastAsia="en-GB"/>
          <w14:ligatures w14:val="none"/>
        </w:rPr>
        <w:t>Note:</w:t>
      </w:r>
      <w:r w:rsidRPr="0027164B">
        <w:rPr>
          <w:rFonts w:ascii="Times New Roman" w:eastAsia="Times New Roman" w:hAnsi="Times New Roman" w:cs="Times New Roman"/>
          <w:kern w:val="0"/>
          <w:lang w:eastAsia="en-GB"/>
          <w14:ligatures w14:val="none"/>
        </w:rPr>
        <w:t xml:space="preserve"> This only affects </w:t>
      </w:r>
      <w:r w:rsidRPr="0027164B">
        <w:rPr>
          <w:rFonts w:ascii="Times New Roman" w:eastAsia="Times New Roman" w:hAnsi="Times New Roman" w:cs="Times New Roman"/>
          <w:i/>
          <w:iCs/>
          <w:kern w:val="0"/>
          <w:lang w:eastAsia="en-GB"/>
          <w14:ligatures w14:val="none"/>
        </w:rPr>
        <w:t>newly created</w:t>
      </w:r>
      <w:r w:rsidRPr="0027164B">
        <w:rPr>
          <w:rFonts w:ascii="Times New Roman" w:eastAsia="Times New Roman" w:hAnsi="Times New Roman" w:cs="Times New Roman"/>
          <w:kern w:val="0"/>
          <w:lang w:eastAsia="en-GB"/>
          <w14:ligatures w14:val="none"/>
        </w:rPr>
        <w:t xml:space="preserve"> volumes. Existing unencrypted volumes must be encrypted manually (e.g., snapshot -&gt; copy snapshot with encryption enabled -&gt; create new volume from encrypted snapshot -&gt; attach new volume).</w:t>
      </w:r>
    </w:p>
    <w:p w14:paraId="41FD8AFE" w14:textId="77777777" w:rsidR="0027164B" w:rsidRPr="0027164B" w:rsidRDefault="004C4DD2" w:rsidP="0027164B">
      <w:pPr>
        <w:rPr>
          <w:rFonts w:ascii="Times New Roman" w:eastAsia="Times New Roman" w:hAnsi="Times New Roman" w:cs="Times New Roman"/>
          <w:kern w:val="0"/>
          <w:lang w:eastAsia="en-GB"/>
          <w14:ligatures w14:val="none"/>
        </w:rPr>
      </w:pPr>
      <w:r w:rsidRPr="004C4DD2">
        <w:rPr>
          <w:rFonts w:ascii="Times New Roman" w:eastAsia="Times New Roman" w:hAnsi="Times New Roman" w:cs="Times New Roman"/>
          <w:noProof/>
          <w:kern w:val="0"/>
          <w:lang w:eastAsia="en-GB"/>
        </w:rPr>
        <w:lastRenderedPageBreak/>
        <w:pict w14:anchorId="2FE91DA9">
          <v:rect id="_x0000_i1036" alt="" style="width:451.3pt;height:.05pt;mso-width-percent:0;mso-height-percent:0;mso-width-percent:0;mso-height-percent:0" o:hralign="center" o:hrstd="t" o:hr="t" fillcolor="#a0a0a0" stroked="f"/>
        </w:pict>
      </w:r>
    </w:p>
    <w:p w14:paraId="36CA0944" w14:textId="77777777" w:rsidR="0027164B" w:rsidRPr="0027164B" w:rsidRDefault="0027164B" w:rsidP="0027164B">
      <w:p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b/>
          <w:bCs/>
          <w:kern w:val="0"/>
          <w:lang w:eastAsia="en-GB"/>
          <w14:ligatures w14:val="none"/>
        </w:rPr>
        <w:t>3. Unused Credentials for 90 Days not Disabled</w:t>
      </w:r>
    </w:p>
    <w:p w14:paraId="7FD24B1E" w14:textId="77777777" w:rsidR="0027164B" w:rsidRPr="0027164B" w:rsidRDefault="0027164B" w:rsidP="0027164B">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b/>
          <w:bCs/>
          <w:kern w:val="0"/>
          <w:lang w:eastAsia="en-GB"/>
          <w14:ligatures w14:val="none"/>
        </w:rPr>
        <w:t>Severity:</w:t>
      </w:r>
      <w:r w:rsidRPr="0027164B">
        <w:rPr>
          <w:rFonts w:ascii="Times New Roman" w:eastAsia="Times New Roman" w:hAnsi="Times New Roman" w:cs="Times New Roman"/>
          <w:kern w:val="0"/>
          <w:lang w:eastAsia="en-GB"/>
          <w14:ligatures w14:val="none"/>
        </w:rPr>
        <w:t xml:space="preserve"> Medium/High</w:t>
      </w:r>
    </w:p>
    <w:p w14:paraId="4198C0CC" w14:textId="77777777" w:rsidR="0027164B" w:rsidRPr="0027164B" w:rsidRDefault="0027164B" w:rsidP="0027164B">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b/>
          <w:bCs/>
          <w:kern w:val="0"/>
          <w:lang w:eastAsia="en-GB"/>
          <w14:ligatures w14:val="none"/>
        </w:rPr>
        <w:t>Description:</w:t>
      </w:r>
      <w:r w:rsidRPr="0027164B">
        <w:rPr>
          <w:rFonts w:ascii="Times New Roman" w:eastAsia="Times New Roman" w:hAnsi="Times New Roman" w:cs="Times New Roman"/>
          <w:kern w:val="0"/>
          <w:lang w:eastAsia="en-GB"/>
          <w14:ligatures w14:val="none"/>
        </w:rPr>
        <w:t xml:space="preserve"> IAM (Identity and Access Management) users exist within the account that possess active access keys or console passwords which have not been used for 90 days or more. There is no automated process in place to disable these inactive credentials.</w:t>
      </w:r>
    </w:p>
    <w:p w14:paraId="1C29388A" w14:textId="77777777" w:rsidR="0027164B" w:rsidRPr="0027164B" w:rsidRDefault="0027164B" w:rsidP="0027164B">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b/>
          <w:bCs/>
          <w:kern w:val="0"/>
          <w:lang w:eastAsia="en-GB"/>
          <w14:ligatures w14:val="none"/>
        </w:rPr>
        <w:t>Impact:</w:t>
      </w:r>
      <w:r w:rsidRPr="0027164B">
        <w:rPr>
          <w:rFonts w:ascii="Times New Roman" w:eastAsia="Times New Roman" w:hAnsi="Times New Roman" w:cs="Times New Roman"/>
          <w:kern w:val="0"/>
          <w:lang w:eastAsia="en-GB"/>
          <w14:ligatures w14:val="none"/>
        </w:rPr>
        <w:t xml:space="preserve"> Stale or unused credentials represent a significant security risk. If these credentials (especially access keys potentially embedded in old code, configuration files, or leaked) are compromised, they provide a valid entry point for attackers into the AWS environment, even long after the user stopped needing them. The principle of least privilege includes </w:t>
      </w:r>
      <w:r w:rsidRPr="0027164B">
        <w:rPr>
          <w:rFonts w:ascii="Times New Roman" w:eastAsia="Times New Roman" w:hAnsi="Times New Roman" w:cs="Times New Roman"/>
          <w:b/>
          <w:bCs/>
          <w:kern w:val="0"/>
          <w:lang w:eastAsia="en-GB"/>
          <w14:ligatures w14:val="none"/>
        </w:rPr>
        <w:t>minimising</w:t>
      </w:r>
      <w:r w:rsidRPr="0027164B">
        <w:rPr>
          <w:rFonts w:ascii="Times New Roman" w:eastAsia="Times New Roman" w:hAnsi="Times New Roman" w:cs="Times New Roman"/>
          <w:kern w:val="0"/>
          <w:lang w:eastAsia="en-GB"/>
          <w14:ligatures w14:val="none"/>
        </w:rPr>
        <w:t xml:space="preserve"> the </w:t>
      </w:r>
      <w:r w:rsidRPr="0027164B">
        <w:rPr>
          <w:rFonts w:ascii="Times New Roman" w:eastAsia="Times New Roman" w:hAnsi="Times New Roman" w:cs="Times New Roman"/>
          <w:i/>
          <w:iCs/>
          <w:kern w:val="0"/>
          <w:lang w:eastAsia="en-GB"/>
          <w14:ligatures w14:val="none"/>
        </w:rPr>
        <w:t>time</w:t>
      </w:r>
      <w:r w:rsidRPr="0027164B">
        <w:rPr>
          <w:rFonts w:ascii="Times New Roman" w:eastAsia="Times New Roman" w:hAnsi="Times New Roman" w:cs="Times New Roman"/>
          <w:kern w:val="0"/>
          <w:lang w:eastAsia="en-GB"/>
          <w14:ligatures w14:val="none"/>
        </w:rPr>
        <w:t xml:space="preserve"> credentials are active. The impact is higher if the unused credentials belong to users with significant privileges.</w:t>
      </w:r>
    </w:p>
    <w:p w14:paraId="746AC538" w14:textId="77777777" w:rsidR="0027164B" w:rsidRPr="0027164B" w:rsidRDefault="0027164B" w:rsidP="0027164B">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b/>
          <w:bCs/>
          <w:kern w:val="0"/>
          <w:lang w:eastAsia="en-GB"/>
          <w14:ligatures w14:val="none"/>
        </w:rPr>
        <w:t>Remediation Steps:</w:t>
      </w:r>
      <w:r w:rsidRPr="0027164B">
        <w:rPr>
          <w:rFonts w:ascii="Times New Roman" w:eastAsia="Times New Roman" w:hAnsi="Times New Roman" w:cs="Times New Roman"/>
          <w:kern w:val="0"/>
          <w:lang w:eastAsia="en-GB"/>
          <w14:ligatures w14:val="none"/>
        </w:rPr>
        <w:t xml:space="preserve"> </w:t>
      </w:r>
    </w:p>
    <w:p w14:paraId="3F1CF34C" w14:textId="77777777" w:rsidR="0027164B" w:rsidRPr="0027164B" w:rsidRDefault="0027164B" w:rsidP="0027164B">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kern w:val="0"/>
          <w:lang w:eastAsia="en-GB"/>
          <w14:ligatures w14:val="none"/>
        </w:rPr>
        <w:t>Regularly generate and review the IAM Credential Report from the IAM console.</w:t>
      </w:r>
    </w:p>
    <w:p w14:paraId="54AE917C" w14:textId="77777777" w:rsidR="0027164B" w:rsidRPr="0027164B" w:rsidRDefault="0027164B" w:rsidP="0027164B">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kern w:val="0"/>
          <w:lang w:eastAsia="en-GB"/>
          <w14:ligatures w14:val="none"/>
        </w:rPr>
        <w:t xml:space="preserve">Identify users whose </w:t>
      </w:r>
      <w:proofErr w:type="spellStart"/>
      <w:r w:rsidRPr="0027164B">
        <w:rPr>
          <w:rFonts w:ascii="Courier New" w:eastAsia="Times New Roman" w:hAnsi="Courier New" w:cs="Courier New"/>
          <w:kern w:val="0"/>
          <w:sz w:val="20"/>
          <w:szCs w:val="20"/>
          <w:lang w:eastAsia="en-GB"/>
          <w14:ligatures w14:val="none"/>
        </w:rPr>
        <w:t>password_last_used</w:t>
      </w:r>
      <w:proofErr w:type="spellEnd"/>
      <w:r w:rsidRPr="0027164B">
        <w:rPr>
          <w:rFonts w:ascii="Times New Roman" w:eastAsia="Times New Roman" w:hAnsi="Times New Roman" w:cs="Times New Roman"/>
          <w:kern w:val="0"/>
          <w:lang w:eastAsia="en-GB"/>
          <w14:ligatures w14:val="none"/>
        </w:rPr>
        <w:t xml:space="preserve"> or </w:t>
      </w:r>
      <w:proofErr w:type="spellStart"/>
      <w:r w:rsidRPr="0027164B">
        <w:rPr>
          <w:rFonts w:ascii="Courier New" w:eastAsia="Times New Roman" w:hAnsi="Courier New" w:cs="Courier New"/>
          <w:kern w:val="0"/>
          <w:sz w:val="20"/>
          <w:szCs w:val="20"/>
          <w:lang w:eastAsia="en-GB"/>
          <w14:ligatures w14:val="none"/>
        </w:rPr>
        <w:t>access_key_N_last_used_date</w:t>
      </w:r>
      <w:proofErr w:type="spellEnd"/>
      <w:r w:rsidRPr="0027164B">
        <w:rPr>
          <w:rFonts w:ascii="Times New Roman" w:eastAsia="Times New Roman" w:hAnsi="Times New Roman" w:cs="Times New Roman"/>
          <w:kern w:val="0"/>
          <w:lang w:eastAsia="en-GB"/>
          <w14:ligatures w14:val="none"/>
        </w:rPr>
        <w:t xml:space="preserve"> is older than 90 days (or your defined threshold).</w:t>
      </w:r>
    </w:p>
    <w:p w14:paraId="48102AF2" w14:textId="77777777" w:rsidR="0027164B" w:rsidRPr="0027164B" w:rsidRDefault="0027164B" w:rsidP="0027164B">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kern w:val="0"/>
          <w:lang w:eastAsia="en-GB"/>
          <w14:ligatures w14:val="none"/>
        </w:rPr>
        <w:t>For users with unused console passwords, consider disabling console access or deleting the user if no longer needed.</w:t>
      </w:r>
    </w:p>
    <w:p w14:paraId="2F4C6B25" w14:textId="77777777" w:rsidR="0027164B" w:rsidRPr="0027164B" w:rsidRDefault="0027164B" w:rsidP="0027164B">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kern w:val="0"/>
          <w:lang w:eastAsia="en-GB"/>
          <w14:ligatures w14:val="none"/>
        </w:rPr>
        <w:t xml:space="preserve">For users with unused access keys: </w:t>
      </w:r>
    </w:p>
    <w:p w14:paraId="21B72D21" w14:textId="77777777" w:rsidR="0027164B" w:rsidRPr="0027164B" w:rsidRDefault="0027164B" w:rsidP="0027164B">
      <w:pPr>
        <w:numPr>
          <w:ilvl w:val="2"/>
          <w:numId w:val="3"/>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kern w:val="0"/>
          <w:lang w:eastAsia="en-GB"/>
          <w14:ligatures w14:val="none"/>
        </w:rPr>
        <w:t>Make the unused access key inactive first.</w:t>
      </w:r>
    </w:p>
    <w:p w14:paraId="0B4B17CB" w14:textId="77777777" w:rsidR="0027164B" w:rsidRPr="0027164B" w:rsidRDefault="0027164B" w:rsidP="0027164B">
      <w:pPr>
        <w:numPr>
          <w:ilvl w:val="2"/>
          <w:numId w:val="3"/>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kern w:val="0"/>
          <w:lang w:eastAsia="en-GB"/>
          <w14:ligatures w14:val="none"/>
        </w:rPr>
        <w:t>After confirming no legitimate process breaks, delete the inactive key.</w:t>
      </w:r>
    </w:p>
    <w:p w14:paraId="5ADC8130" w14:textId="77777777" w:rsidR="0027164B" w:rsidRPr="0027164B" w:rsidRDefault="0027164B" w:rsidP="0027164B">
      <w:pPr>
        <w:numPr>
          <w:ilvl w:val="2"/>
          <w:numId w:val="3"/>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kern w:val="0"/>
          <w:lang w:eastAsia="en-GB"/>
          <w14:ligatures w14:val="none"/>
        </w:rPr>
        <w:t>If both keys are unused and the user doesn't need programmatic access, delete both keys.</w:t>
      </w:r>
    </w:p>
    <w:p w14:paraId="5855025A" w14:textId="77777777" w:rsidR="0027164B" w:rsidRPr="0027164B" w:rsidRDefault="0027164B" w:rsidP="0027164B">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kern w:val="0"/>
          <w:lang w:eastAsia="en-GB"/>
          <w14:ligatures w14:val="none"/>
        </w:rPr>
        <w:t xml:space="preserve">Implement an automated process (e.g., using AWS Config rules, Lambda functions triggered by </w:t>
      </w:r>
      <w:proofErr w:type="spellStart"/>
      <w:r w:rsidRPr="0027164B">
        <w:rPr>
          <w:rFonts w:ascii="Times New Roman" w:eastAsia="Times New Roman" w:hAnsi="Times New Roman" w:cs="Times New Roman"/>
          <w:kern w:val="0"/>
          <w:lang w:eastAsia="en-GB"/>
          <w14:ligatures w14:val="none"/>
        </w:rPr>
        <w:t>EventBridge</w:t>
      </w:r>
      <w:proofErr w:type="spellEnd"/>
      <w:r w:rsidRPr="0027164B">
        <w:rPr>
          <w:rFonts w:ascii="Times New Roman" w:eastAsia="Times New Roman" w:hAnsi="Times New Roman" w:cs="Times New Roman"/>
          <w:kern w:val="0"/>
          <w:lang w:eastAsia="en-GB"/>
          <w14:ligatures w14:val="none"/>
        </w:rPr>
        <w:t>, or custom scripts) to detect and potentially disable or notify about unused credentials.</w:t>
      </w:r>
    </w:p>
    <w:p w14:paraId="50481075" w14:textId="77777777" w:rsidR="0027164B" w:rsidRPr="0027164B" w:rsidRDefault="004C4DD2" w:rsidP="0027164B">
      <w:pPr>
        <w:rPr>
          <w:rFonts w:ascii="Times New Roman" w:eastAsia="Times New Roman" w:hAnsi="Times New Roman" w:cs="Times New Roman"/>
          <w:kern w:val="0"/>
          <w:lang w:eastAsia="en-GB"/>
          <w14:ligatures w14:val="none"/>
        </w:rPr>
      </w:pPr>
      <w:r w:rsidRPr="004C4DD2">
        <w:rPr>
          <w:rFonts w:ascii="Times New Roman" w:eastAsia="Times New Roman" w:hAnsi="Times New Roman" w:cs="Times New Roman"/>
          <w:noProof/>
          <w:kern w:val="0"/>
          <w:lang w:eastAsia="en-GB"/>
        </w:rPr>
        <w:pict w14:anchorId="1D2397E4">
          <v:rect id="_x0000_i1035" alt="" style="width:451.3pt;height:.05pt;mso-width-percent:0;mso-height-percent:0;mso-width-percent:0;mso-height-percent:0" o:hralign="center" o:hrstd="t" o:hr="t" fillcolor="#a0a0a0" stroked="f"/>
        </w:pict>
      </w:r>
    </w:p>
    <w:p w14:paraId="77AC4991" w14:textId="77777777" w:rsidR="0027164B" w:rsidRPr="0027164B" w:rsidRDefault="0027164B" w:rsidP="0027164B">
      <w:p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b/>
          <w:bCs/>
          <w:kern w:val="0"/>
          <w:lang w:eastAsia="en-GB"/>
          <w14:ligatures w14:val="none"/>
        </w:rPr>
        <w:t xml:space="preserve">4. Cross-Account </w:t>
      </w:r>
      <w:proofErr w:type="spellStart"/>
      <w:r w:rsidRPr="0027164B">
        <w:rPr>
          <w:rFonts w:ascii="Times New Roman" w:eastAsia="Times New Roman" w:hAnsi="Times New Roman" w:cs="Times New Roman"/>
          <w:b/>
          <w:bCs/>
          <w:kern w:val="0"/>
          <w:lang w:eastAsia="en-GB"/>
          <w14:ligatures w14:val="none"/>
        </w:rPr>
        <w:t>AssumeRole</w:t>
      </w:r>
      <w:proofErr w:type="spellEnd"/>
      <w:r w:rsidRPr="0027164B">
        <w:rPr>
          <w:rFonts w:ascii="Times New Roman" w:eastAsia="Times New Roman" w:hAnsi="Times New Roman" w:cs="Times New Roman"/>
          <w:b/>
          <w:bCs/>
          <w:kern w:val="0"/>
          <w:lang w:eastAsia="en-GB"/>
          <w14:ligatures w14:val="none"/>
        </w:rPr>
        <w:t xml:space="preserve"> Policy Lacks MFA</w:t>
      </w:r>
    </w:p>
    <w:p w14:paraId="278F438D" w14:textId="77777777" w:rsidR="0027164B" w:rsidRPr="0027164B" w:rsidRDefault="0027164B" w:rsidP="0027164B">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b/>
          <w:bCs/>
          <w:kern w:val="0"/>
          <w:lang w:eastAsia="en-GB"/>
          <w14:ligatures w14:val="none"/>
        </w:rPr>
        <w:t>Severity:</w:t>
      </w:r>
      <w:r w:rsidRPr="0027164B">
        <w:rPr>
          <w:rFonts w:ascii="Times New Roman" w:eastAsia="Times New Roman" w:hAnsi="Times New Roman" w:cs="Times New Roman"/>
          <w:kern w:val="0"/>
          <w:lang w:eastAsia="en-GB"/>
          <w14:ligatures w14:val="none"/>
        </w:rPr>
        <w:t xml:space="preserve"> (Not specified, typically Medium/High)</w:t>
      </w:r>
    </w:p>
    <w:p w14:paraId="3E1F4613" w14:textId="77777777" w:rsidR="0027164B" w:rsidRPr="0027164B" w:rsidRDefault="0027164B" w:rsidP="0027164B">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b/>
          <w:bCs/>
          <w:kern w:val="0"/>
          <w:lang w:eastAsia="en-GB"/>
          <w14:ligatures w14:val="none"/>
        </w:rPr>
        <w:t>Description:</w:t>
      </w:r>
      <w:r w:rsidRPr="0027164B">
        <w:rPr>
          <w:rFonts w:ascii="Times New Roman" w:eastAsia="Times New Roman" w:hAnsi="Times New Roman" w:cs="Times New Roman"/>
          <w:kern w:val="0"/>
          <w:lang w:eastAsia="en-GB"/>
          <w14:ligatures w14:val="none"/>
        </w:rPr>
        <w:t xml:space="preserve"> An IAM role exists whose trust policy allows principals (users or roles) from </w:t>
      </w:r>
      <w:r w:rsidRPr="0027164B">
        <w:rPr>
          <w:rFonts w:ascii="Times New Roman" w:eastAsia="Times New Roman" w:hAnsi="Times New Roman" w:cs="Times New Roman"/>
          <w:i/>
          <w:iCs/>
          <w:kern w:val="0"/>
          <w:lang w:eastAsia="en-GB"/>
          <w14:ligatures w14:val="none"/>
        </w:rPr>
        <w:t>another</w:t>
      </w:r>
      <w:r w:rsidRPr="0027164B">
        <w:rPr>
          <w:rFonts w:ascii="Times New Roman" w:eastAsia="Times New Roman" w:hAnsi="Times New Roman" w:cs="Times New Roman"/>
          <w:kern w:val="0"/>
          <w:lang w:eastAsia="en-GB"/>
          <w14:ligatures w14:val="none"/>
        </w:rPr>
        <w:t xml:space="preserve"> AWS account to assume it (</w:t>
      </w:r>
      <w:proofErr w:type="spellStart"/>
      <w:proofErr w:type="gramStart"/>
      <w:r w:rsidRPr="0027164B">
        <w:rPr>
          <w:rFonts w:ascii="Courier New" w:eastAsia="Times New Roman" w:hAnsi="Courier New" w:cs="Courier New"/>
          <w:kern w:val="0"/>
          <w:sz w:val="20"/>
          <w:szCs w:val="20"/>
          <w:lang w:eastAsia="en-GB"/>
          <w14:ligatures w14:val="none"/>
        </w:rPr>
        <w:t>sts:AssumeRole</w:t>
      </w:r>
      <w:proofErr w:type="spellEnd"/>
      <w:proofErr w:type="gramEnd"/>
      <w:r w:rsidRPr="0027164B">
        <w:rPr>
          <w:rFonts w:ascii="Times New Roman" w:eastAsia="Times New Roman" w:hAnsi="Times New Roman" w:cs="Times New Roman"/>
          <w:kern w:val="0"/>
          <w:lang w:eastAsia="en-GB"/>
          <w14:ligatures w14:val="none"/>
        </w:rPr>
        <w:t>), but the policy does not include a condition requiring that the assuming principal's session was authenticated using Multi-Factor Authentication (MFA).</w:t>
      </w:r>
    </w:p>
    <w:p w14:paraId="50D0162D" w14:textId="77777777" w:rsidR="0027164B" w:rsidRPr="0027164B" w:rsidRDefault="0027164B" w:rsidP="0027164B">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b/>
          <w:bCs/>
          <w:kern w:val="0"/>
          <w:lang w:eastAsia="en-GB"/>
          <w14:ligatures w14:val="none"/>
        </w:rPr>
        <w:t>Impact:</w:t>
      </w:r>
      <w:r w:rsidRPr="0027164B">
        <w:rPr>
          <w:rFonts w:ascii="Times New Roman" w:eastAsia="Times New Roman" w:hAnsi="Times New Roman" w:cs="Times New Roman"/>
          <w:kern w:val="0"/>
          <w:lang w:eastAsia="en-GB"/>
          <w14:ligatures w14:val="none"/>
        </w:rPr>
        <w:t xml:space="preserve"> If an IAM user's credentials (password and/or access keys) in the </w:t>
      </w:r>
      <w:r w:rsidRPr="0027164B">
        <w:rPr>
          <w:rFonts w:ascii="Times New Roman" w:eastAsia="Times New Roman" w:hAnsi="Times New Roman" w:cs="Times New Roman"/>
          <w:i/>
          <w:iCs/>
          <w:kern w:val="0"/>
          <w:lang w:eastAsia="en-GB"/>
          <w14:ligatures w14:val="none"/>
        </w:rPr>
        <w:t>trusted</w:t>
      </w:r>
      <w:r w:rsidRPr="0027164B">
        <w:rPr>
          <w:rFonts w:ascii="Times New Roman" w:eastAsia="Times New Roman" w:hAnsi="Times New Roman" w:cs="Times New Roman"/>
          <w:kern w:val="0"/>
          <w:lang w:eastAsia="en-GB"/>
          <w14:ligatures w14:val="none"/>
        </w:rPr>
        <w:t xml:space="preserve"> account are compromised, an attacker can assume this role in the </w:t>
      </w:r>
      <w:r w:rsidRPr="0027164B">
        <w:rPr>
          <w:rFonts w:ascii="Times New Roman" w:eastAsia="Times New Roman" w:hAnsi="Times New Roman" w:cs="Times New Roman"/>
          <w:i/>
          <w:iCs/>
          <w:kern w:val="0"/>
          <w:lang w:eastAsia="en-GB"/>
          <w14:ligatures w14:val="none"/>
        </w:rPr>
        <w:t>trusting</w:t>
      </w:r>
      <w:r w:rsidRPr="0027164B">
        <w:rPr>
          <w:rFonts w:ascii="Times New Roman" w:eastAsia="Times New Roman" w:hAnsi="Times New Roman" w:cs="Times New Roman"/>
          <w:kern w:val="0"/>
          <w:lang w:eastAsia="en-GB"/>
          <w14:ligatures w14:val="none"/>
        </w:rPr>
        <w:t xml:space="preserve"> account </w:t>
      </w:r>
      <w:r w:rsidRPr="0027164B">
        <w:rPr>
          <w:rFonts w:ascii="Times New Roman" w:eastAsia="Times New Roman" w:hAnsi="Times New Roman" w:cs="Times New Roman"/>
          <w:i/>
          <w:iCs/>
          <w:kern w:val="0"/>
          <w:lang w:eastAsia="en-GB"/>
          <w14:ligatures w14:val="none"/>
        </w:rPr>
        <w:t>without</w:t>
      </w:r>
      <w:r w:rsidRPr="0027164B">
        <w:rPr>
          <w:rFonts w:ascii="Times New Roman" w:eastAsia="Times New Roman" w:hAnsi="Times New Roman" w:cs="Times New Roman"/>
          <w:kern w:val="0"/>
          <w:lang w:eastAsia="en-GB"/>
          <w14:ligatures w14:val="none"/>
        </w:rPr>
        <w:t xml:space="preserve"> needing to bypass MFA. This effectively weakens the security posture, as MFA is a critical control for preventing unauthorised access, especially for privileged cross-account operations.</w:t>
      </w:r>
    </w:p>
    <w:p w14:paraId="59EF9CEE" w14:textId="77777777" w:rsidR="0027164B" w:rsidRPr="0027164B" w:rsidRDefault="0027164B" w:rsidP="0027164B">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b/>
          <w:bCs/>
          <w:kern w:val="0"/>
          <w:lang w:eastAsia="en-GB"/>
          <w14:ligatures w14:val="none"/>
        </w:rPr>
        <w:t>Remediation Steps:</w:t>
      </w:r>
      <w:r w:rsidRPr="0027164B">
        <w:rPr>
          <w:rFonts w:ascii="Times New Roman" w:eastAsia="Times New Roman" w:hAnsi="Times New Roman" w:cs="Times New Roman"/>
          <w:kern w:val="0"/>
          <w:lang w:eastAsia="en-GB"/>
          <w14:ligatures w14:val="none"/>
        </w:rPr>
        <w:t xml:space="preserve"> </w:t>
      </w:r>
    </w:p>
    <w:p w14:paraId="58643578" w14:textId="77777777" w:rsidR="0027164B" w:rsidRPr="0027164B" w:rsidRDefault="0027164B" w:rsidP="0027164B">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kern w:val="0"/>
          <w:lang w:eastAsia="en-GB"/>
          <w14:ligatures w14:val="none"/>
        </w:rPr>
        <w:t>Identify the IAM role(s) allowing cross-account access.</w:t>
      </w:r>
    </w:p>
    <w:p w14:paraId="176422B9" w14:textId="77777777" w:rsidR="0027164B" w:rsidRPr="0027164B" w:rsidRDefault="0027164B" w:rsidP="0027164B">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kern w:val="0"/>
          <w:lang w:eastAsia="en-GB"/>
          <w14:ligatures w14:val="none"/>
        </w:rPr>
        <w:t>Edit the role's Trust Relationship (</w:t>
      </w:r>
      <w:proofErr w:type="spellStart"/>
      <w:r w:rsidRPr="0027164B">
        <w:rPr>
          <w:rFonts w:ascii="Times New Roman" w:eastAsia="Times New Roman" w:hAnsi="Times New Roman" w:cs="Times New Roman"/>
          <w:kern w:val="0"/>
          <w:lang w:eastAsia="en-GB"/>
          <w14:ligatures w14:val="none"/>
        </w:rPr>
        <w:t>AssumeRolePolicyDocument</w:t>
      </w:r>
      <w:proofErr w:type="spellEnd"/>
      <w:r w:rsidRPr="0027164B">
        <w:rPr>
          <w:rFonts w:ascii="Times New Roman" w:eastAsia="Times New Roman" w:hAnsi="Times New Roman" w:cs="Times New Roman"/>
          <w:kern w:val="0"/>
          <w:lang w:eastAsia="en-GB"/>
          <w14:ligatures w14:val="none"/>
        </w:rPr>
        <w:t>).</w:t>
      </w:r>
    </w:p>
    <w:p w14:paraId="7794DCC9" w14:textId="77777777" w:rsidR="0027164B" w:rsidRPr="0027164B" w:rsidRDefault="0027164B" w:rsidP="0027164B">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kern w:val="0"/>
          <w:lang w:eastAsia="en-GB"/>
          <w14:ligatures w14:val="none"/>
        </w:rPr>
        <w:lastRenderedPageBreak/>
        <w:t xml:space="preserve">Add or modify the </w:t>
      </w:r>
      <w:r w:rsidRPr="0027164B">
        <w:rPr>
          <w:rFonts w:ascii="Courier New" w:eastAsia="Times New Roman" w:hAnsi="Courier New" w:cs="Courier New"/>
          <w:kern w:val="0"/>
          <w:sz w:val="20"/>
          <w:szCs w:val="20"/>
          <w:lang w:eastAsia="en-GB"/>
          <w14:ligatures w14:val="none"/>
        </w:rPr>
        <w:t>Condition</w:t>
      </w:r>
      <w:r w:rsidRPr="0027164B">
        <w:rPr>
          <w:rFonts w:ascii="Times New Roman" w:eastAsia="Times New Roman" w:hAnsi="Times New Roman" w:cs="Times New Roman"/>
          <w:kern w:val="0"/>
          <w:lang w:eastAsia="en-GB"/>
          <w14:ligatures w14:val="none"/>
        </w:rPr>
        <w:t xml:space="preserve"> block within the </w:t>
      </w:r>
      <w:proofErr w:type="spellStart"/>
      <w:proofErr w:type="gramStart"/>
      <w:r w:rsidRPr="0027164B">
        <w:rPr>
          <w:rFonts w:ascii="Courier New" w:eastAsia="Times New Roman" w:hAnsi="Courier New" w:cs="Courier New"/>
          <w:kern w:val="0"/>
          <w:sz w:val="20"/>
          <w:szCs w:val="20"/>
          <w:lang w:eastAsia="en-GB"/>
          <w14:ligatures w14:val="none"/>
        </w:rPr>
        <w:t>sts:AssumeRole</w:t>
      </w:r>
      <w:proofErr w:type="spellEnd"/>
      <w:proofErr w:type="gramEnd"/>
      <w:r w:rsidRPr="0027164B">
        <w:rPr>
          <w:rFonts w:ascii="Times New Roman" w:eastAsia="Times New Roman" w:hAnsi="Times New Roman" w:cs="Times New Roman"/>
          <w:kern w:val="0"/>
          <w:lang w:eastAsia="en-GB"/>
          <w14:ligatures w14:val="none"/>
        </w:rPr>
        <w:t xml:space="preserve"> statement to include the requirement for MFA: </w:t>
      </w:r>
    </w:p>
    <w:p w14:paraId="24E6F319" w14:textId="77777777" w:rsidR="0027164B" w:rsidRPr="0027164B" w:rsidRDefault="0027164B" w:rsidP="0027164B">
      <w:pPr>
        <w:spacing w:before="100" w:beforeAutospacing="1" w:after="100" w:afterAutospacing="1"/>
        <w:ind w:left="1440"/>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kern w:val="0"/>
          <w:lang w:eastAsia="en-GB"/>
          <w14:ligatures w14:val="none"/>
        </w:rPr>
        <w:t>JSON</w:t>
      </w:r>
    </w:p>
    <w:p w14:paraId="4B08C519" w14:textId="77777777" w:rsidR="0027164B" w:rsidRPr="0027164B" w:rsidRDefault="0027164B" w:rsidP="00271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7164B">
        <w:rPr>
          <w:rFonts w:ascii="Courier New" w:eastAsia="Times New Roman" w:hAnsi="Courier New" w:cs="Courier New"/>
          <w:kern w:val="0"/>
          <w:sz w:val="20"/>
          <w:szCs w:val="20"/>
          <w:lang w:eastAsia="en-GB"/>
          <w14:ligatures w14:val="none"/>
        </w:rPr>
        <w:t>"Condition": {</w:t>
      </w:r>
    </w:p>
    <w:p w14:paraId="2A7E20B5" w14:textId="77777777" w:rsidR="0027164B" w:rsidRPr="0027164B" w:rsidRDefault="0027164B" w:rsidP="00271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7164B">
        <w:rPr>
          <w:rFonts w:ascii="Courier New" w:eastAsia="Times New Roman" w:hAnsi="Courier New" w:cs="Courier New"/>
          <w:kern w:val="0"/>
          <w:sz w:val="20"/>
          <w:szCs w:val="20"/>
          <w:lang w:eastAsia="en-GB"/>
          <w14:ligatures w14:val="none"/>
        </w:rPr>
        <w:t xml:space="preserve">  "Bool": {</w:t>
      </w:r>
    </w:p>
    <w:p w14:paraId="43B98450" w14:textId="77777777" w:rsidR="0027164B" w:rsidRPr="0027164B" w:rsidRDefault="0027164B" w:rsidP="00271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7164B">
        <w:rPr>
          <w:rFonts w:ascii="Courier New" w:eastAsia="Times New Roman" w:hAnsi="Courier New" w:cs="Courier New"/>
          <w:kern w:val="0"/>
          <w:sz w:val="20"/>
          <w:szCs w:val="20"/>
          <w:lang w:eastAsia="en-GB"/>
          <w14:ligatures w14:val="none"/>
        </w:rPr>
        <w:t xml:space="preserve">    "</w:t>
      </w:r>
      <w:proofErr w:type="spellStart"/>
      <w:proofErr w:type="gramStart"/>
      <w:r w:rsidRPr="0027164B">
        <w:rPr>
          <w:rFonts w:ascii="Courier New" w:eastAsia="Times New Roman" w:hAnsi="Courier New" w:cs="Courier New"/>
          <w:kern w:val="0"/>
          <w:sz w:val="20"/>
          <w:szCs w:val="20"/>
          <w:lang w:eastAsia="en-GB"/>
          <w14:ligatures w14:val="none"/>
        </w:rPr>
        <w:t>aws:MultiFactorAuthPresent</w:t>
      </w:r>
      <w:proofErr w:type="spellEnd"/>
      <w:proofErr w:type="gramEnd"/>
      <w:r w:rsidRPr="0027164B">
        <w:rPr>
          <w:rFonts w:ascii="Courier New" w:eastAsia="Times New Roman" w:hAnsi="Courier New" w:cs="Courier New"/>
          <w:kern w:val="0"/>
          <w:sz w:val="20"/>
          <w:szCs w:val="20"/>
          <w:lang w:eastAsia="en-GB"/>
          <w14:ligatures w14:val="none"/>
        </w:rPr>
        <w:t>": "true"</w:t>
      </w:r>
    </w:p>
    <w:p w14:paraId="3F15D29F" w14:textId="77777777" w:rsidR="0027164B" w:rsidRPr="0027164B" w:rsidRDefault="0027164B" w:rsidP="00271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7164B">
        <w:rPr>
          <w:rFonts w:ascii="Courier New" w:eastAsia="Times New Roman" w:hAnsi="Courier New" w:cs="Courier New"/>
          <w:kern w:val="0"/>
          <w:sz w:val="20"/>
          <w:szCs w:val="20"/>
          <w:lang w:eastAsia="en-GB"/>
          <w14:ligatures w14:val="none"/>
        </w:rPr>
        <w:t xml:space="preserve">  }</w:t>
      </w:r>
    </w:p>
    <w:p w14:paraId="433DE445" w14:textId="77777777" w:rsidR="0027164B" w:rsidRPr="0027164B" w:rsidRDefault="0027164B" w:rsidP="00271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7164B">
        <w:rPr>
          <w:rFonts w:ascii="Courier New" w:eastAsia="Times New Roman" w:hAnsi="Courier New" w:cs="Courier New"/>
          <w:kern w:val="0"/>
          <w:sz w:val="20"/>
          <w:szCs w:val="20"/>
          <w:lang w:eastAsia="en-GB"/>
          <w14:ligatures w14:val="none"/>
        </w:rPr>
        <w:t>}</w:t>
      </w:r>
    </w:p>
    <w:p w14:paraId="386B01FC" w14:textId="77777777" w:rsidR="0027164B" w:rsidRPr="0027164B" w:rsidRDefault="0027164B" w:rsidP="0027164B">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kern w:val="0"/>
          <w:lang w:eastAsia="en-GB"/>
          <w14:ligatures w14:val="none"/>
        </w:rPr>
        <w:t>Ensure that users in the trusted account who need to assume this role are configured with and use MFA when authenticating initially.</w:t>
      </w:r>
    </w:p>
    <w:p w14:paraId="7C37EEFE" w14:textId="77777777" w:rsidR="0027164B" w:rsidRPr="0027164B" w:rsidRDefault="004C4DD2" w:rsidP="0027164B">
      <w:pPr>
        <w:rPr>
          <w:rFonts w:ascii="Times New Roman" w:eastAsia="Times New Roman" w:hAnsi="Times New Roman" w:cs="Times New Roman"/>
          <w:kern w:val="0"/>
          <w:lang w:eastAsia="en-GB"/>
          <w14:ligatures w14:val="none"/>
        </w:rPr>
      </w:pPr>
      <w:r w:rsidRPr="004C4DD2">
        <w:rPr>
          <w:rFonts w:ascii="Times New Roman" w:eastAsia="Times New Roman" w:hAnsi="Times New Roman" w:cs="Times New Roman"/>
          <w:noProof/>
          <w:kern w:val="0"/>
          <w:lang w:eastAsia="en-GB"/>
        </w:rPr>
        <w:pict w14:anchorId="7986C1D8">
          <v:rect id="_x0000_i1034" alt="" style="width:451.3pt;height:.05pt;mso-width-percent:0;mso-height-percent:0;mso-width-percent:0;mso-height-percent:0" o:hralign="center" o:hrstd="t" o:hr="t" fillcolor="#a0a0a0" stroked="f"/>
        </w:pict>
      </w:r>
    </w:p>
    <w:p w14:paraId="08D88D4C" w14:textId="77777777" w:rsidR="0027164B" w:rsidRPr="0027164B" w:rsidRDefault="0027164B" w:rsidP="0027164B">
      <w:p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b/>
          <w:bCs/>
          <w:kern w:val="0"/>
          <w:lang w:eastAsia="en-GB"/>
          <w14:ligatures w14:val="none"/>
        </w:rPr>
        <w:t>5. Root Account without Hardware MFA</w:t>
      </w:r>
    </w:p>
    <w:p w14:paraId="76B15C38" w14:textId="77777777" w:rsidR="0027164B" w:rsidRPr="0027164B" w:rsidRDefault="0027164B" w:rsidP="0027164B">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b/>
          <w:bCs/>
          <w:kern w:val="0"/>
          <w:lang w:eastAsia="en-GB"/>
          <w14:ligatures w14:val="none"/>
        </w:rPr>
        <w:t>Severity:</w:t>
      </w:r>
      <w:r w:rsidRPr="0027164B">
        <w:rPr>
          <w:rFonts w:ascii="Times New Roman" w:eastAsia="Times New Roman" w:hAnsi="Times New Roman" w:cs="Times New Roman"/>
          <w:kern w:val="0"/>
          <w:lang w:eastAsia="en-GB"/>
          <w14:ligatures w14:val="none"/>
        </w:rPr>
        <w:t xml:space="preserve"> High</w:t>
      </w:r>
    </w:p>
    <w:p w14:paraId="0D2BD8B7" w14:textId="77777777" w:rsidR="0027164B" w:rsidRPr="0027164B" w:rsidRDefault="0027164B" w:rsidP="0027164B">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b/>
          <w:bCs/>
          <w:kern w:val="0"/>
          <w:lang w:eastAsia="en-GB"/>
          <w14:ligatures w14:val="none"/>
        </w:rPr>
        <w:t>Description:</w:t>
      </w:r>
      <w:r w:rsidRPr="0027164B">
        <w:rPr>
          <w:rFonts w:ascii="Times New Roman" w:eastAsia="Times New Roman" w:hAnsi="Times New Roman" w:cs="Times New Roman"/>
          <w:kern w:val="0"/>
          <w:lang w:eastAsia="en-GB"/>
          <w14:ligatures w14:val="none"/>
        </w:rPr>
        <w:t xml:space="preserve"> The AWS account's root user is not protected by a </w:t>
      </w:r>
      <w:r w:rsidRPr="0027164B">
        <w:rPr>
          <w:rFonts w:ascii="Times New Roman" w:eastAsia="Times New Roman" w:hAnsi="Times New Roman" w:cs="Times New Roman"/>
          <w:i/>
          <w:iCs/>
          <w:kern w:val="0"/>
          <w:lang w:eastAsia="en-GB"/>
          <w14:ligatures w14:val="none"/>
        </w:rPr>
        <w:t>hardware</w:t>
      </w:r>
      <w:r w:rsidRPr="0027164B">
        <w:rPr>
          <w:rFonts w:ascii="Times New Roman" w:eastAsia="Times New Roman" w:hAnsi="Times New Roman" w:cs="Times New Roman"/>
          <w:kern w:val="0"/>
          <w:lang w:eastAsia="en-GB"/>
          <w14:ligatures w14:val="none"/>
        </w:rPr>
        <w:t xml:space="preserve"> Multi-Factor Authentication (MFA) device. It might have no MFA enabled at all, or potentially only a virtual MFA device (authenticator app). Best practice strongly recommends a hardware MFA for the root user.</w:t>
      </w:r>
    </w:p>
    <w:p w14:paraId="6625AE6F" w14:textId="77777777" w:rsidR="0027164B" w:rsidRPr="0027164B" w:rsidRDefault="0027164B" w:rsidP="0027164B">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b/>
          <w:bCs/>
          <w:kern w:val="0"/>
          <w:lang w:eastAsia="en-GB"/>
          <w14:ligatures w14:val="none"/>
        </w:rPr>
        <w:t>Impact:</w:t>
      </w:r>
      <w:r w:rsidRPr="0027164B">
        <w:rPr>
          <w:rFonts w:ascii="Times New Roman" w:eastAsia="Times New Roman" w:hAnsi="Times New Roman" w:cs="Times New Roman"/>
          <w:kern w:val="0"/>
          <w:lang w:eastAsia="en-GB"/>
          <w14:ligatures w14:val="none"/>
        </w:rPr>
        <w:t xml:space="preserve"> The root user has unrestricted access to all resources and settings within the AWS account, including billing information and the ability to close the account or change support plans. Compromise of the root account credentials (email/password) without the robust protection of hardware MFA could lead to a complete account takeover, catastrophic data loss, resource deletion, significant financial damage, and reputational harm. Hardware MFA is less susceptible to phishing and device compromise than virtual MFA.</w:t>
      </w:r>
    </w:p>
    <w:p w14:paraId="4EA1BCE1" w14:textId="77777777" w:rsidR="0027164B" w:rsidRPr="0027164B" w:rsidRDefault="0027164B" w:rsidP="0027164B">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b/>
          <w:bCs/>
          <w:kern w:val="0"/>
          <w:lang w:eastAsia="en-GB"/>
          <w14:ligatures w14:val="none"/>
        </w:rPr>
        <w:t>Remediation Steps:</w:t>
      </w:r>
      <w:r w:rsidRPr="0027164B">
        <w:rPr>
          <w:rFonts w:ascii="Times New Roman" w:eastAsia="Times New Roman" w:hAnsi="Times New Roman" w:cs="Times New Roman"/>
          <w:kern w:val="0"/>
          <w:lang w:eastAsia="en-GB"/>
          <w14:ligatures w14:val="none"/>
        </w:rPr>
        <w:t xml:space="preserve"> </w:t>
      </w:r>
    </w:p>
    <w:p w14:paraId="2DD7D470" w14:textId="77777777" w:rsidR="0027164B" w:rsidRPr="0027164B" w:rsidRDefault="0027164B" w:rsidP="0027164B">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kern w:val="0"/>
          <w:lang w:eastAsia="en-GB"/>
          <w14:ligatures w14:val="none"/>
        </w:rPr>
        <w:t>Immediately log in as the root user.</w:t>
      </w:r>
    </w:p>
    <w:p w14:paraId="4BFD9837" w14:textId="77777777" w:rsidR="0027164B" w:rsidRPr="0027164B" w:rsidRDefault="0027164B" w:rsidP="0027164B">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kern w:val="0"/>
          <w:lang w:eastAsia="en-GB"/>
          <w14:ligatures w14:val="none"/>
        </w:rPr>
        <w:t>Navigate to "My Security Credentials" from the account dropdown menu.</w:t>
      </w:r>
    </w:p>
    <w:p w14:paraId="5AC5536A" w14:textId="77777777" w:rsidR="0027164B" w:rsidRPr="0027164B" w:rsidRDefault="0027164B" w:rsidP="0027164B">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kern w:val="0"/>
          <w:lang w:eastAsia="en-GB"/>
          <w14:ligatures w14:val="none"/>
        </w:rPr>
        <w:t>Expand the "</w:t>
      </w:r>
      <w:proofErr w:type="gramStart"/>
      <w:r w:rsidRPr="0027164B">
        <w:rPr>
          <w:rFonts w:ascii="Times New Roman" w:eastAsia="Times New Roman" w:hAnsi="Times New Roman" w:cs="Times New Roman"/>
          <w:kern w:val="0"/>
          <w:lang w:eastAsia="en-GB"/>
          <w14:ligatures w14:val="none"/>
        </w:rPr>
        <w:t>Multi-factor</w:t>
      </w:r>
      <w:proofErr w:type="gramEnd"/>
      <w:r w:rsidRPr="0027164B">
        <w:rPr>
          <w:rFonts w:ascii="Times New Roman" w:eastAsia="Times New Roman" w:hAnsi="Times New Roman" w:cs="Times New Roman"/>
          <w:kern w:val="0"/>
          <w:lang w:eastAsia="en-GB"/>
          <w14:ligatures w14:val="none"/>
        </w:rPr>
        <w:t xml:space="preserve"> authentication (MFA)" section.</w:t>
      </w:r>
    </w:p>
    <w:p w14:paraId="5F1DF6C0" w14:textId="77777777" w:rsidR="0027164B" w:rsidRPr="0027164B" w:rsidRDefault="0027164B" w:rsidP="0027164B">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kern w:val="0"/>
          <w:lang w:eastAsia="en-GB"/>
          <w14:ligatures w14:val="none"/>
        </w:rPr>
        <w:t>Click "Activate MFA".</w:t>
      </w:r>
    </w:p>
    <w:p w14:paraId="1B901D83" w14:textId="77777777" w:rsidR="0027164B" w:rsidRPr="0027164B" w:rsidRDefault="0027164B" w:rsidP="0027164B">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kern w:val="0"/>
          <w:lang w:eastAsia="en-GB"/>
          <w14:ligatures w14:val="none"/>
        </w:rPr>
        <w:t>Select "Hardware MFA device" (or U2F Security Key if preferred and compatible).</w:t>
      </w:r>
    </w:p>
    <w:p w14:paraId="02C8E470" w14:textId="77777777" w:rsidR="0027164B" w:rsidRPr="0027164B" w:rsidRDefault="0027164B" w:rsidP="0027164B">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kern w:val="0"/>
          <w:lang w:eastAsia="en-GB"/>
          <w14:ligatures w14:val="none"/>
        </w:rPr>
        <w:t>Follow the instructions to register a purchased, compatible hardware MFA token (e.g., YubiKey, Gemalto).</w:t>
      </w:r>
    </w:p>
    <w:p w14:paraId="6FF058DA" w14:textId="77777777" w:rsidR="0027164B" w:rsidRPr="0027164B" w:rsidRDefault="0027164B" w:rsidP="0027164B">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b/>
          <w:bCs/>
          <w:kern w:val="0"/>
          <w:lang w:eastAsia="en-GB"/>
          <w14:ligatures w14:val="none"/>
        </w:rPr>
        <w:t>Crucially:</w:t>
      </w:r>
      <w:r w:rsidRPr="0027164B">
        <w:rPr>
          <w:rFonts w:ascii="Times New Roman" w:eastAsia="Times New Roman" w:hAnsi="Times New Roman" w:cs="Times New Roman"/>
          <w:kern w:val="0"/>
          <w:lang w:eastAsia="en-GB"/>
          <w14:ligatures w14:val="none"/>
        </w:rPr>
        <w:t xml:space="preserve"> Store the hardware MFA device securely and separately from root account credentials. Record the device serial number.</w:t>
      </w:r>
    </w:p>
    <w:p w14:paraId="728D9DED" w14:textId="77777777" w:rsidR="0027164B" w:rsidRPr="0027164B" w:rsidRDefault="0027164B" w:rsidP="0027164B">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b/>
          <w:bCs/>
          <w:kern w:val="0"/>
          <w:lang w:eastAsia="en-GB"/>
          <w14:ligatures w14:val="none"/>
        </w:rPr>
        <w:t>Minimise</w:t>
      </w:r>
      <w:r w:rsidRPr="0027164B">
        <w:rPr>
          <w:rFonts w:ascii="Times New Roman" w:eastAsia="Times New Roman" w:hAnsi="Times New Roman" w:cs="Times New Roman"/>
          <w:kern w:val="0"/>
          <w:lang w:eastAsia="en-GB"/>
          <w14:ligatures w14:val="none"/>
        </w:rPr>
        <w:t xml:space="preserve"> the use of the root account; use IAM roles/users with appropriate permissions for all routine administrative tasks.</w:t>
      </w:r>
    </w:p>
    <w:p w14:paraId="3DF09219" w14:textId="77777777" w:rsidR="0027164B" w:rsidRPr="0027164B" w:rsidRDefault="004C4DD2" w:rsidP="0027164B">
      <w:pPr>
        <w:rPr>
          <w:rFonts w:ascii="Times New Roman" w:eastAsia="Times New Roman" w:hAnsi="Times New Roman" w:cs="Times New Roman"/>
          <w:kern w:val="0"/>
          <w:lang w:eastAsia="en-GB"/>
          <w14:ligatures w14:val="none"/>
        </w:rPr>
      </w:pPr>
      <w:r w:rsidRPr="004C4DD2">
        <w:rPr>
          <w:rFonts w:ascii="Times New Roman" w:eastAsia="Times New Roman" w:hAnsi="Times New Roman" w:cs="Times New Roman"/>
          <w:noProof/>
          <w:kern w:val="0"/>
          <w:lang w:eastAsia="en-GB"/>
        </w:rPr>
        <w:pict w14:anchorId="41C76844">
          <v:rect id="_x0000_i1033" alt="" style="width:451.3pt;height:.05pt;mso-width-percent:0;mso-height-percent:0;mso-width-percent:0;mso-height-percent:0" o:hralign="center" o:hrstd="t" o:hr="t" fillcolor="#a0a0a0" stroked="f"/>
        </w:pict>
      </w:r>
    </w:p>
    <w:p w14:paraId="51218C71" w14:textId="77777777" w:rsidR="0027164B" w:rsidRPr="0027164B" w:rsidRDefault="0027164B" w:rsidP="0027164B">
      <w:p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b/>
          <w:bCs/>
          <w:kern w:val="0"/>
          <w:lang w:eastAsia="en-GB"/>
          <w14:ligatures w14:val="none"/>
        </w:rPr>
        <w:t>6. Users with Passwords and Keys Enabled</w:t>
      </w:r>
    </w:p>
    <w:p w14:paraId="0F15B035" w14:textId="77777777" w:rsidR="0027164B" w:rsidRPr="0027164B" w:rsidRDefault="0027164B" w:rsidP="0027164B">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b/>
          <w:bCs/>
          <w:kern w:val="0"/>
          <w:lang w:eastAsia="en-GB"/>
          <w14:ligatures w14:val="none"/>
        </w:rPr>
        <w:t>Severity:</w:t>
      </w:r>
      <w:r w:rsidRPr="0027164B">
        <w:rPr>
          <w:rFonts w:ascii="Times New Roman" w:eastAsia="Times New Roman" w:hAnsi="Times New Roman" w:cs="Times New Roman"/>
          <w:kern w:val="0"/>
          <w:lang w:eastAsia="en-GB"/>
          <w14:ligatures w14:val="none"/>
        </w:rPr>
        <w:t xml:space="preserve"> Medium</w:t>
      </w:r>
    </w:p>
    <w:p w14:paraId="4E159CF9" w14:textId="77777777" w:rsidR="0027164B" w:rsidRPr="0027164B" w:rsidRDefault="0027164B" w:rsidP="0027164B">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b/>
          <w:bCs/>
          <w:kern w:val="0"/>
          <w:lang w:eastAsia="en-GB"/>
          <w14:ligatures w14:val="none"/>
        </w:rPr>
        <w:lastRenderedPageBreak/>
        <w:t>Description:</w:t>
      </w:r>
      <w:r w:rsidRPr="0027164B">
        <w:rPr>
          <w:rFonts w:ascii="Times New Roman" w:eastAsia="Times New Roman" w:hAnsi="Times New Roman" w:cs="Times New Roman"/>
          <w:kern w:val="0"/>
          <w:lang w:eastAsia="en-GB"/>
          <w14:ligatures w14:val="none"/>
        </w:rPr>
        <w:t xml:space="preserve"> IAM users within the account have been configured with </w:t>
      </w:r>
      <w:r w:rsidRPr="0027164B">
        <w:rPr>
          <w:rFonts w:ascii="Times New Roman" w:eastAsia="Times New Roman" w:hAnsi="Times New Roman" w:cs="Times New Roman"/>
          <w:i/>
          <w:iCs/>
          <w:kern w:val="0"/>
          <w:lang w:eastAsia="en-GB"/>
          <w14:ligatures w14:val="none"/>
        </w:rPr>
        <w:t>both</w:t>
      </w:r>
      <w:r w:rsidRPr="0027164B">
        <w:rPr>
          <w:rFonts w:ascii="Times New Roman" w:eastAsia="Times New Roman" w:hAnsi="Times New Roman" w:cs="Times New Roman"/>
          <w:kern w:val="0"/>
          <w:lang w:eastAsia="en-GB"/>
          <w14:ligatures w14:val="none"/>
        </w:rPr>
        <w:t xml:space="preserve"> a console login password </w:t>
      </w:r>
      <w:r w:rsidRPr="0027164B">
        <w:rPr>
          <w:rFonts w:ascii="Times New Roman" w:eastAsia="Times New Roman" w:hAnsi="Times New Roman" w:cs="Times New Roman"/>
          <w:i/>
          <w:iCs/>
          <w:kern w:val="0"/>
          <w:lang w:eastAsia="en-GB"/>
          <w14:ligatures w14:val="none"/>
        </w:rPr>
        <w:t>and</w:t>
      </w:r>
      <w:r w:rsidRPr="0027164B">
        <w:rPr>
          <w:rFonts w:ascii="Times New Roman" w:eastAsia="Times New Roman" w:hAnsi="Times New Roman" w:cs="Times New Roman"/>
          <w:kern w:val="0"/>
          <w:lang w:eastAsia="en-GB"/>
          <w14:ligatures w14:val="none"/>
        </w:rPr>
        <w:t xml:space="preserve"> active programmatic access keys (Access Key ID and Secret Access Key).</w:t>
      </w:r>
    </w:p>
    <w:p w14:paraId="2E33CD62" w14:textId="77777777" w:rsidR="0027164B" w:rsidRPr="0027164B" w:rsidRDefault="0027164B" w:rsidP="0027164B">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b/>
          <w:bCs/>
          <w:kern w:val="0"/>
          <w:lang w:eastAsia="en-GB"/>
          <w14:ligatures w14:val="none"/>
        </w:rPr>
        <w:t>Impact:</w:t>
      </w:r>
      <w:r w:rsidRPr="0027164B">
        <w:rPr>
          <w:rFonts w:ascii="Times New Roman" w:eastAsia="Times New Roman" w:hAnsi="Times New Roman" w:cs="Times New Roman"/>
          <w:kern w:val="0"/>
          <w:lang w:eastAsia="en-GB"/>
          <w14:ligatures w14:val="none"/>
        </w:rPr>
        <w:t xml:space="preserve"> This configuration increases the attack surface for that user identity. If either the password </w:t>
      </w:r>
      <w:r w:rsidRPr="0027164B">
        <w:rPr>
          <w:rFonts w:ascii="Times New Roman" w:eastAsia="Times New Roman" w:hAnsi="Times New Roman" w:cs="Times New Roman"/>
          <w:i/>
          <w:iCs/>
          <w:kern w:val="0"/>
          <w:lang w:eastAsia="en-GB"/>
          <w14:ligatures w14:val="none"/>
        </w:rPr>
        <w:t>or</w:t>
      </w:r>
      <w:r w:rsidRPr="0027164B">
        <w:rPr>
          <w:rFonts w:ascii="Times New Roman" w:eastAsia="Times New Roman" w:hAnsi="Times New Roman" w:cs="Times New Roman"/>
          <w:kern w:val="0"/>
          <w:lang w:eastAsia="en-GB"/>
          <w14:ligatures w14:val="none"/>
        </w:rPr>
        <w:t xml:space="preserve"> the access key is compromised, an attacker gains access corresponding to the user's permissions. Often, users only require one method of access (e.g., administrators primarily use the console, application service accounts only need keys). Enabling both when only one is needed violates the principle of least privilege regarding credential types and can indicate poor credential management hygiene.</w:t>
      </w:r>
    </w:p>
    <w:p w14:paraId="145AE2AD" w14:textId="77777777" w:rsidR="0027164B" w:rsidRPr="0027164B" w:rsidRDefault="0027164B" w:rsidP="0027164B">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b/>
          <w:bCs/>
          <w:kern w:val="0"/>
          <w:lang w:eastAsia="en-GB"/>
          <w14:ligatures w14:val="none"/>
        </w:rPr>
        <w:t>Remediation Steps:</w:t>
      </w:r>
      <w:r w:rsidRPr="0027164B">
        <w:rPr>
          <w:rFonts w:ascii="Times New Roman" w:eastAsia="Times New Roman" w:hAnsi="Times New Roman" w:cs="Times New Roman"/>
          <w:kern w:val="0"/>
          <w:lang w:eastAsia="en-GB"/>
          <w14:ligatures w14:val="none"/>
        </w:rPr>
        <w:t xml:space="preserve"> </w:t>
      </w:r>
    </w:p>
    <w:p w14:paraId="7DB6B18E" w14:textId="77777777" w:rsidR="0027164B" w:rsidRPr="0027164B" w:rsidRDefault="0027164B" w:rsidP="0027164B">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kern w:val="0"/>
          <w:lang w:eastAsia="en-GB"/>
          <w14:ligatures w14:val="none"/>
        </w:rPr>
        <w:t>Review IAM users who have both password and access keys enabled.</w:t>
      </w:r>
    </w:p>
    <w:p w14:paraId="64C682F4" w14:textId="77777777" w:rsidR="0027164B" w:rsidRPr="0027164B" w:rsidRDefault="0027164B" w:rsidP="0027164B">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kern w:val="0"/>
          <w:lang w:eastAsia="en-GB"/>
          <w14:ligatures w14:val="none"/>
        </w:rPr>
        <w:t>Determine the actual access requirements for each user.</w:t>
      </w:r>
    </w:p>
    <w:p w14:paraId="2E9AB9E9" w14:textId="77777777" w:rsidR="0027164B" w:rsidRPr="0027164B" w:rsidRDefault="0027164B" w:rsidP="0027164B">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kern w:val="0"/>
          <w:lang w:eastAsia="en-GB"/>
          <w14:ligatures w14:val="none"/>
        </w:rPr>
        <w:t xml:space="preserve">If a user only needs console access (human user): </w:t>
      </w:r>
    </w:p>
    <w:p w14:paraId="00DAEF5F" w14:textId="77777777" w:rsidR="0027164B" w:rsidRPr="0027164B" w:rsidRDefault="0027164B" w:rsidP="0027164B">
      <w:pPr>
        <w:numPr>
          <w:ilvl w:val="2"/>
          <w:numId w:val="6"/>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kern w:val="0"/>
          <w:lang w:eastAsia="en-GB"/>
          <w14:ligatures w14:val="none"/>
        </w:rPr>
        <w:t>Make their access key(s) inactive.</w:t>
      </w:r>
    </w:p>
    <w:p w14:paraId="6A1DCD2D" w14:textId="77777777" w:rsidR="0027164B" w:rsidRPr="0027164B" w:rsidRDefault="0027164B" w:rsidP="0027164B">
      <w:pPr>
        <w:numPr>
          <w:ilvl w:val="2"/>
          <w:numId w:val="6"/>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kern w:val="0"/>
          <w:lang w:eastAsia="en-GB"/>
          <w14:ligatures w14:val="none"/>
        </w:rPr>
        <w:t>After a validation period, delete the inactive key(s).</w:t>
      </w:r>
    </w:p>
    <w:p w14:paraId="145523FF" w14:textId="77777777" w:rsidR="0027164B" w:rsidRPr="0027164B" w:rsidRDefault="0027164B" w:rsidP="0027164B">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kern w:val="0"/>
          <w:lang w:eastAsia="en-GB"/>
          <w14:ligatures w14:val="none"/>
        </w:rPr>
        <w:t xml:space="preserve">If a user only needs programmatic access (application/service user): </w:t>
      </w:r>
    </w:p>
    <w:p w14:paraId="2152BB1D" w14:textId="77777777" w:rsidR="0027164B" w:rsidRPr="0027164B" w:rsidRDefault="0027164B" w:rsidP="0027164B">
      <w:pPr>
        <w:numPr>
          <w:ilvl w:val="2"/>
          <w:numId w:val="6"/>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kern w:val="0"/>
          <w:lang w:eastAsia="en-GB"/>
          <w14:ligatures w14:val="none"/>
        </w:rPr>
        <w:t>Disable their console login password.</w:t>
      </w:r>
    </w:p>
    <w:p w14:paraId="7DE11A54" w14:textId="77777777" w:rsidR="0027164B" w:rsidRPr="0027164B" w:rsidRDefault="0027164B" w:rsidP="0027164B">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kern w:val="0"/>
          <w:lang w:eastAsia="en-GB"/>
          <w14:ligatures w14:val="none"/>
        </w:rPr>
        <w:t>Ensure users requiring console access also have MFA enabled.</w:t>
      </w:r>
    </w:p>
    <w:p w14:paraId="3FBBFDB4" w14:textId="77777777" w:rsidR="0027164B" w:rsidRPr="0027164B" w:rsidRDefault="004C4DD2" w:rsidP="0027164B">
      <w:pPr>
        <w:rPr>
          <w:rFonts w:ascii="Times New Roman" w:eastAsia="Times New Roman" w:hAnsi="Times New Roman" w:cs="Times New Roman"/>
          <w:kern w:val="0"/>
          <w:lang w:eastAsia="en-GB"/>
          <w14:ligatures w14:val="none"/>
        </w:rPr>
      </w:pPr>
      <w:r w:rsidRPr="004C4DD2">
        <w:rPr>
          <w:rFonts w:ascii="Times New Roman" w:eastAsia="Times New Roman" w:hAnsi="Times New Roman" w:cs="Times New Roman"/>
          <w:noProof/>
          <w:kern w:val="0"/>
          <w:lang w:eastAsia="en-GB"/>
        </w:rPr>
        <w:pict w14:anchorId="19F7C8A7">
          <v:rect id="_x0000_i1032" alt="" style="width:451.3pt;height:.05pt;mso-width-percent:0;mso-height-percent:0;mso-width-percent:0;mso-height-percent:0" o:hralign="center" o:hrstd="t" o:hr="t" fillcolor="#a0a0a0" stroked="f"/>
        </w:pict>
      </w:r>
    </w:p>
    <w:p w14:paraId="2A00BF87" w14:textId="77777777" w:rsidR="0027164B" w:rsidRPr="0027164B" w:rsidRDefault="0027164B" w:rsidP="0027164B">
      <w:p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b/>
          <w:bCs/>
          <w:kern w:val="0"/>
          <w:lang w:eastAsia="en-GB"/>
          <w14:ligatures w14:val="none"/>
        </w:rPr>
        <w:t>7. Bucket Access Logging Disabled</w:t>
      </w:r>
    </w:p>
    <w:p w14:paraId="79C06F69" w14:textId="77777777" w:rsidR="0027164B" w:rsidRPr="0027164B" w:rsidRDefault="0027164B" w:rsidP="0027164B">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b/>
          <w:bCs/>
          <w:kern w:val="0"/>
          <w:lang w:eastAsia="en-GB"/>
          <w14:ligatures w14:val="none"/>
        </w:rPr>
        <w:t>Severity:</w:t>
      </w:r>
      <w:r w:rsidRPr="0027164B">
        <w:rPr>
          <w:rFonts w:ascii="Times New Roman" w:eastAsia="Times New Roman" w:hAnsi="Times New Roman" w:cs="Times New Roman"/>
          <w:kern w:val="0"/>
          <w:lang w:eastAsia="en-GB"/>
          <w14:ligatures w14:val="none"/>
        </w:rPr>
        <w:t xml:space="preserve"> Low</w:t>
      </w:r>
    </w:p>
    <w:p w14:paraId="667F1963" w14:textId="77777777" w:rsidR="0027164B" w:rsidRPr="0027164B" w:rsidRDefault="0027164B" w:rsidP="0027164B">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b/>
          <w:bCs/>
          <w:kern w:val="0"/>
          <w:lang w:eastAsia="en-GB"/>
          <w14:ligatures w14:val="none"/>
        </w:rPr>
        <w:t>Description:</w:t>
      </w:r>
      <w:r w:rsidRPr="0027164B">
        <w:rPr>
          <w:rFonts w:ascii="Times New Roman" w:eastAsia="Times New Roman" w:hAnsi="Times New Roman" w:cs="Times New Roman"/>
          <w:kern w:val="0"/>
          <w:lang w:eastAsia="en-GB"/>
          <w14:ligatures w14:val="none"/>
        </w:rPr>
        <w:t xml:space="preserve"> An Amazon S3 bucket does not have Server Access Logging enabled. These logs provide detailed records for requests made against the bucket.</w:t>
      </w:r>
    </w:p>
    <w:p w14:paraId="34FDC9C0" w14:textId="77777777" w:rsidR="0027164B" w:rsidRPr="0027164B" w:rsidRDefault="0027164B" w:rsidP="0027164B">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b/>
          <w:bCs/>
          <w:kern w:val="0"/>
          <w:lang w:eastAsia="en-GB"/>
          <w14:ligatures w14:val="none"/>
        </w:rPr>
        <w:t>Impact:</w:t>
      </w:r>
      <w:r w:rsidRPr="0027164B">
        <w:rPr>
          <w:rFonts w:ascii="Times New Roman" w:eastAsia="Times New Roman" w:hAnsi="Times New Roman" w:cs="Times New Roman"/>
          <w:kern w:val="0"/>
          <w:lang w:eastAsia="en-GB"/>
          <w14:ligatures w14:val="none"/>
        </w:rPr>
        <w:t xml:space="preserve"> Without access logs, it is difficult or impossible to perform security audits, investigate potential </w:t>
      </w:r>
      <w:r w:rsidRPr="0027164B">
        <w:rPr>
          <w:rFonts w:ascii="Times New Roman" w:eastAsia="Times New Roman" w:hAnsi="Times New Roman" w:cs="Times New Roman"/>
          <w:b/>
          <w:bCs/>
          <w:kern w:val="0"/>
          <w:lang w:eastAsia="en-GB"/>
          <w14:ligatures w14:val="none"/>
        </w:rPr>
        <w:t>unauthorised</w:t>
      </w:r>
      <w:r w:rsidRPr="0027164B">
        <w:rPr>
          <w:rFonts w:ascii="Times New Roman" w:eastAsia="Times New Roman" w:hAnsi="Times New Roman" w:cs="Times New Roman"/>
          <w:kern w:val="0"/>
          <w:lang w:eastAsia="en-GB"/>
          <w14:ligatures w14:val="none"/>
        </w:rPr>
        <w:t xml:space="preserve"> access attempts, troubleshoot access issues, or understand usage patterns for the bucket. This lack of visibility hinders incident response and compliance efforts.</w:t>
      </w:r>
    </w:p>
    <w:p w14:paraId="07319BFA" w14:textId="77777777" w:rsidR="0027164B" w:rsidRPr="0027164B" w:rsidRDefault="0027164B" w:rsidP="0027164B">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b/>
          <w:bCs/>
          <w:kern w:val="0"/>
          <w:lang w:eastAsia="en-GB"/>
          <w14:ligatures w14:val="none"/>
        </w:rPr>
        <w:t>Remediation Steps:</w:t>
      </w:r>
      <w:r w:rsidRPr="0027164B">
        <w:rPr>
          <w:rFonts w:ascii="Times New Roman" w:eastAsia="Times New Roman" w:hAnsi="Times New Roman" w:cs="Times New Roman"/>
          <w:kern w:val="0"/>
          <w:lang w:eastAsia="en-GB"/>
          <w14:ligatures w14:val="none"/>
        </w:rPr>
        <w:t xml:space="preserve"> </w:t>
      </w:r>
    </w:p>
    <w:p w14:paraId="15397567" w14:textId="77777777" w:rsidR="0027164B" w:rsidRPr="0027164B" w:rsidRDefault="0027164B" w:rsidP="0027164B">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kern w:val="0"/>
          <w:lang w:eastAsia="en-GB"/>
          <w14:ligatures w14:val="none"/>
        </w:rPr>
        <w:t>Navigate to the S3 service in the AWS Management Console.</w:t>
      </w:r>
    </w:p>
    <w:p w14:paraId="5859B101" w14:textId="77777777" w:rsidR="0027164B" w:rsidRPr="0027164B" w:rsidRDefault="0027164B" w:rsidP="0027164B">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kern w:val="0"/>
          <w:lang w:eastAsia="en-GB"/>
          <w14:ligatures w14:val="none"/>
        </w:rPr>
        <w:t>Select the relevant bucket and go to its "Properties" tab.</w:t>
      </w:r>
    </w:p>
    <w:p w14:paraId="03E8633C" w14:textId="77777777" w:rsidR="0027164B" w:rsidRPr="0027164B" w:rsidRDefault="0027164B" w:rsidP="0027164B">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kern w:val="0"/>
          <w:lang w:eastAsia="en-GB"/>
          <w14:ligatures w14:val="none"/>
        </w:rPr>
        <w:t>Find the "Server access logging" setting and click "Edit".</w:t>
      </w:r>
    </w:p>
    <w:p w14:paraId="0533AF8B" w14:textId="77777777" w:rsidR="0027164B" w:rsidRPr="0027164B" w:rsidRDefault="0027164B" w:rsidP="0027164B">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kern w:val="0"/>
          <w:lang w:eastAsia="en-GB"/>
          <w14:ligatures w14:val="none"/>
        </w:rPr>
        <w:t>Enable logging.</w:t>
      </w:r>
    </w:p>
    <w:p w14:paraId="2AE22A8F" w14:textId="77777777" w:rsidR="0027164B" w:rsidRPr="0027164B" w:rsidRDefault="0027164B" w:rsidP="0027164B">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kern w:val="0"/>
          <w:lang w:eastAsia="en-GB"/>
          <w14:ligatures w14:val="none"/>
        </w:rPr>
        <w:t>Specify a target S3 bucket where the logs should be delivered (cannot be the same bucket). Ensure the target bucket exists and appropriate permissions are granted to the S3 log delivery service principal.</w:t>
      </w:r>
    </w:p>
    <w:p w14:paraId="4187793B" w14:textId="77777777" w:rsidR="0027164B" w:rsidRPr="0027164B" w:rsidRDefault="0027164B" w:rsidP="0027164B">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kern w:val="0"/>
          <w:lang w:eastAsia="en-GB"/>
          <w14:ligatures w14:val="none"/>
        </w:rPr>
        <w:t xml:space="preserve">Optionally specify a prefix for log file </w:t>
      </w:r>
      <w:r w:rsidRPr="0027164B">
        <w:rPr>
          <w:rFonts w:ascii="Times New Roman" w:eastAsia="Times New Roman" w:hAnsi="Times New Roman" w:cs="Times New Roman"/>
          <w:b/>
          <w:bCs/>
          <w:kern w:val="0"/>
          <w:lang w:eastAsia="en-GB"/>
          <w14:ligatures w14:val="none"/>
        </w:rPr>
        <w:t>organisation</w:t>
      </w:r>
      <w:r w:rsidRPr="0027164B">
        <w:rPr>
          <w:rFonts w:ascii="Times New Roman" w:eastAsia="Times New Roman" w:hAnsi="Times New Roman" w:cs="Times New Roman"/>
          <w:kern w:val="0"/>
          <w:lang w:eastAsia="en-GB"/>
          <w14:ligatures w14:val="none"/>
        </w:rPr>
        <w:t xml:space="preserve"> within the target bucket.</w:t>
      </w:r>
    </w:p>
    <w:p w14:paraId="054298A4" w14:textId="77777777" w:rsidR="0027164B" w:rsidRPr="0027164B" w:rsidRDefault="0027164B" w:rsidP="0027164B">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kern w:val="0"/>
          <w:lang w:eastAsia="en-GB"/>
          <w14:ligatures w14:val="none"/>
        </w:rPr>
        <w:t>Consider setting up lifecycle policies on the target log bucket to manage log retention and storage costs.</w:t>
      </w:r>
    </w:p>
    <w:p w14:paraId="66E674A3" w14:textId="77777777" w:rsidR="0027164B" w:rsidRPr="0027164B" w:rsidRDefault="004C4DD2" w:rsidP="0027164B">
      <w:pPr>
        <w:rPr>
          <w:rFonts w:ascii="Times New Roman" w:eastAsia="Times New Roman" w:hAnsi="Times New Roman" w:cs="Times New Roman"/>
          <w:kern w:val="0"/>
          <w:lang w:eastAsia="en-GB"/>
          <w14:ligatures w14:val="none"/>
        </w:rPr>
      </w:pPr>
      <w:r w:rsidRPr="004C4DD2">
        <w:rPr>
          <w:rFonts w:ascii="Times New Roman" w:eastAsia="Times New Roman" w:hAnsi="Times New Roman" w:cs="Times New Roman"/>
          <w:noProof/>
          <w:kern w:val="0"/>
          <w:lang w:eastAsia="en-GB"/>
        </w:rPr>
        <w:pict w14:anchorId="51D9813D">
          <v:rect id="_x0000_i1031" alt="" style="width:451.3pt;height:.05pt;mso-width-percent:0;mso-height-percent:0;mso-width-percent:0;mso-height-percent:0" o:hralign="center" o:hrstd="t" o:hr="t" fillcolor="#a0a0a0" stroked="f"/>
        </w:pict>
      </w:r>
    </w:p>
    <w:p w14:paraId="32157FBC" w14:textId="77777777" w:rsidR="0027164B" w:rsidRPr="0027164B" w:rsidRDefault="0027164B" w:rsidP="0027164B">
      <w:p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b/>
          <w:bCs/>
          <w:kern w:val="0"/>
          <w:lang w:eastAsia="en-GB"/>
          <w14:ligatures w14:val="none"/>
        </w:rPr>
        <w:t>8. Bucket Allowing HTTP Communication</w:t>
      </w:r>
    </w:p>
    <w:p w14:paraId="7DD2260F" w14:textId="77777777" w:rsidR="0027164B" w:rsidRPr="0027164B" w:rsidRDefault="0027164B" w:rsidP="0027164B">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b/>
          <w:bCs/>
          <w:kern w:val="0"/>
          <w:lang w:eastAsia="en-GB"/>
          <w14:ligatures w14:val="none"/>
        </w:rPr>
        <w:t>Severity:</w:t>
      </w:r>
      <w:r w:rsidRPr="0027164B">
        <w:rPr>
          <w:rFonts w:ascii="Times New Roman" w:eastAsia="Times New Roman" w:hAnsi="Times New Roman" w:cs="Times New Roman"/>
          <w:kern w:val="0"/>
          <w:lang w:eastAsia="en-GB"/>
          <w14:ligatures w14:val="none"/>
        </w:rPr>
        <w:t xml:space="preserve"> Low</w:t>
      </w:r>
    </w:p>
    <w:p w14:paraId="020B1AB1" w14:textId="77777777" w:rsidR="0027164B" w:rsidRPr="0027164B" w:rsidRDefault="0027164B" w:rsidP="0027164B">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b/>
          <w:bCs/>
          <w:kern w:val="0"/>
          <w:lang w:eastAsia="en-GB"/>
          <w14:ligatures w14:val="none"/>
        </w:rPr>
        <w:lastRenderedPageBreak/>
        <w:t>Description:</w:t>
      </w:r>
      <w:r w:rsidRPr="0027164B">
        <w:rPr>
          <w:rFonts w:ascii="Times New Roman" w:eastAsia="Times New Roman" w:hAnsi="Times New Roman" w:cs="Times New Roman"/>
          <w:kern w:val="0"/>
          <w:lang w:eastAsia="en-GB"/>
          <w14:ligatures w14:val="none"/>
        </w:rPr>
        <w:t xml:space="preserve"> The S3 bucket's configuration (e.g., bucket policy) does not enforce encrypted connections (HTTPS). It allows clients to access the bucket over unencrypted HTTP.</w:t>
      </w:r>
    </w:p>
    <w:p w14:paraId="7F0BBAE9" w14:textId="77777777" w:rsidR="0027164B" w:rsidRPr="0027164B" w:rsidRDefault="0027164B" w:rsidP="0027164B">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b/>
          <w:bCs/>
          <w:kern w:val="0"/>
          <w:lang w:eastAsia="en-GB"/>
          <w14:ligatures w14:val="none"/>
        </w:rPr>
        <w:t>Impact:</w:t>
      </w:r>
      <w:r w:rsidRPr="0027164B">
        <w:rPr>
          <w:rFonts w:ascii="Times New Roman" w:eastAsia="Times New Roman" w:hAnsi="Times New Roman" w:cs="Times New Roman"/>
          <w:kern w:val="0"/>
          <w:lang w:eastAsia="en-GB"/>
          <w14:ligatures w14:val="none"/>
        </w:rPr>
        <w:t xml:space="preserve"> Data transferred to or from the S3 bucket via HTTP is sent in plaintext over the network. This makes the data vulnerable to eavesdropping or Man-in-the-Middle (MitM) attacks if intercepted on an insecure network segment between the client and AWS. This is particularly risky if sensitive data is stored in the bucket.</w:t>
      </w:r>
    </w:p>
    <w:p w14:paraId="000E68D9" w14:textId="77777777" w:rsidR="0027164B" w:rsidRPr="0027164B" w:rsidRDefault="0027164B" w:rsidP="0027164B">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b/>
          <w:bCs/>
          <w:kern w:val="0"/>
          <w:lang w:eastAsia="en-GB"/>
          <w14:ligatures w14:val="none"/>
        </w:rPr>
        <w:t>Remediation Steps:</w:t>
      </w:r>
      <w:r w:rsidRPr="0027164B">
        <w:rPr>
          <w:rFonts w:ascii="Times New Roman" w:eastAsia="Times New Roman" w:hAnsi="Times New Roman" w:cs="Times New Roman"/>
          <w:kern w:val="0"/>
          <w:lang w:eastAsia="en-GB"/>
          <w14:ligatures w14:val="none"/>
        </w:rPr>
        <w:t xml:space="preserve"> </w:t>
      </w:r>
    </w:p>
    <w:p w14:paraId="43D8FBF6" w14:textId="77777777" w:rsidR="0027164B" w:rsidRPr="0027164B" w:rsidRDefault="0027164B" w:rsidP="0027164B">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kern w:val="0"/>
          <w:lang w:eastAsia="en-GB"/>
          <w14:ligatures w14:val="none"/>
        </w:rPr>
        <w:t>Navigate to the S3 service and select the relevant bucket.</w:t>
      </w:r>
    </w:p>
    <w:p w14:paraId="7646EFDF" w14:textId="77777777" w:rsidR="0027164B" w:rsidRPr="0027164B" w:rsidRDefault="0027164B" w:rsidP="0027164B">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kern w:val="0"/>
          <w:lang w:eastAsia="en-GB"/>
          <w14:ligatures w14:val="none"/>
        </w:rPr>
        <w:t>Go to the "Permissions" tab and edit the "Bucket policy".</w:t>
      </w:r>
    </w:p>
    <w:p w14:paraId="1A6D2DE2" w14:textId="77777777" w:rsidR="0027164B" w:rsidRPr="0027164B" w:rsidRDefault="0027164B" w:rsidP="0027164B">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kern w:val="0"/>
          <w:lang w:eastAsia="en-GB"/>
          <w14:ligatures w14:val="none"/>
        </w:rPr>
        <w:t xml:space="preserve">Add a statement to the policy that explicitly denies requests that are not using HTTPS. This is done using the </w:t>
      </w:r>
      <w:proofErr w:type="spellStart"/>
      <w:proofErr w:type="gramStart"/>
      <w:r w:rsidRPr="0027164B">
        <w:rPr>
          <w:rFonts w:ascii="Courier New" w:eastAsia="Times New Roman" w:hAnsi="Courier New" w:cs="Courier New"/>
          <w:kern w:val="0"/>
          <w:sz w:val="20"/>
          <w:szCs w:val="20"/>
          <w:lang w:eastAsia="en-GB"/>
          <w14:ligatures w14:val="none"/>
        </w:rPr>
        <w:t>aws:SecureTransport</w:t>
      </w:r>
      <w:proofErr w:type="spellEnd"/>
      <w:proofErr w:type="gramEnd"/>
      <w:r w:rsidRPr="0027164B">
        <w:rPr>
          <w:rFonts w:ascii="Times New Roman" w:eastAsia="Times New Roman" w:hAnsi="Times New Roman" w:cs="Times New Roman"/>
          <w:kern w:val="0"/>
          <w:lang w:eastAsia="en-GB"/>
          <w14:ligatures w14:val="none"/>
        </w:rPr>
        <w:t xml:space="preserve"> condition key: </w:t>
      </w:r>
    </w:p>
    <w:p w14:paraId="6985F1EB" w14:textId="77777777" w:rsidR="0027164B" w:rsidRPr="0027164B" w:rsidRDefault="0027164B" w:rsidP="0027164B">
      <w:pPr>
        <w:spacing w:before="100" w:beforeAutospacing="1" w:after="100" w:afterAutospacing="1"/>
        <w:ind w:left="1440"/>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kern w:val="0"/>
          <w:lang w:eastAsia="en-GB"/>
          <w14:ligatures w14:val="none"/>
        </w:rPr>
        <w:t>JSON</w:t>
      </w:r>
    </w:p>
    <w:p w14:paraId="529EB4C3" w14:textId="77777777" w:rsidR="0027164B" w:rsidRPr="0027164B" w:rsidRDefault="0027164B" w:rsidP="00271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7164B">
        <w:rPr>
          <w:rFonts w:ascii="Courier New" w:eastAsia="Times New Roman" w:hAnsi="Courier New" w:cs="Courier New"/>
          <w:kern w:val="0"/>
          <w:sz w:val="20"/>
          <w:szCs w:val="20"/>
          <w:lang w:eastAsia="en-GB"/>
          <w14:ligatures w14:val="none"/>
        </w:rPr>
        <w:t>{</w:t>
      </w:r>
    </w:p>
    <w:p w14:paraId="2D89885D" w14:textId="77777777" w:rsidR="0027164B" w:rsidRPr="0027164B" w:rsidRDefault="0027164B" w:rsidP="00271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7164B">
        <w:rPr>
          <w:rFonts w:ascii="Courier New" w:eastAsia="Times New Roman" w:hAnsi="Courier New" w:cs="Courier New"/>
          <w:kern w:val="0"/>
          <w:sz w:val="20"/>
          <w:szCs w:val="20"/>
          <w:lang w:eastAsia="en-GB"/>
          <w14:ligatures w14:val="none"/>
        </w:rPr>
        <w:t xml:space="preserve">  "Sid": "</w:t>
      </w:r>
      <w:proofErr w:type="spellStart"/>
      <w:r w:rsidRPr="0027164B">
        <w:rPr>
          <w:rFonts w:ascii="Courier New" w:eastAsia="Times New Roman" w:hAnsi="Courier New" w:cs="Courier New"/>
          <w:kern w:val="0"/>
          <w:sz w:val="20"/>
          <w:szCs w:val="20"/>
          <w:lang w:eastAsia="en-GB"/>
          <w14:ligatures w14:val="none"/>
        </w:rPr>
        <w:t>EnforceSSL</w:t>
      </w:r>
      <w:proofErr w:type="spellEnd"/>
      <w:r w:rsidRPr="0027164B">
        <w:rPr>
          <w:rFonts w:ascii="Courier New" w:eastAsia="Times New Roman" w:hAnsi="Courier New" w:cs="Courier New"/>
          <w:kern w:val="0"/>
          <w:sz w:val="20"/>
          <w:szCs w:val="20"/>
          <w:lang w:eastAsia="en-GB"/>
          <w14:ligatures w14:val="none"/>
        </w:rPr>
        <w:t>",</w:t>
      </w:r>
    </w:p>
    <w:p w14:paraId="1041245D" w14:textId="77777777" w:rsidR="0027164B" w:rsidRPr="0027164B" w:rsidRDefault="0027164B" w:rsidP="00271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7164B">
        <w:rPr>
          <w:rFonts w:ascii="Courier New" w:eastAsia="Times New Roman" w:hAnsi="Courier New" w:cs="Courier New"/>
          <w:kern w:val="0"/>
          <w:sz w:val="20"/>
          <w:szCs w:val="20"/>
          <w:lang w:eastAsia="en-GB"/>
          <w14:ligatures w14:val="none"/>
        </w:rPr>
        <w:t xml:space="preserve">  "Effect": "Deny",</w:t>
      </w:r>
    </w:p>
    <w:p w14:paraId="2E1CCFB0" w14:textId="77777777" w:rsidR="0027164B" w:rsidRPr="0027164B" w:rsidRDefault="0027164B" w:rsidP="00271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7164B">
        <w:rPr>
          <w:rFonts w:ascii="Courier New" w:eastAsia="Times New Roman" w:hAnsi="Courier New" w:cs="Courier New"/>
          <w:kern w:val="0"/>
          <w:sz w:val="20"/>
          <w:szCs w:val="20"/>
          <w:lang w:eastAsia="en-GB"/>
          <w14:ligatures w14:val="none"/>
        </w:rPr>
        <w:t xml:space="preserve">  "Principal": "*",</w:t>
      </w:r>
    </w:p>
    <w:p w14:paraId="22586CDB" w14:textId="77777777" w:rsidR="0027164B" w:rsidRPr="0027164B" w:rsidRDefault="0027164B" w:rsidP="00271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7164B">
        <w:rPr>
          <w:rFonts w:ascii="Courier New" w:eastAsia="Times New Roman" w:hAnsi="Courier New" w:cs="Courier New"/>
          <w:kern w:val="0"/>
          <w:sz w:val="20"/>
          <w:szCs w:val="20"/>
          <w:lang w:eastAsia="en-GB"/>
          <w14:ligatures w14:val="none"/>
        </w:rPr>
        <w:t xml:space="preserve">  "Action": "s</w:t>
      </w:r>
      <w:proofErr w:type="gramStart"/>
      <w:r w:rsidRPr="0027164B">
        <w:rPr>
          <w:rFonts w:ascii="Courier New" w:eastAsia="Times New Roman" w:hAnsi="Courier New" w:cs="Courier New"/>
          <w:kern w:val="0"/>
          <w:sz w:val="20"/>
          <w:szCs w:val="20"/>
          <w:lang w:eastAsia="en-GB"/>
          <w14:ligatures w14:val="none"/>
        </w:rPr>
        <w:t>3:*</w:t>
      </w:r>
      <w:proofErr w:type="gramEnd"/>
      <w:r w:rsidRPr="0027164B">
        <w:rPr>
          <w:rFonts w:ascii="Courier New" w:eastAsia="Times New Roman" w:hAnsi="Courier New" w:cs="Courier New"/>
          <w:kern w:val="0"/>
          <w:sz w:val="20"/>
          <w:szCs w:val="20"/>
          <w:lang w:eastAsia="en-GB"/>
          <w14:ligatures w14:val="none"/>
        </w:rPr>
        <w:t>",</w:t>
      </w:r>
    </w:p>
    <w:p w14:paraId="3554BFD6" w14:textId="77777777" w:rsidR="0027164B" w:rsidRPr="0027164B" w:rsidRDefault="0027164B" w:rsidP="00271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7164B">
        <w:rPr>
          <w:rFonts w:ascii="Courier New" w:eastAsia="Times New Roman" w:hAnsi="Courier New" w:cs="Courier New"/>
          <w:kern w:val="0"/>
          <w:sz w:val="20"/>
          <w:szCs w:val="20"/>
          <w:lang w:eastAsia="en-GB"/>
          <w14:ligatures w14:val="none"/>
        </w:rPr>
        <w:t xml:space="preserve">  "Resource": [</w:t>
      </w:r>
    </w:p>
    <w:p w14:paraId="0F504A04" w14:textId="77777777" w:rsidR="0027164B" w:rsidRPr="0027164B" w:rsidRDefault="0027164B" w:rsidP="00271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7164B">
        <w:rPr>
          <w:rFonts w:ascii="Courier New" w:eastAsia="Times New Roman" w:hAnsi="Courier New" w:cs="Courier New"/>
          <w:kern w:val="0"/>
          <w:sz w:val="20"/>
          <w:szCs w:val="20"/>
          <w:lang w:eastAsia="en-GB"/>
          <w14:ligatures w14:val="none"/>
        </w:rPr>
        <w:t xml:space="preserve">    "</w:t>
      </w:r>
      <w:proofErr w:type="gramStart"/>
      <w:r w:rsidRPr="0027164B">
        <w:rPr>
          <w:rFonts w:ascii="Courier New" w:eastAsia="Times New Roman" w:hAnsi="Courier New" w:cs="Courier New"/>
          <w:kern w:val="0"/>
          <w:sz w:val="20"/>
          <w:szCs w:val="20"/>
          <w:lang w:eastAsia="en-GB"/>
          <w14:ligatures w14:val="none"/>
        </w:rPr>
        <w:t>arn:aws</w:t>
      </w:r>
      <w:proofErr w:type="gramEnd"/>
      <w:r w:rsidRPr="0027164B">
        <w:rPr>
          <w:rFonts w:ascii="Courier New" w:eastAsia="Times New Roman" w:hAnsi="Courier New" w:cs="Courier New"/>
          <w:kern w:val="0"/>
          <w:sz w:val="20"/>
          <w:szCs w:val="20"/>
          <w:lang w:eastAsia="en-GB"/>
          <w14:ligatures w14:val="none"/>
        </w:rPr>
        <w:t>:s</w:t>
      </w:r>
      <w:proofErr w:type="gramStart"/>
      <w:r w:rsidRPr="0027164B">
        <w:rPr>
          <w:rFonts w:ascii="Courier New" w:eastAsia="Times New Roman" w:hAnsi="Courier New" w:cs="Courier New"/>
          <w:kern w:val="0"/>
          <w:sz w:val="20"/>
          <w:szCs w:val="20"/>
          <w:lang w:eastAsia="en-GB"/>
          <w14:ligatures w14:val="none"/>
        </w:rPr>
        <w:t>3:::</w:t>
      </w:r>
      <w:proofErr w:type="gramEnd"/>
      <w:r w:rsidRPr="0027164B">
        <w:rPr>
          <w:rFonts w:ascii="Courier New" w:eastAsia="Times New Roman" w:hAnsi="Courier New" w:cs="Courier New"/>
          <w:kern w:val="0"/>
          <w:sz w:val="20"/>
          <w:szCs w:val="20"/>
          <w:lang w:eastAsia="en-GB"/>
          <w14:ligatures w14:val="none"/>
        </w:rPr>
        <w:t>YOUR-BUCKET-NAME/*",</w:t>
      </w:r>
    </w:p>
    <w:p w14:paraId="163423B1" w14:textId="77777777" w:rsidR="0027164B" w:rsidRPr="0027164B" w:rsidRDefault="0027164B" w:rsidP="00271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7164B">
        <w:rPr>
          <w:rFonts w:ascii="Courier New" w:eastAsia="Times New Roman" w:hAnsi="Courier New" w:cs="Courier New"/>
          <w:kern w:val="0"/>
          <w:sz w:val="20"/>
          <w:szCs w:val="20"/>
          <w:lang w:eastAsia="en-GB"/>
          <w14:ligatures w14:val="none"/>
        </w:rPr>
        <w:t xml:space="preserve">    "</w:t>
      </w:r>
      <w:proofErr w:type="gramStart"/>
      <w:r w:rsidRPr="0027164B">
        <w:rPr>
          <w:rFonts w:ascii="Courier New" w:eastAsia="Times New Roman" w:hAnsi="Courier New" w:cs="Courier New"/>
          <w:kern w:val="0"/>
          <w:sz w:val="20"/>
          <w:szCs w:val="20"/>
          <w:lang w:eastAsia="en-GB"/>
          <w14:ligatures w14:val="none"/>
        </w:rPr>
        <w:t>arn:aws</w:t>
      </w:r>
      <w:proofErr w:type="gramEnd"/>
      <w:r w:rsidRPr="0027164B">
        <w:rPr>
          <w:rFonts w:ascii="Courier New" w:eastAsia="Times New Roman" w:hAnsi="Courier New" w:cs="Courier New"/>
          <w:kern w:val="0"/>
          <w:sz w:val="20"/>
          <w:szCs w:val="20"/>
          <w:lang w:eastAsia="en-GB"/>
          <w14:ligatures w14:val="none"/>
        </w:rPr>
        <w:t>:s</w:t>
      </w:r>
      <w:proofErr w:type="gramStart"/>
      <w:r w:rsidRPr="0027164B">
        <w:rPr>
          <w:rFonts w:ascii="Courier New" w:eastAsia="Times New Roman" w:hAnsi="Courier New" w:cs="Courier New"/>
          <w:kern w:val="0"/>
          <w:sz w:val="20"/>
          <w:szCs w:val="20"/>
          <w:lang w:eastAsia="en-GB"/>
          <w14:ligatures w14:val="none"/>
        </w:rPr>
        <w:t>3:::</w:t>
      </w:r>
      <w:proofErr w:type="gramEnd"/>
      <w:r w:rsidRPr="0027164B">
        <w:rPr>
          <w:rFonts w:ascii="Courier New" w:eastAsia="Times New Roman" w:hAnsi="Courier New" w:cs="Courier New"/>
          <w:kern w:val="0"/>
          <w:sz w:val="20"/>
          <w:szCs w:val="20"/>
          <w:lang w:eastAsia="en-GB"/>
          <w14:ligatures w14:val="none"/>
        </w:rPr>
        <w:t>YOUR-BUCKET-NAME"</w:t>
      </w:r>
    </w:p>
    <w:p w14:paraId="694A0588" w14:textId="77777777" w:rsidR="0027164B" w:rsidRPr="0027164B" w:rsidRDefault="0027164B" w:rsidP="00271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7164B">
        <w:rPr>
          <w:rFonts w:ascii="Courier New" w:eastAsia="Times New Roman" w:hAnsi="Courier New" w:cs="Courier New"/>
          <w:kern w:val="0"/>
          <w:sz w:val="20"/>
          <w:szCs w:val="20"/>
          <w:lang w:eastAsia="en-GB"/>
          <w14:ligatures w14:val="none"/>
        </w:rPr>
        <w:t xml:space="preserve">  ],</w:t>
      </w:r>
    </w:p>
    <w:p w14:paraId="57C31024" w14:textId="77777777" w:rsidR="0027164B" w:rsidRPr="0027164B" w:rsidRDefault="0027164B" w:rsidP="00271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7164B">
        <w:rPr>
          <w:rFonts w:ascii="Courier New" w:eastAsia="Times New Roman" w:hAnsi="Courier New" w:cs="Courier New"/>
          <w:kern w:val="0"/>
          <w:sz w:val="20"/>
          <w:szCs w:val="20"/>
          <w:lang w:eastAsia="en-GB"/>
          <w14:ligatures w14:val="none"/>
        </w:rPr>
        <w:t xml:space="preserve">  "Condition": {</w:t>
      </w:r>
    </w:p>
    <w:p w14:paraId="714F17D5" w14:textId="77777777" w:rsidR="0027164B" w:rsidRPr="0027164B" w:rsidRDefault="0027164B" w:rsidP="00271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7164B">
        <w:rPr>
          <w:rFonts w:ascii="Courier New" w:eastAsia="Times New Roman" w:hAnsi="Courier New" w:cs="Courier New"/>
          <w:kern w:val="0"/>
          <w:sz w:val="20"/>
          <w:szCs w:val="20"/>
          <w:lang w:eastAsia="en-GB"/>
          <w14:ligatures w14:val="none"/>
        </w:rPr>
        <w:t xml:space="preserve">    "Bool": {</w:t>
      </w:r>
    </w:p>
    <w:p w14:paraId="02522FA8" w14:textId="77777777" w:rsidR="0027164B" w:rsidRPr="0027164B" w:rsidRDefault="0027164B" w:rsidP="00271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7164B">
        <w:rPr>
          <w:rFonts w:ascii="Courier New" w:eastAsia="Times New Roman" w:hAnsi="Courier New" w:cs="Courier New"/>
          <w:kern w:val="0"/>
          <w:sz w:val="20"/>
          <w:szCs w:val="20"/>
          <w:lang w:eastAsia="en-GB"/>
          <w14:ligatures w14:val="none"/>
        </w:rPr>
        <w:t xml:space="preserve">      "</w:t>
      </w:r>
      <w:proofErr w:type="spellStart"/>
      <w:proofErr w:type="gramStart"/>
      <w:r w:rsidRPr="0027164B">
        <w:rPr>
          <w:rFonts w:ascii="Courier New" w:eastAsia="Times New Roman" w:hAnsi="Courier New" w:cs="Courier New"/>
          <w:kern w:val="0"/>
          <w:sz w:val="20"/>
          <w:szCs w:val="20"/>
          <w:lang w:eastAsia="en-GB"/>
          <w14:ligatures w14:val="none"/>
        </w:rPr>
        <w:t>aws:SecureTransport</w:t>
      </w:r>
      <w:proofErr w:type="spellEnd"/>
      <w:proofErr w:type="gramEnd"/>
      <w:r w:rsidRPr="0027164B">
        <w:rPr>
          <w:rFonts w:ascii="Courier New" w:eastAsia="Times New Roman" w:hAnsi="Courier New" w:cs="Courier New"/>
          <w:kern w:val="0"/>
          <w:sz w:val="20"/>
          <w:szCs w:val="20"/>
          <w:lang w:eastAsia="en-GB"/>
          <w14:ligatures w14:val="none"/>
        </w:rPr>
        <w:t>": "false"</w:t>
      </w:r>
    </w:p>
    <w:p w14:paraId="25FAFB74" w14:textId="77777777" w:rsidR="0027164B" w:rsidRPr="0027164B" w:rsidRDefault="0027164B" w:rsidP="00271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7164B">
        <w:rPr>
          <w:rFonts w:ascii="Courier New" w:eastAsia="Times New Roman" w:hAnsi="Courier New" w:cs="Courier New"/>
          <w:kern w:val="0"/>
          <w:sz w:val="20"/>
          <w:szCs w:val="20"/>
          <w:lang w:eastAsia="en-GB"/>
          <w14:ligatures w14:val="none"/>
        </w:rPr>
        <w:t xml:space="preserve">    }</w:t>
      </w:r>
    </w:p>
    <w:p w14:paraId="288D4632" w14:textId="77777777" w:rsidR="0027164B" w:rsidRPr="0027164B" w:rsidRDefault="0027164B" w:rsidP="00271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7164B">
        <w:rPr>
          <w:rFonts w:ascii="Courier New" w:eastAsia="Times New Roman" w:hAnsi="Courier New" w:cs="Courier New"/>
          <w:kern w:val="0"/>
          <w:sz w:val="20"/>
          <w:szCs w:val="20"/>
          <w:lang w:eastAsia="en-GB"/>
          <w14:ligatures w14:val="none"/>
        </w:rPr>
        <w:t xml:space="preserve">  }</w:t>
      </w:r>
    </w:p>
    <w:p w14:paraId="4ECAA75B" w14:textId="77777777" w:rsidR="0027164B" w:rsidRPr="0027164B" w:rsidRDefault="0027164B" w:rsidP="00271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7164B">
        <w:rPr>
          <w:rFonts w:ascii="Courier New" w:eastAsia="Times New Roman" w:hAnsi="Courier New" w:cs="Courier New"/>
          <w:kern w:val="0"/>
          <w:sz w:val="20"/>
          <w:szCs w:val="20"/>
          <w:lang w:eastAsia="en-GB"/>
          <w14:ligatures w14:val="none"/>
        </w:rPr>
        <w:t>}</w:t>
      </w:r>
    </w:p>
    <w:p w14:paraId="4F833AEE" w14:textId="77777777" w:rsidR="0027164B" w:rsidRPr="0027164B" w:rsidRDefault="0027164B" w:rsidP="0027164B">
      <w:pPr>
        <w:spacing w:beforeAutospacing="1" w:afterAutospacing="1"/>
        <w:ind w:left="1440"/>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i/>
          <w:iCs/>
          <w:kern w:val="0"/>
          <w:lang w:eastAsia="en-GB"/>
          <w14:ligatures w14:val="none"/>
        </w:rPr>
        <w:t>(Ensure this statement is correctly integrated into your existing policy, if any)</w:t>
      </w:r>
    </w:p>
    <w:p w14:paraId="78789360" w14:textId="77777777" w:rsidR="0027164B" w:rsidRPr="0027164B" w:rsidRDefault="0027164B" w:rsidP="0027164B">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kern w:val="0"/>
          <w:lang w:eastAsia="en-GB"/>
          <w14:ligatures w14:val="none"/>
        </w:rPr>
        <w:t>Test access to ensure legitimate clients using HTTPS still work, while HTTP attempts are blocked.</w:t>
      </w:r>
    </w:p>
    <w:p w14:paraId="44BABEB0" w14:textId="77777777" w:rsidR="0027164B" w:rsidRPr="0027164B" w:rsidRDefault="004C4DD2" w:rsidP="0027164B">
      <w:pPr>
        <w:rPr>
          <w:rFonts w:ascii="Times New Roman" w:eastAsia="Times New Roman" w:hAnsi="Times New Roman" w:cs="Times New Roman"/>
          <w:kern w:val="0"/>
          <w:lang w:eastAsia="en-GB"/>
          <w14:ligatures w14:val="none"/>
        </w:rPr>
      </w:pPr>
      <w:r w:rsidRPr="004C4DD2">
        <w:rPr>
          <w:rFonts w:ascii="Times New Roman" w:eastAsia="Times New Roman" w:hAnsi="Times New Roman" w:cs="Times New Roman"/>
          <w:noProof/>
          <w:kern w:val="0"/>
          <w:lang w:eastAsia="en-GB"/>
        </w:rPr>
        <w:pict w14:anchorId="203FE172">
          <v:rect id="_x0000_i1030" alt="" style="width:451.3pt;height:.05pt;mso-width-percent:0;mso-height-percent:0;mso-width-percent:0;mso-height-percent:0" o:hralign="center" o:hrstd="t" o:hr="t" fillcolor="#a0a0a0" stroked="f"/>
        </w:pict>
      </w:r>
    </w:p>
    <w:p w14:paraId="4B3246AB" w14:textId="77777777" w:rsidR="0027164B" w:rsidRPr="0027164B" w:rsidRDefault="0027164B" w:rsidP="0027164B">
      <w:p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b/>
          <w:bCs/>
          <w:kern w:val="0"/>
          <w:lang w:eastAsia="en-GB"/>
          <w14:ligatures w14:val="none"/>
        </w:rPr>
        <w:t>9. Bucket without MFA Delete</w:t>
      </w:r>
    </w:p>
    <w:p w14:paraId="62CDFB11" w14:textId="77777777" w:rsidR="0027164B" w:rsidRPr="0027164B" w:rsidRDefault="0027164B" w:rsidP="0027164B">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b/>
          <w:bCs/>
          <w:kern w:val="0"/>
          <w:lang w:eastAsia="en-GB"/>
          <w14:ligatures w14:val="none"/>
        </w:rPr>
        <w:t>Severity:</w:t>
      </w:r>
      <w:r w:rsidRPr="0027164B">
        <w:rPr>
          <w:rFonts w:ascii="Times New Roman" w:eastAsia="Times New Roman" w:hAnsi="Times New Roman" w:cs="Times New Roman"/>
          <w:kern w:val="0"/>
          <w:lang w:eastAsia="en-GB"/>
          <w14:ligatures w14:val="none"/>
        </w:rPr>
        <w:t xml:space="preserve"> Low</w:t>
      </w:r>
    </w:p>
    <w:p w14:paraId="13259910" w14:textId="77777777" w:rsidR="0027164B" w:rsidRPr="0027164B" w:rsidRDefault="0027164B" w:rsidP="0027164B">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b/>
          <w:bCs/>
          <w:kern w:val="0"/>
          <w:lang w:eastAsia="en-GB"/>
          <w14:ligatures w14:val="none"/>
        </w:rPr>
        <w:t>Description:</w:t>
      </w:r>
      <w:r w:rsidRPr="0027164B">
        <w:rPr>
          <w:rFonts w:ascii="Times New Roman" w:eastAsia="Times New Roman" w:hAnsi="Times New Roman" w:cs="Times New Roman"/>
          <w:kern w:val="0"/>
          <w:lang w:eastAsia="en-GB"/>
          <w14:ligatures w14:val="none"/>
        </w:rPr>
        <w:t xml:space="preserve"> The MFA Delete feature is not enabled for the S3 bucket. MFA Delete requires users to provide a valid MFA code when attempting to permanently delete an object version or change the versioning state of the bucket.</w:t>
      </w:r>
    </w:p>
    <w:p w14:paraId="246DC525" w14:textId="77777777" w:rsidR="0027164B" w:rsidRPr="0027164B" w:rsidRDefault="0027164B" w:rsidP="0027164B">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b/>
          <w:bCs/>
          <w:kern w:val="0"/>
          <w:lang w:eastAsia="en-GB"/>
          <w14:ligatures w14:val="none"/>
        </w:rPr>
        <w:t>Impact:</w:t>
      </w:r>
      <w:r w:rsidRPr="0027164B">
        <w:rPr>
          <w:rFonts w:ascii="Times New Roman" w:eastAsia="Times New Roman" w:hAnsi="Times New Roman" w:cs="Times New Roman"/>
          <w:kern w:val="0"/>
          <w:lang w:eastAsia="en-GB"/>
          <w14:ligatures w14:val="none"/>
        </w:rPr>
        <w:t xml:space="preserve"> Without MFA Delete, accidental or malicious deletion of object versions (if versioning is enabled) or changes to the bucket's versioning status can be performed by anyone possessing credentials with the necessary permissions (even the root user) without an additional MFA challenge. This increases the risk of irreversible data loss.</w:t>
      </w:r>
    </w:p>
    <w:p w14:paraId="2230D71D" w14:textId="77777777" w:rsidR="0027164B" w:rsidRPr="0027164B" w:rsidRDefault="0027164B" w:rsidP="0027164B">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b/>
          <w:bCs/>
          <w:kern w:val="0"/>
          <w:lang w:eastAsia="en-GB"/>
          <w14:ligatures w14:val="none"/>
        </w:rPr>
        <w:t>Remediation Steps:</w:t>
      </w:r>
      <w:r w:rsidRPr="0027164B">
        <w:rPr>
          <w:rFonts w:ascii="Times New Roman" w:eastAsia="Times New Roman" w:hAnsi="Times New Roman" w:cs="Times New Roman"/>
          <w:kern w:val="0"/>
          <w:lang w:eastAsia="en-GB"/>
          <w14:ligatures w14:val="none"/>
        </w:rPr>
        <w:t xml:space="preserve"> </w:t>
      </w:r>
    </w:p>
    <w:p w14:paraId="46B92FA1" w14:textId="77777777" w:rsidR="0027164B" w:rsidRPr="0027164B" w:rsidRDefault="0027164B" w:rsidP="0027164B">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b/>
          <w:bCs/>
          <w:kern w:val="0"/>
          <w:lang w:eastAsia="en-GB"/>
          <w14:ligatures w14:val="none"/>
        </w:rPr>
        <w:t>Prerequisite:</w:t>
      </w:r>
      <w:r w:rsidRPr="0027164B">
        <w:rPr>
          <w:rFonts w:ascii="Times New Roman" w:eastAsia="Times New Roman" w:hAnsi="Times New Roman" w:cs="Times New Roman"/>
          <w:kern w:val="0"/>
          <w:lang w:eastAsia="en-GB"/>
          <w14:ligatures w14:val="none"/>
        </w:rPr>
        <w:t xml:space="preserve"> Ensure bucket versioning is enabled on the target bucket. MFA Delete requires versioning.</w:t>
      </w:r>
    </w:p>
    <w:p w14:paraId="496500E4" w14:textId="77777777" w:rsidR="0027164B" w:rsidRPr="0027164B" w:rsidRDefault="0027164B" w:rsidP="0027164B">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kern w:val="0"/>
          <w:lang w:eastAsia="en-GB"/>
          <w14:ligatures w14:val="none"/>
        </w:rPr>
        <w:t xml:space="preserve">MFA Delete must be enabled by the </w:t>
      </w:r>
      <w:r w:rsidRPr="0027164B">
        <w:rPr>
          <w:rFonts w:ascii="Times New Roman" w:eastAsia="Times New Roman" w:hAnsi="Times New Roman" w:cs="Times New Roman"/>
          <w:b/>
          <w:bCs/>
          <w:kern w:val="0"/>
          <w:lang w:eastAsia="en-GB"/>
          <w14:ligatures w14:val="none"/>
        </w:rPr>
        <w:t>root account user</w:t>
      </w:r>
      <w:r w:rsidRPr="0027164B">
        <w:rPr>
          <w:rFonts w:ascii="Times New Roman" w:eastAsia="Times New Roman" w:hAnsi="Times New Roman" w:cs="Times New Roman"/>
          <w:kern w:val="0"/>
          <w:lang w:eastAsia="en-GB"/>
          <w14:ligatures w14:val="none"/>
        </w:rPr>
        <w:t xml:space="preserve"> using the AWS CLI or SDKs (it cannot be enabled via the console).</w:t>
      </w:r>
    </w:p>
    <w:p w14:paraId="42DFF6A8" w14:textId="77777777" w:rsidR="0027164B" w:rsidRPr="0027164B" w:rsidRDefault="0027164B" w:rsidP="0027164B">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kern w:val="0"/>
          <w:lang w:eastAsia="en-GB"/>
          <w14:ligatures w14:val="none"/>
        </w:rPr>
        <w:lastRenderedPageBreak/>
        <w:t>The root user needs an MFA device configured.</w:t>
      </w:r>
    </w:p>
    <w:p w14:paraId="25065DFB" w14:textId="77777777" w:rsidR="0027164B" w:rsidRPr="0027164B" w:rsidRDefault="0027164B" w:rsidP="0027164B">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kern w:val="0"/>
          <w:lang w:eastAsia="en-GB"/>
          <w14:ligatures w14:val="none"/>
        </w:rPr>
        <w:t xml:space="preserve">Use the </w:t>
      </w:r>
      <w:r w:rsidRPr="0027164B">
        <w:rPr>
          <w:rFonts w:ascii="Courier New" w:eastAsia="Times New Roman" w:hAnsi="Courier New" w:cs="Courier New"/>
          <w:kern w:val="0"/>
          <w:sz w:val="20"/>
          <w:szCs w:val="20"/>
          <w:lang w:eastAsia="en-GB"/>
          <w14:ligatures w14:val="none"/>
        </w:rPr>
        <w:t>put-bucket-versioning</w:t>
      </w:r>
      <w:r w:rsidRPr="0027164B">
        <w:rPr>
          <w:rFonts w:ascii="Times New Roman" w:eastAsia="Times New Roman" w:hAnsi="Times New Roman" w:cs="Times New Roman"/>
          <w:kern w:val="0"/>
          <w:lang w:eastAsia="en-GB"/>
          <w14:ligatures w14:val="none"/>
        </w:rPr>
        <w:t xml:space="preserve"> CLI command: </w:t>
      </w:r>
    </w:p>
    <w:p w14:paraId="00501C96" w14:textId="77777777" w:rsidR="0027164B" w:rsidRPr="0027164B" w:rsidRDefault="0027164B" w:rsidP="0027164B">
      <w:pPr>
        <w:spacing w:before="100" w:beforeAutospacing="1" w:after="100" w:afterAutospacing="1"/>
        <w:ind w:left="1440"/>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kern w:val="0"/>
          <w:lang w:eastAsia="en-GB"/>
          <w14:ligatures w14:val="none"/>
        </w:rPr>
        <w:t>Bash</w:t>
      </w:r>
    </w:p>
    <w:p w14:paraId="1C655506" w14:textId="77777777" w:rsidR="0027164B" w:rsidRPr="0027164B" w:rsidRDefault="0027164B" w:rsidP="00271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proofErr w:type="spellStart"/>
      <w:r w:rsidRPr="0027164B">
        <w:rPr>
          <w:rFonts w:ascii="Courier New" w:eastAsia="Times New Roman" w:hAnsi="Courier New" w:cs="Courier New"/>
          <w:kern w:val="0"/>
          <w:sz w:val="20"/>
          <w:szCs w:val="20"/>
          <w:lang w:eastAsia="en-GB"/>
          <w14:ligatures w14:val="none"/>
        </w:rPr>
        <w:t>aws</w:t>
      </w:r>
      <w:proofErr w:type="spellEnd"/>
      <w:r w:rsidRPr="0027164B">
        <w:rPr>
          <w:rFonts w:ascii="Courier New" w:eastAsia="Times New Roman" w:hAnsi="Courier New" w:cs="Courier New"/>
          <w:kern w:val="0"/>
          <w:sz w:val="20"/>
          <w:szCs w:val="20"/>
          <w:lang w:eastAsia="en-GB"/>
          <w14:ligatures w14:val="none"/>
        </w:rPr>
        <w:t xml:space="preserve"> s3api put-bucket-versioning --bucket YOUR-BUCKET-NAME \</w:t>
      </w:r>
    </w:p>
    <w:p w14:paraId="767B994D" w14:textId="77777777" w:rsidR="0027164B" w:rsidRPr="0027164B" w:rsidRDefault="0027164B" w:rsidP="00271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7164B">
        <w:rPr>
          <w:rFonts w:ascii="Courier New" w:eastAsia="Times New Roman" w:hAnsi="Courier New" w:cs="Courier New"/>
          <w:kern w:val="0"/>
          <w:sz w:val="20"/>
          <w:szCs w:val="20"/>
          <w:lang w:eastAsia="en-GB"/>
          <w14:ligatures w14:val="none"/>
        </w:rPr>
        <w:t>--versioning-configuration Status=</w:t>
      </w:r>
      <w:proofErr w:type="spellStart"/>
      <w:proofErr w:type="gramStart"/>
      <w:r w:rsidRPr="0027164B">
        <w:rPr>
          <w:rFonts w:ascii="Courier New" w:eastAsia="Times New Roman" w:hAnsi="Courier New" w:cs="Courier New"/>
          <w:kern w:val="0"/>
          <w:sz w:val="20"/>
          <w:szCs w:val="20"/>
          <w:lang w:eastAsia="en-GB"/>
          <w14:ligatures w14:val="none"/>
        </w:rPr>
        <w:t>Enabled,MFADelete</w:t>
      </w:r>
      <w:proofErr w:type="spellEnd"/>
      <w:proofErr w:type="gramEnd"/>
      <w:r w:rsidRPr="0027164B">
        <w:rPr>
          <w:rFonts w:ascii="Courier New" w:eastAsia="Times New Roman" w:hAnsi="Courier New" w:cs="Courier New"/>
          <w:kern w:val="0"/>
          <w:sz w:val="20"/>
          <w:szCs w:val="20"/>
          <w:lang w:eastAsia="en-GB"/>
          <w14:ligatures w14:val="none"/>
        </w:rPr>
        <w:t>=Enabled \</w:t>
      </w:r>
    </w:p>
    <w:p w14:paraId="7EB50A31" w14:textId="77777777" w:rsidR="0027164B" w:rsidRPr="0027164B" w:rsidRDefault="0027164B" w:rsidP="00271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27164B">
        <w:rPr>
          <w:rFonts w:ascii="Courier New" w:eastAsia="Times New Roman" w:hAnsi="Courier New" w:cs="Courier New"/>
          <w:kern w:val="0"/>
          <w:sz w:val="20"/>
          <w:szCs w:val="20"/>
          <w:lang w:eastAsia="en-GB"/>
          <w14:ligatures w14:val="none"/>
        </w:rPr>
        <w:t>--</w:t>
      </w:r>
      <w:proofErr w:type="spellStart"/>
      <w:r w:rsidRPr="0027164B">
        <w:rPr>
          <w:rFonts w:ascii="Courier New" w:eastAsia="Times New Roman" w:hAnsi="Courier New" w:cs="Courier New"/>
          <w:kern w:val="0"/>
          <w:sz w:val="20"/>
          <w:szCs w:val="20"/>
          <w:lang w:eastAsia="en-GB"/>
          <w14:ligatures w14:val="none"/>
        </w:rPr>
        <w:t>mfa</w:t>
      </w:r>
      <w:proofErr w:type="spellEnd"/>
      <w:r w:rsidRPr="0027164B">
        <w:rPr>
          <w:rFonts w:ascii="Courier New" w:eastAsia="Times New Roman" w:hAnsi="Courier New" w:cs="Courier New"/>
          <w:kern w:val="0"/>
          <w:sz w:val="20"/>
          <w:szCs w:val="20"/>
          <w:lang w:eastAsia="en-GB"/>
          <w14:ligatures w14:val="none"/>
        </w:rPr>
        <w:t xml:space="preserve"> "</w:t>
      </w:r>
      <w:proofErr w:type="spellStart"/>
      <w:proofErr w:type="gramStart"/>
      <w:r w:rsidRPr="0027164B">
        <w:rPr>
          <w:rFonts w:ascii="Courier New" w:eastAsia="Times New Roman" w:hAnsi="Courier New" w:cs="Courier New"/>
          <w:kern w:val="0"/>
          <w:sz w:val="20"/>
          <w:szCs w:val="20"/>
          <w:lang w:eastAsia="en-GB"/>
          <w14:ligatures w14:val="none"/>
        </w:rPr>
        <w:t>arn:aws</w:t>
      </w:r>
      <w:proofErr w:type="gramEnd"/>
      <w:r w:rsidRPr="0027164B">
        <w:rPr>
          <w:rFonts w:ascii="Courier New" w:eastAsia="Times New Roman" w:hAnsi="Courier New" w:cs="Courier New"/>
          <w:kern w:val="0"/>
          <w:sz w:val="20"/>
          <w:szCs w:val="20"/>
          <w:lang w:eastAsia="en-GB"/>
          <w14:ligatures w14:val="none"/>
        </w:rPr>
        <w:t>:</w:t>
      </w:r>
      <w:proofErr w:type="gramStart"/>
      <w:r w:rsidRPr="0027164B">
        <w:rPr>
          <w:rFonts w:ascii="Courier New" w:eastAsia="Times New Roman" w:hAnsi="Courier New" w:cs="Courier New"/>
          <w:kern w:val="0"/>
          <w:sz w:val="20"/>
          <w:szCs w:val="20"/>
          <w:lang w:eastAsia="en-GB"/>
          <w14:ligatures w14:val="none"/>
        </w:rPr>
        <w:t>iam</w:t>
      </w:r>
      <w:proofErr w:type="spellEnd"/>
      <w:r w:rsidRPr="0027164B">
        <w:rPr>
          <w:rFonts w:ascii="Courier New" w:eastAsia="Times New Roman" w:hAnsi="Courier New" w:cs="Courier New"/>
          <w:kern w:val="0"/>
          <w:sz w:val="20"/>
          <w:szCs w:val="20"/>
          <w:lang w:eastAsia="en-GB"/>
          <w14:ligatures w14:val="none"/>
        </w:rPr>
        <w:t>::</w:t>
      </w:r>
      <w:proofErr w:type="spellStart"/>
      <w:proofErr w:type="gramEnd"/>
      <w:r w:rsidRPr="0027164B">
        <w:rPr>
          <w:rFonts w:ascii="Courier New" w:eastAsia="Times New Roman" w:hAnsi="Courier New" w:cs="Courier New"/>
          <w:kern w:val="0"/>
          <w:sz w:val="20"/>
          <w:szCs w:val="20"/>
          <w:lang w:eastAsia="en-GB"/>
          <w14:ligatures w14:val="none"/>
        </w:rPr>
        <w:t>ACCOUNT-</w:t>
      </w:r>
      <w:proofErr w:type="gramStart"/>
      <w:r w:rsidRPr="0027164B">
        <w:rPr>
          <w:rFonts w:ascii="Courier New" w:eastAsia="Times New Roman" w:hAnsi="Courier New" w:cs="Courier New"/>
          <w:kern w:val="0"/>
          <w:sz w:val="20"/>
          <w:szCs w:val="20"/>
          <w:lang w:eastAsia="en-GB"/>
          <w14:ligatures w14:val="none"/>
        </w:rPr>
        <w:t>ID:mfa</w:t>
      </w:r>
      <w:proofErr w:type="spellEnd"/>
      <w:proofErr w:type="gramEnd"/>
      <w:r w:rsidRPr="0027164B">
        <w:rPr>
          <w:rFonts w:ascii="Courier New" w:eastAsia="Times New Roman" w:hAnsi="Courier New" w:cs="Courier New"/>
          <w:kern w:val="0"/>
          <w:sz w:val="20"/>
          <w:szCs w:val="20"/>
          <w:lang w:eastAsia="en-GB"/>
          <w14:ligatures w14:val="none"/>
        </w:rPr>
        <w:t>/ROOT-USERNAME MFA-CODE"</w:t>
      </w:r>
    </w:p>
    <w:p w14:paraId="0254F74F" w14:textId="77777777" w:rsidR="0027164B" w:rsidRPr="0027164B" w:rsidRDefault="0027164B" w:rsidP="0027164B">
      <w:pPr>
        <w:spacing w:beforeAutospacing="1" w:afterAutospacing="1"/>
        <w:ind w:left="1440"/>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kern w:val="0"/>
          <w:lang w:eastAsia="en-GB"/>
          <w14:ligatures w14:val="none"/>
        </w:rPr>
        <w:t xml:space="preserve">Replace </w:t>
      </w:r>
      <w:r w:rsidRPr="0027164B">
        <w:rPr>
          <w:rFonts w:ascii="Courier New" w:eastAsia="Times New Roman" w:hAnsi="Courier New" w:cs="Courier New"/>
          <w:kern w:val="0"/>
          <w:sz w:val="20"/>
          <w:szCs w:val="20"/>
          <w:lang w:eastAsia="en-GB"/>
          <w14:ligatures w14:val="none"/>
        </w:rPr>
        <w:t>YOUR-BUCKET-NAME</w:t>
      </w:r>
      <w:r w:rsidRPr="0027164B">
        <w:rPr>
          <w:rFonts w:ascii="Times New Roman" w:eastAsia="Times New Roman" w:hAnsi="Times New Roman" w:cs="Times New Roman"/>
          <w:kern w:val="0"/>
          <w:lang w:eastAsia="en-GB"/>
          <w14:ligatures w14:val="none"/>
        </w:rPr>
        <w:t xml:space="preserve">, </w:t>
      </w:r>
      <w:r w:rsidRPr="0027164B">
        <w:rPr>
          <w:rFonts w:ascii="Courier New" w:eastAsia="Times New Roman" w:hAnsi="Courier New" w:cs="Courier New"/>
          <w:kern w:val="0"/>
          <w:sz w:val="20"/>
          <w:szCs w:val="20"/>
          <w:lang w:eastAsia="en-GB"/>
          <w14:ligatures w14:val="none"/>
        </w:rPr>
        <w:t>ACCOUNT-ID</w:t>
      </w:r>
      <w:r w:rsidRPr="0027164B">
        <w:rPr>
          <w:rFonts w:ascii="Times New Roman" w:eastAsia="Times New Roman" w:hAnsi="Times New Roman" w:cs="Times New Roman"/>
          <w:kern w:val="0"/>
          <w:lang w:eastAsia="en-GB"/>
          <w14:ligatures w14:val="none"/>
        </w:rPr>
        <w:t xml:space="preserve">, </w:t>
      </w:r>
      <w:r w:rsidRPr="0027164B">
        <w:rPr>
          <w:rFonts w:ascii="Courier New" w:eastAsia="Times New Roman" w:hAnsi="Courier New" w:cs="Courier New"/>
          <w:kern w:val="0"/>
          <w:sz w:val="20"/>
          <w:szCs w:val="20"/>
          <w:lang w:eastAsia="en-GB"/>
          <w14:ligatures w14:val="none"/>
        </w:rPr>
        <w:t>ROOT-USERNAME</w:t>
      </w:r>
      <w:r w:rsidRPr="0027164B">
        <w:rPr>
          <w:rFonts w:ascii="Times New Roman" w:eastAsia="Times New Roman" w:hAnsi="Times New Roman" w:cs="Times New Roman"/>
          <w:kern w:val="0"/>
          <w:lang w:eastAsia="en-GB"/>
          <w14:ligatures w14:val="none"/>
        </w:rPr>
        <w:t xml:space="preserve">, and provide the current </w:t>
      </w:r>
      <w:r w:rsidRPr="0027164B">
        <w:rPr>
          <w:rFonts w:ascii="Courier New" w:eastAsia="Times New Roman" w:hAnsi="Courier New" w:cs="Courier New"/>
          <w:kern w:val="0"/>
          <w:sz w:val="20"/>
          <w:szCs w:val="20"/>
          <w:lang w:eastAsia="en-GB"/>
          <w14:ligatures w14:val="none"/>
        </w:rPr>
        <w:t>MFA-CODE</w:t>
      </w:r>
      <w:r w:rsidRPr="0027164B">
        <w:rPr>
          <w:rFonts w:ascii="Times New Roman" w:eastAsia="Times New Roman" w:hAnsi="Times New Roman" w:cs="Times New Roman"/>
          <w:kern w:val="0"/>
          <w:lang w:eastAsia="en-GB"/>
          <w14:ligatures w14:val="none"/>
        </w:rPr>
        <w:t xml:space="preserve"> from the root user's MFA device.</w:t>
      </w:r>
    </w:p>
    <w:p w14:paraId="10A04EC5" w14:textId="77777777" w:rsidR="0027164B" w:rsidRPr="0027164B" w:rsidRDefault="004C4DD2" w:rsidP="0027164B">
      <w:pPr>
        <w:rPr>
          <w:rFonts w:ascii="Times New Roman" w:eastAsia="Times New Roman" w:hAnsi="Times New Roman" w:cs="Times New Roman"/>
          <w:kern w:val="0"/>
          <w:lang w:eastAsia="en-GB"/>
          <w14:ligatures w14:val="none"/>
        </w:rPr>
      </w:pPr>
      <w:r w:rsidRPr="004C4DD2">
        <w:rPr>
          <w:rFonts w:ascii="Times New Roman" w:eastAsia="Times New Roman" w:hAnsi="Times New Roman" w:cs="Times New Roman"/>
          <w:noProof/>
          <w:kern w:val="0"/>
          <w:lang w:eastAsia="en-GB"/>
        </w:rPr>
        <w:pict w14:anchorId="4DB8958D">
          <v:rect id="_x0000_i1029" alt="" style="width:451.3pt;height:.05pt;mso-width-percent:0;mso-height-percent:0;mso-width-percent:0;mso-height-percent:0" o:hralign="center" o:hrstd="t" o:hr="t" fillcolor="#a0a0a0" stroked="f"/>
        </w:pict>
      </w:r>
    </w:p>
    <w:p w14:paraId="70FA9077" w14:textId="77777777" w:rsidR="0027164B" w:rsidRPr="0027164B" w:rsidRDefault="0027164B" w:rsidP="0027164B">
      <w:p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b/>
          <w:bCs/>
          <w:kern w:val="0"/>
          <w:lang w:eastAsia="en-GB"/>
          <w14:ligatures w14:val="none"/>
        </w:rPr>
        <w:t>10. Bucket without Versioning</w:t>
      </w:r>
    </w:p>
    <w:p w14:paraId="57851F36" w14:textId="77777777" w:rsidR="0027164B" w:rsidRPr="0027164B" w:rsidRDefault="0027164B" w:rsidP="0027164B">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b/>
          <w:bCs/>
          <w:kern w:val="0"/>
          <w:lang w:eastAsia="en-GB"/>
          <w14:ligatures w14:val="none"/>
        </w:rPr>
        <w:t>Severity:</w:t>
      </w:r>
      <w:r w:rsidRPr="0027164B">
        <w:rPr>
          <w:rFonts w:ascii="Times New Roman" w:eastAsia="Times New Roman" w:hAnsi="Times New Roman" w:cs="Times New Roman"/>
          <w:kern w:val="0"/>
          <w:lang w:eastAsia="en-GB"/>
          <w14:ligatures w14:val="none"/>
        </w:rPr>
        <w:t xml:space="preserve"> Low</w:t>
      </w:r>
    </w:p>
    <w:p w14:paraId="290B4FBB" w14:textId="77777777" w:rsidR="0027164B" w:rsidRPr="0027164B" w:rsidRDefault="0027164B" w:rsidP="0027164B">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b/>
          <w:bCs/>
          <w:kern w:val="0"/>
          <w:lang w:eastAsia="en-GB"/>
          <w14:ligatures w14:val="none"/>
        </w:rPr>
        <w:t>Description:</w:t>
      </w:r>
      <w:r w:rsidRPr="0027164B">
        <w:rPr>
          <w:rFonts w:ascii="Times New Roman" w:eastAsia="Times New Roman" w:hAnsi="Times New Roman" w:cs="Times New Roman"/>
          <w:kern w:val="0"/>
          <w:lang w:eastAsia="en-GB"/>
          <w14:ligatures w14:val="none"/>
        </w:rPr>
        <w:t xml:space="preserve"> S3 bucket versioning is not enabled for the bucket. Versioning preserves, retrieves, and restores every version of every object stored in the bucket.</w:t>
      </w:r>
    </w:p>
    <w:p w14:paraId="31FE8F1A" w14:textId="77777777" w:rsidR="0027164B" w:rsidRPr="0027164B" w:rsidRDefault="0027164B" w:rsidP="0027164B">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b/>
          <w:bCs/>
          <w:kern w:val="0"/>
          <w:lang w:eastAsia="en-GB"/>
          <w14:ligatures w14:val="none"/>
        </w:rPr>
        <w:t>Impact:</w:t>
      </w:r>
      <w:r w:rsidRPr="0027164B">
        <w:rPr>
          <w:rFonts w:ascii="Times New Roman" w:eastAsia="Times New Roman" w:hAnsi="Times New Roman" w:cs="Times New Roman"/>
          <w:kern w:val="0"/>
          <w:lang w:eastAsia="en-GB"/>
          <w14:ligatures w14:val="none"/>
        </w:rPr>
        <w:t xml:space="preserve"> Without versioning, if an object is deleted or overwritten (e.g., by accident, application error, or malicious action), the previous data is permanently lost. Versioning provides a critical safety net against data loss and facilitates easier recovery.</w:t>
      </w:r>
    </w:p>
    <w:p w14:paraId="0DC4ADF1" w14:textId="77777777" w:rsidR="0027164B" w:rsidRPr="0027164B" w:rsidRDefault="0027164B" w:rsidP="0027164B">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b/>
          <w:bCs/>
          <w:kern w:val="0"/>
          <w:lang w:eastAsia="en-GB"/>
          <w14:ligatures w14:val="none"/>
        </w:rPr>
        <w:t>Remediation Steps:</w:t>
      </w:r>
      <w:r w:rsidRPr="0027164B">
        <w:rPr>
          <w:rFonts w:ascii="Times New Roman" w:eastAsia="Times New Roman" w:hAnsi="Times New Roman" w:cs="Times New Roman"/>
          <w:kern w:val="0"/>
          <w:lang w:eastAsia="en-GB"/>
          <w14:ligatures w14:val="none"/>
        </w:rPr>
        <w:t xml:space="preserve"> </w:t>
      </w:r>
    </w:p>
    <w:p w14:paraId="4D51B3B1" w14:textId="77777777" w:rsidR="0027164B" w:rsidRPr="0027164B" w:rsidRDefault="0027164B" w:rsidP="0027164B">
      <w:pPr>
        <w:numPr>
          <w:ilvl w:val="1"/>
          <w:numId w:val="10"/>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kern w:val="0"/>
          <w:lang w:eastAsia="en-GB"/>
          <w14:ligatures w14:val="none"/>
        </w:rPr>
        <w:t>Navigate to the S3 service and select the relevant bucket.</w:t>
      </w:r>
    </w:p>
    <w:p w14:paraId="52676F88" w14:textId="77777777" w:rsidR="0027164B" w:rsidRPr="0027164B" w:rsidRDefault="0027164B" w:rsidP="0027164B">
      <w:pPr>
        <w:numPr>
          <w:ilvl w:val="1"/>
          <w:numId w:val="10"/>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kern w:val="0"/>
          <w:lang w:eastAsia="en-GB"/>
          <w14:ligatures w14:val="none"/>
        </w:rPr>
        <w:t>Go to the "Properties" tab.</w:t>
      </w:r>
    </w:p>
    <w:p w14:paraId="652E9343" w14:textId="77777777" w:rsidR="0027164B" w:rsidRPr="0027164B" w:rsidRDefault="0027164B" w:rsidP="0027164B">
      <w:pPr>
        <w:numPr>
          <w:ilvl w:val="1"/>
          <w:numId w:val="10"/>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kern w:val="0"/>
          <w:lang w:eastAsia="en-GB"/>
          <w14:ligatures w14:val="none"/>
        </w:rPr>
        <w:t>Find the "Bucket Versioning" setting and click "Edit".</w:t>
      </w:r>
    </w:p>
    <w:p w14:paraId="46D46FE5" w14:textId="77777777" w:rsidR="0027164B" w:rsidRPr="0027164B" w:rsidRDefault="0027164B" w:rsidP="0027164B">
      <w:pPr>
        <w:numPr>
          <w:ilvl w:val="1"/>
          <w:numId w:val="10"/>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kern w:val="0"/>
          <w:lang w:eastAsia="en-GB"/>
          <w14:ligatures w14:val="none"/>
        </w:rPr>
        <w:t>Select "Enable" and save changes.</w:t>
      </w:r>
    </w:p>
    <w:p w14:paraId="5ED57603" w14:textId="77777777" w:rsidR="0027164B" w:rsidRPr="0027164B" w:rsidRDefault="0027164B" w:rsidP="0027164B">
      <w:pPr>
        <w:numPr>
          <w:ilvl w:val="1"/>
          <w:numId w:val="10"/>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b/>
          <w:bCs/>
          <w:kern w:val="0"/>
          <w:lang w:eastAsia="en-GB"/>
          <w14:ligatures w14:val="none"/>
        </w:rPr>
        <w:t>Note:</w:t>
      </w:r>
      <w:r w:rsidRPr="0027164B">
        <w:rPr>
          <w:rFonts w:ascii="Times New Roman" w:eastAsia="Times New Roman" w:hAnsi="Times New Roman" w:cs="Times New Roman"/>
          <w:kern w:val="0"/>
          <w:lang w:eastAsia="en-GB"/>
          <w14:ligatures w14:val="none"/>
        </w:rPr>
        <w:t xml:space="preserve"> Enabling versioning can increase storage costs as multiple object versions are retained. Implement S3 Lifecycle policies to manage noncurrent versions (e.g., transition to cheaper storage tiers or expire after a certain period) to control costs.</w:t>
      </w:r>
    </w:p>
    <w:p w14:paraId="3E1D386B" w14:textId="77777777" w:rsidR="0027164B" w:rsidRPr="0027164B" w:rsidRDefault="004C4DD2" w:rsidP="0027164B">
      <w:pPr>
        <w:rPr>
          <w:rFonts w:ascii="Times New Roman" w:eastAsia="Times New Roman" w:hAnsi="Times New Roman" w:cs="Times New Roman"/>
          <w:kern w:val="0"/>
          <w:lang w:eastAsia="en-GB"/>
          <w14:ligatures w14:val="none"/>
        </w:rPr>
      </w:pPr>
      <w:r w:rsidRPr="004C4DD2">
        <w:rPr>
          <w:rFonts w:ascii="Times New Roman" w:eastAsia="Times New Roman" w:hAnsi="Times New Roman" w:cs="Times New Roman"/>
          <w:noProof/>
          <w:kern w:val="0"/>
          <w:lang w:eastAsia="en-GB"/>
        </w:rPr>
        <w:pict w14:anchorId="3D4E1279">
          <v:rect id="_x0000_i1028" alt="" style="width:451.3pt;height:.05pt;mso-width-percent:0;mso-height-percent:0;mso-width-percent:0;mso-height-percent:0" o:hralign="center" o:hrstd="t" o:hr="t" fillcolor="#a0a0a0" stroked="f"/>
        </w:pict>
      </w:r>
    </w:p>
    <w:p w14:paraId="020A26DC" w14:textId="77777777" w:rsidR="0027164B" w:rsidRPr="0027164B" w:rsidRDefault="0027164B" w:rsidP="0027164B">
      <w:p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b/>
          <w:bCs/>
          <w:kern w:val="0"/>
          <w:lang w:eastAsia="en-GB"/>
          <w14:ligatures w14:val="none"/>
        </w:rPr>
        <w:t>11. DKIM not enabled</w:t>
      </w:r>
    </w:p>
    <w:p w14:paraId="5A816C0F" w14:textId="77777777" w:rsidR="0027164B" w:rsidRPr="0027164B" w:rsidRDefault="0027164B" w:rsidP="0027164B">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b/>
          <w:bCs/>
          <w:kern w:val="0"/>
          <w:lang w:eastAsia="en-GB"/>
          <w14:ligatures w14:val="none"/>
        </w:rPr>
        <w:t>Severity:</w:t>
      </w:r>
      <w:r w:rsidRPr="0027164B">
        <w:rPr>
          <w:rFonts w:ascii="Times New Roman" w:eastAsia="Times New Roman" w:hAnsi="Times New Roman" w:cs="Times New Roman"/>
          <w:kern w:val="0"/>
          <w:lang w:eastAsia="en-GB"/>
          <w14:ligatures w14:val="none"/>
        </w:rPr>
        <w:t xml:space="preserve"> Low</w:t>
      </w:r>
    </w:p>
    <w:p w14:paraId="321B66C0" w14:textId="77777777" w:rsidR="0027164B" w:rsidRPr="0027164B" w:rsidRDefault="0027164B" w:rsidP="0027164B">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b/>
          <w:bCs/>
          <w:kern w:val="0"/>
          <w:lang w:eastAsia="en-GB"/>
          <w14:ligatures w14:val="none"/>
        </w:rPr>
        <w:t>Description:</w:t>
      </w:r>
      <w:r w:rsidRPr="0027164B">
        <w:rPr>
          <w:rFonts w:ascii="Times New Roman" w:eastAsia="Times New Roman" w:hAnsi="Times New Roman" w:cs="Times New Roman"/>
          <w:kern w:val="0"/>
          <w:lang w:eastAsia="en-GB"/>
          <w14:ligatures w14:val="none"/>
        </w:rPr>
        <w:t xml:space="preserve"> DomainKeys Identified Mail (DKIM) signing is not configured in AWS Simple Email Service (SES) for the domain(s) used to send email. DKIM adds a digital signature to outgoing emails, allowing receivers to verify the email originated from an </w:t>
      </w:r>
      <w:r w:rsidRPr="0027164B">
        <w:rPr>
          <w:rFonts w:ascii="Times New Roman" w:eastAsia="Times New Roman" w:hAnsi="Times New Roman" w:cs="Times New Roman"/>
          <w:b/>
          <w:bCs/>
          <w:kern w:val="0"/>
          <w:lang w:eastAsia="en-GB"/>
          <w14:ligatures w14:val="none"/>
        </w:rPr>
        <w:t>authorised</w:t>
      </w:r>
      <w:r w:rsidRPr="0027164B">
        <w:rPr>
          <w:rFonts w:ascii="Times New Roman" w:eastAsia="Times New Roman" w:hAnsi="Times New Roman" w:cs="Times New Roman"/>
          <w:kern w:val="0"/>
          <w:lang w:eastAsia="en-GB"/>
          <w14:ligatures w14:val="none"/>
        </w:rPr>
        <w:t xml:space="preserve"> source.</w:t>
      </w:r>
    </w:p>
    <w:p w14:paraId="6041A26C" w14:textId="77777777" w:rsidR="0027164B" w:rsidRPr="0027164B" w:rsidRDefault="0027164B" w:rsidP="0027164B">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b/>
          <w:bCs/>
          <w:kern w:val="0"/>
          <w:lang w:eastAsia="en-GB"/>
          <w14:ligatures w14:val="none"/>
        </w:rPr>
        <w:t>Impact:</w:t>
      </w:r>
      <w:r w:rsidRPr="0027164B">
        <w:rPr>
          <w:rFonts w:ascii="Times New Roman" w:eastAsia="Times New Roman" w:hAnsi="Times New Roman" w:cs="Times New Roman"/>
          <w:kern w:val="0"/>
          <w:lang w:eastAsia="en-GB"/>
          <w14:ligatures w14:val="none"/>
        </w:rPr>
        <w:t xml:space="preserve"> Emails sent without DKIM signatures are more likely to be flagged as spam or rejected by receiving email servers, negatively impacting email deliverability. It also slightly increases the risk of successful email spoofing using the sender's domain.</w:t>
      </w:r>
    </w:p>
    <w:p w14:paraId="5100FECC" w14:textId="77777777" w:rsidR="0027164B" w:rsidRPr="0027164B" w:rsidRDefault="0027164B" w:rsidP="0027164B">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b/>
          <w:bCs/>
          <w:kern w:val="0"/>
          <w:lang w:eastAsia="en-GB"/>
          <w14:ligatures w14:val="none"/>
        </w:rPr>
        <w:t>Remediation Steps:</w:t>
      </w:r>
      <w:r w:rsidRPr="0027164B">
        <w:rPr>
          <w:rFonts w:ascii="Times New Roman" w:eastAsia="Times New Roman" w:hAnsi="Times New Roman" w:cs="Times New Roman"/>
          <w:kern w:val="0"/>
          <w:lang w:eastAsia="en-GB"/>
          <w14:ligatures w14:val="none"/>
        </w:rPr>
        <w:t xml:space="preserve"> </w:t>
      </w:r>
    </w:p>
    <w:p w14:paraId="2E3BB1BA" w14:textId="77777777" w:rsidR="0027164B" w:rsidRPr="0027164B" w:rsidRDefault="0027164B" w:rsidP="0027164B">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kern w:val="0"/>
          <w:lang w:eastAsia="en-GB"/>
          <w14:ligatures w14:val="none"/>
        </w:rPr>
        <w:t>Navigate to the SES console.</w:t>
      </w:r>
    </w:p>
    <w:p w14:paraId="431DE956" w14:textId="77777777" w:rsidR="0027164B" w:rsidRPr="0027164B" w:rsidRDefault="0027164B" w:rsidP="0027164B">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kern w:val="0"/>
          <w:lang w:eastAsia="en-GB"/>
          <w14:ligatures w14:val="none"/>
        </w:rPr>
        <w:t>Go to "Verified identities" (or similar section for domains).</w:t>
      </w:r>
    </w:p>
    <w:p w14:paraId="6D8D6DFE" w14:textId="77777777" w:rsidR="0027164B" w:rsidRPr="0027164B" w:rsidRDefault="0027164B" w:rsidP="0027164B">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kern w:val="0"/>
          <w:lang w:eastAsia="en-GB"/>
          <w14:ligatures w14:val="none"/>
        </w:rPr>
        <w:t>Select the domain identity.</w:t>
      </w:r>
    </w:p>
    <w:p w14:paraId="65C19CBC" w14:textId="77777777" w:rsidR="0027164B" w:rsidRPr="0027164B" w:rsidRDefault="0027164B" w:rsidP="0027164B">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kern w:val="0"/>
          <w:lang w:eastAsia="en-GB"/>
          <w14:ligatures w14:val="none"/>
        </w:rPr>
        <w:t>Go to the "Authentication" tab.</w:t>
      </w:r>
    </w:p>
    <w:p w14:paraId="4FA6D50D" w14:textId="77777777" w:rsidR="0027164B" w:rsidRPr="0027164B" w:rsidRDefault="0027164B" w:rsidP="0027164B">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kern w:val="0"/>
          <w:lang w:eastAsia="en-GB"/>
          <w14:ligatures w14:val="none"/>
        </w:rPr>
        <w:lastRenderedPageBreak/>
        <w:t>In the DKIM section, click "Generate DKIM settings" (or similar action).</w:t>
      </w:r>
    </w:p>
    <w:p w14:paraId="4E483E1F" w14:textId="77777777" w:rsidR="0027164B" w:rsidRPr="0027164B" w:rsidRDefault="0027164B" w:rsidP="0027164B">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kern w:val="0"/>
          <w:lang w:eastAsia="en-GB"/>
          <w14:ligatures w14:val="none"/>
        </w:rPr>
        <w:t>SES will provide CNAME records. Add these records to your domain's DNS configuration via your DNS provider.</w:t>
      </w:r>
    </w:p>
    <w:p w14:paraId="44840267" w14:textId="77777777" w:rsidR="0027164B" w:rsidRPr="0027164B" w:rsidRDefault="0027164B" w:rsidP="0027164B">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kern w:val="0"/>
          <w:lang w:eastAsia="en-GB"/>
          <w14:ligatures w14:val="none"/>
        </w:rPr>
        <w:t>Wait for DNS propagation, then SES should automatically detect the records and show DKIM status as "Verified".</w:t>
      </w:r>
    </w:p>
    <w:p w14:paraId="175D0CC7" w14:textId="77777777" w:rsidR="0027164B" w:rsidRPr="0027164B" w:rsidRDefault="004C4DD2" w:rsidP="0027164B">
      <w:pPr>
        <w:rPr>
          <w:rFonts w:ascii="Times New Roman" w:eastAsia="Times New Roman" w:hAnsi="Times New Roman" w:cs="Times New Roman"/>
          <w:kern w:val="0"/>
          <w:lang w:eastAsia="en-GB"/>
          <w14:ligatures w14:val="none"/>
        </w:rPr>
      </w:pPr>
      <w:r w:rsidRPr="004C4DD2">
        <w:rPr>
          <w:rFonts w:ascii="Times New Roman" w:eastAsia="Times New Roman" w:hAnsi="Times New Roman" w:cs="Times New Roman"/>
          <w:noProof/>
          <w:kern w:val="0"/>
          <w:lang w:eastAsia="en-GB"/>
        </w:rPr>
        <w:pict w14:anchorId="77277409">
          <v:rect id="_x0000_i1027" alt="" style="width:451.3pt;height:.05pt;mso-width-percent:0;mso-height-percent:0;mso-width-percent:0;mso-height-percent:0" o:hralign="center" o:hrstd="t" o:hr="t" fillcolor="#a0a0a0" stroked="f"/>
        </w:pict>
      </w:r>
    </w:p>
    <w:p w14:paraId="67BFDC39" w14:textId="77777777" w:rsidR="0027164B" w:rsidRPr="0027164B" w:rsidRDefault="0027164B" w:rsidP="0027164B">
      <w:p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b/>
          <w:bCs/>
          <w:kern w:val="0"/>
          <w:lang w:eastAsia="en-GB"/>
          <w14:ligatures w14:val="none"/>
        </w:rPr>
        <w:t>12. DKIM not verified</w:t>
      </w:r>
    </w:p>
    <w:p w14:paraId="46705DCF" w14:textId="77777777" w:rsidR="0027164B" w:rsidRPr="0027164B" w:rsidRDefault="0027164B" w:rsidP="0027164B">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b/>
          <w:bCs/>
          <w:kern w:val="0"/>
          <w:lang w:eastAsia="en-GB"/>
          <w14:ligatures w14:val="none"/>
        </w:rPr>
        <w:t>Severity:</w:t>
      </w:r>
      <w:r w:rsidRPr="0027164B">
        <w:rPr>
          <w:rFonts w:ascii="Times New Roman" w:eastAsia="Times New Roman" w:hAnsi="Times New Roman" w:cs="Times New Roman"/>
          <w:kern w:val="0"/>
          <w:lang w:eastAsia="en-GB"/>
          <w14:ligatures w14:val="none"/>
        </w:rPr>
        <w:t xml:space="preserve"> Low</w:t>
      </w:r>
    </w:p>
    <w:p w14:paraId="5FCBA5A4" w14:textId="77777777" w:rsidR="0027164B" w:rsidRPr="0027164B" w:rsidRDefault="0027164B" w:rsidP="0027164B">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b/>
          <w:bCs/>
          <w:kern w:val="0"/>
          <w:lang w:eastAsia="en-GB"/>
          <w14:ligatures w14:val="none"/>
        </w:rPr>
        <w:t>Description:</w:t>
      </w:r>
      <w:r w:rsidRPr="0027164B">
        <w:rPr>
          <w:rFonts w:ascii="Times New Roman" w:eastAsia="Times New Roman" w:hAnsi="Times New Roman" w:cs="Times New Roman"/>
          <w:kern w:val="0"/>
          <w:lang w:eastAsia="en-GB"/>
          <w14:ligatures w14:val="none"/>
        </w:rPr>
        <w:t xml:space="preserve"> DKIM settings have been generated in SES for a domain, but the corresponding DNS CNAME records have not been correctly published in the domain's DNS zone, or they haven't propagated fully. SES cannot verify the DKIM configuration.</w:t>
      </w:r>
    </w:p>
    <w:p w14:paraId="229E5D72" w14:textId="77777777" w:rsidR="0027164B" w:rsidRPr="0027164B" w:rsidRDefault="0027164B" w:rsidP="0027164B">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b/>
          <w:bCs/>
          <w:kern w:val="0"/>
          <w:lang w:eastAsia="en-GB"/>
          <w14:ligatures w14:val="none"/>
        </w:rPr>
        <w:t>Impact:</w:t>
      </w:r>
      <w:r w:rsidRPr="0027164B">
        <w:rPr>
          <w:rFonts w:ascii="Times New Roman" w:eastAsia="Times New Roman" w:hAnsi="Times New Roman" w:cs="Times New Roman"/>
          <w:kern w:val="0"/>
          <w:lang w:eastAsia="en-GB"/>
          <w14:ligatures w14:val="none"/>
        </w:rPr>
        <w:t xml:space="preserve"> Same as "DKIM not enabled". DKIM signing is not active for outgoing emails, leading to potential deliverability issues and increased spam classification risk.</w:t>
      </w:r>
    </w:p>
    <w:p w14:paraId="3073A23A" w14:textId="77777777" w:rsidR="0027164B" w:rsidRPr="0027164B" w:rsidRDefault="0027164B" w:rsidP="0027164B">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b/>
          <w:bCs/>
          <w:kern w:val="0"/>
          <w:lang w:eastAsia="en-GB"/>
          <w14:ligatures w14:val="none"/>
        </w:rPr>
        <w:t>Remediation Steps:</w:t>
      </w:r>
      <w:r w:rsidRPr="0027164B">
        <w:rPr>
          <w:rFonts w:ascii="Times New Roman" w:eastAsia="Times New Roman" w:hAnsi="Times New Roman" w:cs="Times New Roman"/>
          <w:kern w:val="0"/>
          <w:lang w:eastAsia="en-GB"/>
          <w14:ligatures w14:val="none"/>
        </w:rPr>
        <w:t xml:space="preserve"> </w:t>
      </w:r>
    </w:p>
    <w:p w14:paraId="5F234D4E" w14:textId="77777777" w:rsidR="0027164B" w:rsidRPr="0027164B" w:rsidRDefault="0027164B" w:rsidP="0027164B">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kern w:val="0"/>
          <w:lang w:eastAsia="en-GB"/>
          <w14:ligatures w14:val="none"/>
        </w:rPr>
        <w:t>In the SES console, under the domain's "Authentication" tab, find the required DKIM CNAME records.</w:t>
      </w:r>
    </w:p>
    <w:p w14:paraId="6859990D" w14:textId="77777777" w:rsidR="0027164B" w:rsidRPr="0027164B" w:rsidRDefault="0027164B" w:rsidP="0027164B">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kern w:val="0"/>
          <w:lang w:eastAsia="en-GB"/>
          <w14:ligatures w14:val="none"/>
        </w:rPr>
        <w:t>Verify that these records have been accurately added to your domain's DNS settings with your DNS provider (check for typos, correct record type CNAME, correct hostnames and values).</w:t>
      </w:r>
    </w:p>
    <w:p w14:paraId="50518141" w14:textId="77777777" w:rsidR="0027164B" w:rsidRPr="0027164B" w:rsidRDefault="0027164B" w:rsidP="0027164B">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kern w:val="0"/>
          <w:lang w:eastAsia="en-GB"/>
          <w14:ligatures w14:val="none"/>
        </w:rPr>
        <w:t xml:space="preserve">Use DNS lookup tools (e.g., </w:t>
      </w:r>
      <w:r w:rsidRPr="0027164B">
        <w:rPr>
          <w:rFonts w:ascii="Courier New" w:eastAsia="Times New Roman" w:hAnsi="Courier New" w:cs="Courier New"/>
          <w:kern w:val="0"/>
          <w:sz w:val="20"/>
          <w:szCs w:val="20"/>
          <w:lang w:eastAsia="en-GB"/>
          <w14:ligatures w14:val="none"/>
        </w:rPr>
        <w:t>dig</w:t>
      </w:r>
      <w:r w:rsidRPr="0027164B">
        <w:rPr>
          <w:rFonts w:ascii="Times New Roman" w:eastAsia="Times New Roman" w:hAnsi="Times New Roman" w:cs="Times New Roman"/>
          <w:kern w:val="0"/>
          <w:lang w:eastAsia="en-GB"/>
          <w14:ligatures w14:val="none"/>
        </w:rPr>
        <w:t xml:space="preserve">, </w:t>
      </w:r>
      <w:proofErr w:type="spellStart"/>
      <w:r w:rsidRPr="0027164B">
        <w:rPr>
          <w:rFonts w:ascii="Courier New" w:eastAsia="Times New Roman" w:hAnsi="Courier New" w:cs="Courier New"/>
          <w:kern w:val="0"/>
          <w:sz w:val="20"/>
          <w:szCs w:val="20"/>
          <w:lang w:eastAsia="en-GB"/>
          <w14:ligatures w14:val="none"/>
        </w:rPr>
        <w:t>nslookup</w:t>
      </w:r>
      <w:proofErr w:type="spellEnd"/>
      <w:r w:rsidRPr="0027164B">
        <w:rPr>
          <w:rFonts w:ascii="Times New Roman" w:eastAsia="Times New Roman" w:hAnsi="Times New Roman" w:cs="Times New Roman"/>
          <w:kern w:val="0"/>
          <w:lang w:eastAsia="en-GB"/>
          <w14:ligatures w14:val="none"/>
        </w:rPr>
        <w:t>, online tools) to confirm the CNAME records are publicly resolvable.</w:t>
      </w:r>
    </w:p>
    <w:p w14:paraId="61D88C47" w14:textId="77777777" w:rsidR="0027164B" w:rsidRPr="0027164B" w:rsidRDefault="0027164B" w:rsidP="0027164B">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kern w:val="0"/>
          <w:lang w:eastAsia="en-GB"/>
          <w14:ligatures w14:val="none"/>
        </w:rPr>
        <w:t>Allow sufficient time for DNS propagation (can take up to 72 hours, but usually much faster).</w:t>
      </w:r>
    </w:p>
    <w:p w14:paraId="4B8A6EB0" w14:textId="77777777" w:rsidR="0027164B" w:rsidRPr="0027164B" w:rsidRDefault="0027164B" w:rsidP="0027164B">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kern w:val="0"/>
          <w:lang w:eastAsia="en-GB"/>
          <w14:ligatures w14:val="none"/>
        </w:rPr>
        <w:t>Once DNS records are confirmed to be correct and propagated, the DKIM status in the SES console should eventually update to "Verified". You might need to click a "Retry" or "Verify" button if available.</w:t>
      </w:r>
    </w:p>
    <w:p w14:paraId="18C52930" w14:textId="77777777" w:rsidR="0027164B" w:rsidRPr="0027164B" w:rsidRDefault="004C4DD2" w:rsidP="0027164B">
      <w:pPr>
        <w:rPr>
          <w:rFonts w:ascii="Times New Roman" w:eastAsia="Times New Roman" w:hAnsi="Times New Roman" w:cs="Times New Roman"/>
          <w:kern w:val="0"/>
          <w:lang w:eastAsia="en-GB"/>
          <w14:ligatures w14:val="none"/>
        </w:rPr>
      </w:pPr>
      <w:r w:rsidRPr="004C4DD2">
        <w:rPr>
          <w:rFonts w:ascii="Times New Roman" w:eastAsia="Times New Roman" w:hAnsi="Times New Roman" w:cs="Times New Roman"/>
          <w:noProof/>
          <w:kern w:val="0"/>
          <w:lang w:eastAsia="en-GB"/>
        </w:rPr>
        <w:pict w14:anchorId="3F9B736F">
          <v:rect id="_x0000_i1026" alt="" style="width:451.3pt;height:.05pt;mso-width-percent:0;mso-height-percent:0;mso-width-percent:0;mso-height-percent:0" o:hralign="center" o:hrstd="t" o:hr="t" fillcolor="#a0a0a0" stroked="f"/>
        </w:pict>
      </w:r>
    </w:p>
    <w:p w14:paraId="5EC9C258" w14:textId="77777777" w:rsidR="0027164B" w:rsidRPr="0027164B" w:rsidRDefault="0027164B" w:rsidP="0027164B">
      <w:p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b/>
          <w:bCs/>
          <w:kern w:val="0"/>
          <w:lang w:eastAsia="en-GB"/>
          <w14:ligatures w14:val="none"/>
        </w:rPr>
        <w:t xml:space="preserve">13. CE-Ansible-Queue </w:t>
      </w:r>
      <w:proofErr w:type="spellStart"/>
      <w:r w:rsidRPr="0027164B">
        <w:rPr>
          <w:rFonts w:ascii="Times New Roman" w:eastAsia="Times New Roman" w:hAnsi="Times New Roman" w:cs="Times New Roman"/>
          <w:b/>
          <w:bCs/>
          <w:kern w:val="0"/>
          <w:lang w:eastAsia="en-GB"/>
          <w14:ligatures w14:val="none"/>
        </w:rPr>
        <w:t>SendMessage</w:t>
      </w:r>
      <w:proofErr w:type="spellEnd"/>
      <w:r w:rsidRPr="0027164B">
        <w:rPr>
          <w:rFonts w:ascii="Times New Roman" w:eastAsia="Times New Roman" w:hAnsi="Times New Roman" w:cs="Times New Roman"/>
          <w:b/>
          <w:bCs/>
          <w:kern w:val="0"/>
          <w:lang w:eastAsia="en-GB"/>
          <w14:ligatures w14:val="none"/>
        </w:rPr>
        <w:t xml:space="preserve"> Authorised to All Principles</w:t>
      </w:r>
    </w:p>
    <w:p w14:paraId="7D3194BD" w14:textId="77777777" w:rsidR="0027164B" w:rsidRPr="0027164B" w:rsidRDefault="0027164B" w:rsidP="0027164B">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b/>
          <w:bCs/>
          <w:kern w:val="0"/>
          <w:lang w:eastAsia="en-GB"/>
          <w14:ligatures w14:val="none"/>
        </w:rPr>
        <w:t>Severity:</w:t>
      </w:r>
      <w:r w:rsidRPr="0027164B">
        <w:rPr>
          <w:rFonts w:ascii="Times New Roman" w:eastAsia="Times New Roman" w:hAnsi="Times New Roman" w:cs="Times New Roman"/>
          <w:kern w:val="0"/>
          <w:lang w:eastAsia="en-GB"/>
          <w14:ligatures w14:val="none"/>
        </w:rPr>
        <w:t xml:space="preserve"> High</w:t>
      </w:r>
    </w:p>
    <w:p w14:paraId="722410A4" w14:textId="77777777" w:rsidR="0027164B" w:rsidRPr="0027164B" w:rsidRDefault="0027164B" w:rsidP="0027164B">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b/>
          <w:bCs/>
          <w:kern w:val="0"/>
          <w:lang w:eastAsia="en-GB"/>
          <w14:ligatures w14:val="none"/>
        </w:rPr>
        <w:t>Description:</w:t>
      </w:r>
      <w:r w:rsidRPr="0027164B">
        <w:rPr>
          <w:rFonts w:ascii="Times New Roman" w:eastAsia="Times New Roman" w:hAnsi="Times New Roman" w:cs="Times New Roman"/>
          <w:kern w:val="0"/>
          <w:lang w:eastAsia="en-GB"/>
          <w14:ligatures w14:val="none"/>
        </w:rPr>
        <w:t xml:space="preserve"> An SQS (Simple Queue Service) queue, presumably named </w:t>
      </w:r>
      <w:r w:rsidRPr="0027164B">
        <w:rPr>
          <w:rFonts w:ascii="Courier New" w:eastAsia="Times New Roman" w:hAnsi="Courier New" w:cs="Courier New"/>
          <w:kern w:val="0"/>
          <w:sz w:val="20"/>
          <w:szCs w:val="20"/>
          <w:lang w:eastAsia="en-GB"/>
          <w14:ligatures w14:val="none"/>
        </w:rPr>
        <w:t>CE-Ansible-Queue</w:t>
      </w:r>
      <w:r w:rsidRPr="0027164B">
        <w:rPr>
          <w:rFonts w:ascii="Times New Roman" w:eastAsia="Times New Roman" w:hAnsi="Times New Roman" w:cs="Times New Roman"/>
          <w:kern w:val="0"/>
          <w:lang w:eastAsia="en-GB"/>
          <w14:ligatures w14:val="none"/>
        </w:rPr>
        <w:t xml:space="preserve">, has a resource-based policy granting </w:t>
      </w:r>
      <w:proofErr w:type="spellStart"/>
      <w:proofErr w:type="gramStart"/>
      <w:r w:rsidRPr="0027164B">
        <w:rPr>
          <w:rFonts w:ascii="Courier New" w:eastAsia="Times New Roman" w:hAnsi="Courier New" w:cs="Courier New"/>
          <w:kern w:val="0"/>
          <w:sz w:val="20"/>
          <w:szCs w:val="20"/>
          <w:lang w:eastAsia="en-GB"/>
          <w14:ligatures w14:val="none"/>
        </w:rPr>
        <w:t>sqs:SendMessage</w:t>
      </w:r>
      <w:proofErr w:type="spellEnd"/>
      <w:proofErr w:type="gramEnd"/>
      <w:r w:rsidRPr="0027164B">
        <w:rPr>
          <w:rFonts w:ascii="Times New Roman" w:eastAsia="Times New Roman" w:hAnsi="Times New Roman" w:cs="Times New Roman"/>
          <w:kern w:val="0"/>
          <w:lang w:eastAsia="en-GB"/>
          <w14:ligatures w14:val="none"/>
        </w:rPr>
        <w:t xml:space="preserve"> permission to all principals (</w:t>
      </w:r>
      <w:r w:rsidRPr="0027164B">
        <w:rPr>
          <w:rFonts w:ascii="Courier New" w:eastAsia="Times New Roman" w:hAnsi="Courier New" w:cs="Courier New"/>
          <w:kern w:val="0"/>
          <w:sz w:val="20"/>
          <w:szCs w:val="20"/>
          <w:lang w:eastAsia="en-GB"/>
          <w14:ligatures w14:val="none"/>
        </w:rPr>
        <w:t>"Principal": "*"</w:t>
      </w:r>
      <w:r w:rsidRPr="0027164B">
        <w:rPr>
          <w:rFonts w:ascii="Times New Roman" w:eastAsia="Times New Roman" w:hAnsi="Times New Roman" w:cs="Times New Roman"/>
          <w:kern w:val="0"/>
          <w:lang w:eastAsia="en-GB"/>
          <w14:ligatures w14:val="none"/>
        </w:rPr>
        <w:t xml:space="preserve"> or </w:t>
      </w:r>
      <w:r w:rsidRPr="0027164B">
        <w:rPr>
          <w:rFonts w:ascii="Courier New" w:eastAsia="Times New Roman" w:hAnsi="Courier New" w:cs="Courier New"/>
          <w:kern w:val="0"/>
          <w:sz w:val="20"/>
          <w:szCs w:val="20"/>
          <w:lang w:eastAsia="en-GB"/>
          <w14:ligatures w14:val="none"/>
        </w:rPr>
        <w:t>"Principal": {"AWS": "*"}</w:t>
      </w:r>
      <w:r w:rsidRPr="0027164B">
        <w:rPr>
          <w:rFonts w:ascii="Times New Roman" w:eastAsia="Times New Roman" w:hAnsi="Times New Roman" w:cs="Times New Roman"/>
          <w:kern w:val="0"/>
          <w:lang w:eastAsia="en-GB"/>
          <w14:ligatures w14:val="none"/>
        </w:rPr>
        <w:t>).</w:t>
      </w:r>
    </w:p>
    <w:p w14:paraId="6C9F58B0" w14:textId="77777777" w:rsidR="0027164B" w:rsidRPr="0027164B" w:rsidRDefault="0027164B" w:rsidP="0027164B">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b/>
          <w:bCs/>
          <w:kern w:val="0"/>
          <w:lang w:eastAsia="en-GB"/>
          <w14:ligatures w14:val="none"/>
        </w:rPr>
        <w:t>Impact:</w:t>
      </w:r>
      <w:r w:rsidRPr="0027164B">
        <w:rPr>
          <w:rFonts w:ascii="Times New Roman" w:eastAsia="Times New Roman" w:hAnsi="Times New Roman" w:cs="Times New Roman"/>
          <w:kern w:val="0"/>
          <w:lang w:eastAsia="en-GB"/>
          <w14:ligatures w14:val="none"/>
        </w:rPr>
        <w:t xml:space="preserve"> This configuration allows </w:t>
      </w:r>
      <w:r w:rsidRPr="0027164B">
        <w:rPr>
          <w:rFonts w:ascii="Times New Roman" w:eastAsia="Times New Roman" w:hAnsi="Times New Roman" w:cs="Times New Roman"/>
          <w:i/>
          <w:iCs/>
          <w:kern w:val="0"/>
          <w:lang w:eastAsia="en-GB"/>
          <w14:ligatures w14:val="none"/>
        </w:rPr>
        <w:t>any</w:t>
      </w:r>
      <w:r w:rsidRPr="0027164B">
        <w:rPr>
          <w:rFonts w:ascii="Times New Roman" w:eastAsia="Times New Roman" w:hAnsi="Times New Roman" w:cs="Times New Roman"/>
          <w:kern w:val="0"/>
          <w:lang w:eastAsia="en-GB"/>
          <w14:ligatures w14:val="none"/>
        </w:rPr>
        <w:t xml:space="preserve"> AWS identity (any user, role, or service within any AWS account, and potentially even unauthenticated users depending on other factors) to send messages to this queue. This can lead to: </w:t>
      </w:r>
    </w:p>
    <w:p w14:paraId="381A548B" w14:textId="77777777" w:rsidR="0027164B" w:rsidRPr="0027164B" w:rsidRDefault="0027164B" w:rsidP="0027164B">
      <w:pPr>
        <w:numPr>
          <w:ilvl w:val="1"/>
          <w:numId w:val="13"/>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kern w:val="0"/>
          <w:lang w:eastAsia="en-GB"/>
          <w14:ligatures w14:val="none"/>
        </w:rPr>
        <w:t>Injection of malicious or unintended data/commands processed by the queue consumer (Ansible).</w:t>
      </w:r>
    </w:p>
    <w:p w14:paraId="652A3508" w14:textId="77777777" w:rsidR="0027164B" w:rsidRPr="0027164B" w:rsidRDefault="0027164B" w:rsidP="0027164B">
      <w:pPr>
        <w:numPr>
          <w:ilvl w:val="1"/>
          <w:numId w:val="13"/>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kern w:val="0"/>
          <w:lang w:eastAsia="en-GB"/>
          <w14:ligatures w14:val="none"/>
        </w:rPr>
        <w:t>Denial of Service (DoS) by flooding the queue.</w:t>
      </w:r>
    </w:p>
    <w:p w14:paraId="1F415A43" w14:textId="77777777" w:rsidR="0027164B" w:rsidRPr="0027164B" w:rsidRDefault="0027164B" w:rsidP="0027164B">
      <w:pPr>
        <w:numPr>
          <w:ilvl w:val="1"/>
          <w:numId w:val="13"/>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kern w:val="0"/>
          <w:lang w:eastAsia="en-GB"/>
          <w14:ligatures w14:val="none"/>
        </w:rPr>
        <w:t>Increased SQS costs.</w:t>
      </w:r>
    </w:p>
    <w:p w14:paraId="29307476" w14:textId="77777777" w:rsidR="0027164B" w:rsidRPr="0027164B" w:rsidRDefault="0027164B" w:rsidP="0027164B">
      <w:pPr>
        <w:numPr>
          <w:ilvl w:val="1"/>
          <w:numId w:val="13"/>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kern w:val="0"/>
          <w:lang w:eastAsia="en-GB"/>
          <w14:ligatures w14:val="none"/>
        </w:rPr>
        <w:t>Compromise of downstream systems if the consumer blindly trusts messages.</w:t>
      </w:r>
    </w:p>
    <w:p w14:paraId="42F0AE94" w14:textId="77777777" w:rsidR="0027164B" w:rsidRPr="0027164B" w:rsidRDefault="0027164B" w:rsidP="0027164B">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b/>
          <w:bCs/>
          <w:kern w:val="0"/>
          <w:lang w:eastAsia="en-GB"/>
          <w14:ligatures w14:val="none"/>
        </w:rPr>
        <w:t>Remediation Steps:</w:t>
      </w:r>
      <w:r w:rsidRPr="0027164B">
        <w:rPr>
          <w:rFonts w:ascii="Times New Roman" w:eastAsia="Times New Roman" w:hAnsi="Times New Roman" w:cs="Times New Roman"/>
          <w:kern w:val="0"/>
          <w:lang w:eastAsia="en-GB"/>
          <w14:ligatures w14:val="none"/>
        </w:rPr>
        <w:t xml:space="preserve"> </w:t>
      </w:r>
    </w:p>
    <w:p w14:paraId="26664A32" w14:textId="77777777" w:rsidR="0027164B" w:rsidRPr="0027164B" w:rsidRDefault="0027164B" w:rsidP="0027164B">
      <w:pPr>
        <w:numPr>
          <w:ilvl w:val="1"/>
          <w:numId w:val="14"/>
        </w:numPr>
        <w:spacing w:before="100" w:beforeAutospacing="1" w:after="100" w:afterAutospacing="1"/>
        <w:ind w:left="1440" w:hanging="360"/>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kern w:val="0"/>
          <w:lang w:eastAsia="en-GB"/>
          <w14:ligatures w14:val="none"/>
        </w:rPr>
        <w:t>Navigate to the SQS service in the AWS console.</w:t>
      </w:r>
    </w:p>
    <w:p w14:paraId="3D391F41" w14:textId="77777777" w:rsidR="0027164B" w:rsidRPr="0027164B" w:rsidRDefault="0027164B" w:rsidP="0027164B">
      <w:pPr>
        <w:numPr>
          <w:ilvl w:val="1"/>
          <w:numId w:val="14"/>
        </w:numPr>
        <w:spacing w:before="100" w:beforeAutospacing="1" w:after="100" w:afterAutospacing="1"/>
        <w:ind w:left="1440" w:hanging="360"/>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kern w:val="0"/>
          <w:lang w:eastAsia="en-GB"/>
          <w14:ligatures w14:val="none"/>
        </w:rPr>
        <w:lastRenderedPageBreak/>
        <w:t xml:space="preserve">Select the </w:t>
      </w:r>
      <w:r w:rsidRPr="0027164B">
        <w:rPr>
          <w:rFonts w:ascii="Courier New" w:eastAsia="Times New Roman" w:hAnsi="Courier New" w:cs="Courier New"/>
          <w:kern w:val="0"/>
          <w:sz w:val="20"/>
          <w:szCs w:val="20"/>
          <w:lang w:eastAsia="en-GB"/>
          <w14:ligatures w14:val="none"/>
        </w:rPr>
        <w:t>CE-Ansible-Queue</w:t>
      </w:r>
      <w:r w:rsidRPr="0027164B">
        <w:rPr>
          <w:rFonts w:ascii="Times New Roman" w:eastAsia="Times New Roman" w:hAnsi="Times New Roman" w:cs="Times New Roman"/>
          <w:kern w:val="0"/>
          <w:lang w:eastAsia="en-GB"/>
          <w14:ligatures w14:val="none"/>
        </w:rPr>
        <w:t>.</w:t>
      </w:r>
    </w:p>
    <w:p w14:paraId="5370D834" w14:textId="77777777" w:rsidR="0027164B" w:rsidRPr="0027164B" w:rsidRDefault="0027164B" w:rsidP="0027164B">
      <w:pPr>
        <w:numPr>
          <w:ilvl w:val="1"/>
          <w:numId w:val="14"/>
        </w:numPr>
        <w:spacing w:before="100" w:beforeAutospacing="1" w:after="100" w:afterAutospacing="1"/>
        <w:ind w:left="1440" w:hanging="360"/>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kern w:val="0"/>
          <w:lang w:eastAsia="en-GB"/>
          <w14:ligatures w14:val="none"/>
        </w:rPr>
        <w:t>Go to the "Access policy" tab and click "Edit".</w:t>
      </w:r>
    </w:p>
    <w:p w14:paraId="2B2329B2" w14:textId="77777777" w:rsidR="0027164B" w:rsidRPr="0027164B" w:rsidRDefault="0027164B" w:rsidP="0027164B">
      <w:pPr>
        <w:numPr>
          <w:ilvl w:val="1"/>
          <w:numId w:val="14"/>
        </w:numPr>
        <w:spacing w:before="100" w:beforeAutospacing="1" w:after="100" w:afterAutospacing="1"/>
        <w:ind w:left="1440" w:hanging="360"/>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kern w:val="0"/>
          <w:lang w:eastAsia="en-GB"/>
          <w14:ligatures w14:val="none"/>
        </w:rPr>
        <w:t xml:space="preserve">Modify the policy statement(s) that grant </w:t>
      </w:r>
      <w:proofErr w:type="spellStart"/>
      <w:proofErr w:type="gramStart"/>
      <w:r w:rsidRPr="0027164B">
        <w:rPr>
          <w:rFonts w:ascii="Courier New" w:eastAsia="Times New Roman" w:hAnsi="Courier New" w:cs="Courier New"/>
          <w:kern w:val="0"/>
          <w:sz w:val="20"/>
          <w:szCs w:val="20"/>
          <w:lang w:eastAsia="en-GB"/>
          <w14:ligatures w14:val="none"/>
        </w:rPr>
        <w:t>sqs:SendMessage</w:t>
      </w:r>
      <w:proofErr w:type="spellEnd"/>
      <w:proofErr w:type="gramEnd"/>
      <w:r w:rsidRPr="0027164B">
        <w:rPr>
          <w:rFonts w:ascii="Times New Roman" w:eastAsia="Times New Roman" w:hAnsi="Times New Roman" w:cs="Times New Roman"/>
          <w:kern w:val="0"/>
          <w:lang w:eastAsia="en-GB"/>
          <w14:ligatures w14:val="none"/>
        </w:rPr>
        <w:t>.</w:t>
      </w:r>
    </w:p>
    <w:p w14:paraId="7F034D3B" w14:textId="77777777" w:rsidR="0027164B" w:rsidRPr="0027164B" w:rsidRDefault="0027164B" w:rsidP="0027164B">
      <w:pPr>
        <w:numPr>
          <w:ilvl w:val="1"/>
          <w:numId w:val="14"/>
        </w:numPr>
        <w:spacing w:before="100" w:beforeAutospacing="1" w:after="100" w:afterAutospacing="1"/>
        <w:ind w:left="1440" w:hanging="360"/>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kern w:val="0"/>
          <w:lang w:eastAsia="en-GB"/>
          <w14:ligatures w14:val="none"/>
        </w:rPr>
        <w:t xml:space="preserve">Change the </w:t>
      </w:r>
      <w:r w:rsidRPr="0027164B">
        <w:rPr>
          <w:rFonts w:ascii="Courier New" w:eastAsia="Times New Roman" w:hAnsi="Courier New" w:cs="Courier New"/>
          <w:kern w:val="0"/>
          <w:sz w:val="20"/>
          <w:szCs w:val="20"/>
          <w:lang w:eastAsia="en-GB"/>
          <w14:ligatures w14:val="none"/>
        </w:rPr>
        <w:t>"Principal"</w:t>
      </w:r>
      <w:r w:rsidRPr="0027164B">
        <w:rPr>
          <w:rFonts w:ascii="Times New Roman" w:eastAsia="Times New Roman" w:hAnsi="Times New Roman" w:cs="Times New Roman"/>
          <w:kern w:val="0"/>
          <w:lang w:eastAsia="en-GB"/>
          <w14:ligatures w14:val="none"/>
        </w:rPr>
        <w:t xml:space="preserve"> element from a wildcard (</w:t>
      </w:r>
      <w:r w:rsidRPr="0027164B">
        <w:rPr>
          <w:rFonts w:ascii="Courier New" w:eastAsia="Times New Roman" w:hAnsi="Courier New" w:cs="Courier New"/>
          <w:kern w:val="0"/>
          <w:sz w:val="20"/>
          <w:szCs w:val="20"/>
          <w:lang w:eastAsia="en-GB"/>
          <w14:ligatures w14:val="none"/>
        </w:rPr>
        <w:t>"*"</w:t>
      </w:r>
      <w:r w:rsidRPr="0027164B">
        <w:rPr>
          <w:rFonts w:ascii="Times New Roman" w:eastAsia="Times New Roman" w:hAnsi="Times New Roman" w:cs="Times New Roman"/>
          <w:kern w:val="0"/>
          <w:lang w:eastAsia="en-GB"/>
          <w14:ligatures w14:val="none"/>
        </w:rPr>
        <w:t xml:space="preserve">) to specific, known AWS Principal ARNs (e.g., </w:t>
      </w:r>
      <w:proofErr w:type="spellStart"/>
      <w:proofErr w:type="gramStart"/>
      <w:r w:rsidRPr="0027164B">
        <w:rPr>
          <w:rFonts w:ascii="Courier New" w:eastAsia="Times New Roman" w:hAnsi="Courier New" w:cs="Courier New"/>
          <w:kern w:val="0"/>
          <w:sz w:val="20"/>
          <w:szCs w:val="20"/>
          <w:lang w:eastAsia="en-GB"/>
          <w14:ligatures w14:val="none"/>
        </w:rPr>
        <w:t>arn:aws</w:t>
      </w:r>
      <w:proofErr w:type="gramEnd"/>
      <w:r w:rsidRPr="0027164B">
        <w:rPr>
          <w:rFonts w:ascii="Courier New" w:eastAsia="Times New Roman" w:hAnsi="Courier New" w:cs="Courier New"/>
          <w:kern w:val="0"/>
          <w:sz w:val="20"/>
          <w:szCs w:val="20"/>
          <w:lang w:eastAsia="en-GB"/>
          <w14:ligatures w14:val="none"/>
        </w:rPr>
        <w:t>:</w:t>
      </w:r>
      <w:proofErr w:type="gramStart"/>
      <w:r w:rsidRPr="0027164B">
        <w:rPr>
          <w:rFonts w:ascii="Courier New" w:eastAsia="Times New Roman" w:hAnsi="Courier New" w:cs="Courier New"/>
          <w:kern w:val="0"/>
          <w:sz w:val="20"/>
          <w:szCs w:val="20"/>
          <w:lang w:eastAsia="en-GB"/>
          <w14:ligatures w14:val="none"/>
        </w:rPr>
        <w:t>iam</w:t>
      </w:r>
      <w:proofErr w:type="spellEnd"/>
      <w:r w:rsidRPr="0027164B">
        <w:rPr>
          <w:rFonts w:ascii="Courier New" w:eastAsia="Times New Roman" w:hAnsi="Courier New" w:cs="Courier New"/>
          <w:kern w:val="0"/>
          <w:sz w:val="20"/>
          <w:szCs w:val="20"/>
          <w:lang w:eastAsia="en-GB"/>
          <w14:ligatures w14:val="none"/>
        </w:rPr>
        <w:t>::</w:t>
      </w:r>
      <w:proofErr w:type="spellStart"/>
      <w:proofErr w:type="gramEnd"/>
      <w:r w:rsidRPr="0027164B">
        <w:rPr>
          <w:rFonts w:ascii="Courier New" w:eastAsia="Times New Roman" w:hAnsi="Courier New" w:cs="Courier New"/>
          <w:kern w:val="0"/>
          <w:sz w:val="20"/>
          <w:szCs w:val="20"/>
          <w:lang w:eastAsia="en-GB"/>
          <w14:ligatures w14:val="none"/>
        </w:rPr>
        <w:t>ACCOUNT-</w:t>
      </w:r>
      <w:proofErr w:type="gramStart"/>
      <w:r w:rsidRPr="0027164B">
        <w:rPr>
          <w:rFonts w:ascii="Courier New" w:eastAsia="Times New Roman" w:hAnsi="Courier New" w:cs="Courier New"/>
          <w:kern w:val="0"/>
          <w:sz w:val="20"/>
          <w:szCs w:val="20"/>
          <w:lang w:eastAsia="en-GB"/>
          <w14:ligatures w14:val="none"/>
        </w:rPr>
        <w:t>ID:role</w:t>
      </w:r>
      <w:proofErr w:type="spellEnd"/>
      <w:proofErr w:type="gramEnd"/>
      <w:r w:rsidRPr="0027164B">
        <w:rPr>
          <w:rFonts w:ascii="Courier New" w:eastAsia="Times New Roman" w:hAnsi="Courier New" w:cs="Courier New"/>
          <w:kern w:val="0"/>
          <w:sz w:val="20"/>
          <w:szCs w:val="20"/>
          <w:lang w:eastAsia="en-GB"/>
          <w14:ligatures w14:val="none"/>
        </w:rPr>
        <w:t>/</w:t>
      </w:r>
      <w:proofErr w:type="spellStart"/>
      <w:r w:rsidRPr="0027164B">
        <w:rPr>
          <w:rFonts w:ascii="Courier New" w:eastAsia="Times New Roman" w:hAnsi="Courier New" w:cs="Courier New"/>
          <w:kern w:val="0"/>
          <w:sz w:val="20"/>
          <w:szCs w:val="20"/>
          <w:lang w:eastAsia="en-GB"/>
          <w14:ligatures w14:val="none"/>
        </w:rPr>
        <w:t>SpecificRoleThatNeedsToSend</w:t>
      </w:r>
      <w:proofErr w:type="spellEnd"/>
      <w:r w:rsidRPr="0027164B">
        <w:rPr>
          <w:rFonts w:ascii="Times New Roman" w:eastAsia="Times New Roman" w:hAnsi="Times New Roman" w:cs="Times New Roman"/>
          <w:kern w:val="0"/>
          <w:lang w:eastAsia="en-GB"/>
          <w14:ligatures w14:val="none"/>
        </w:rPr>
        <w:t>) that legitimately need to send messages to this queue.</w:t>
      </w:r>
    </w:p>
    <w:p w14:paraId="3CB6B9C9" w14:textId="77777777" w:rsidR="0027164B" w:rsidRPr="0027164B" w:rsidRDefault="0027164B" w:rsidP="0027164B">
      <w:pPr>
        <w:numPr>
          <w:ilvl w:val="1"/>
          <w:numId w:val="14"/>
        </w:numPr>
        <w:spacing w:before="100" w:beforeAutospacing="1" w:after="100" w:afterAutospacing="1"/>
        <w:ind w:left="1440" w:hanging="360"/>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kern w:val="0"/>
          <w:lang w:eastAsia="en-GB"/>
          <w14:ligatures w14:val="none"/>
        </w:rPr>
        <w:t>Apply the principle of least privilege – only grant access to entities that absolutely require it.</w:t>
      </w:r>
    </w:p>
    <w:p w14:paraId="49021655" w14:textId="77777777" w:rsidR="0027164B" w:rsidRPr="0027164B" w:rsidRDefault="0027164B" w:rsidP="0027164B">
      <w:pPr>
        <w:numPr>
          <w:ilvl w:val="1"/>
          <w:numId w:val="14"/>
        </w:numPr>
        <w:spacing w:before="100" w:beforeAutospacing="1" w:after="100" w:afterAutospacing="1"/>
        <w:ind w:left="1440" w:hanging="360"/>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kern w:val="0"/>
          <w:lang w:eastAsia="en-GB"/>
          <w14:ligatures w14:val="none"/>
        </w:rPr>
        <w:t xml:space="preserve">Consider adding </w:t>
      </w:r>
      <w:r w:rsidRPr="0027164B">
        <w:rPr>
          <w:rFonts w:ascii="Courier New" w:eastAsia="Times New Roman" w:hAnsi="Courier New" w:cs="Courier New"/>
          <w:kern w:val="0"/>
          <w:sz w:val="20"/>
          <w:szCs w:val="20"/>
          <w:lang w:eastAsia="en-GB"/>
          <w14:ligatures w14:val="none"/>
        </w:rPr>
        <w:t>Condition</w:t>
      </w:r>
      <w:r w:rsidRPr="0027164B">
        <w:rPr>
          <w:rFonts w:ascii="Times New Roman" w:eastAsia="Times New Roman" w:hAnsi="Times New Roman" w:cs="Times New Roman"/>
          <w:kern w:val="0"/>
          <w:lang w:eastAsia="en-GB"/>
          <w14:ligatures w14:val="none"/>
        </w:rPr>
        <w:t xml:space="preserve"> clauses (e.g., </w:t>
      </w:r>
      <w:proofErr w:type="spellStart"/>
      <w:proofErr w:type="gramStart"/>
      <w:r w:rsidRPr="0027164B">
        <w:rPr>
          <w:rFonts w:ascii="Courier New" w:eastAsia="Times New Roman" w:hAnsi="Courier New" w:cs="Courier New"/>
          <w:kern w:val="0"/>
          <w:sz w:val="20"/>
          <w:szCs w:val="20"/>
          <w:lang w:eastAsia="en-GB"/>
          <w14:ligatures w14:val="none"/>
        </w:rPr>
        <w:t>aws:SourceAccount</w:t>
      </w:r>
      <w:proofErr w:type="spellEnd"/>
      <w:proofErr w:type="gramEnd"/>
      <w:r w:rsidRPr="0027164B">
        <w:rPr>
          <w:rFonts w:ascii="Times New Roman" w:eastAsia="Times New Roman" w:hAnsi="Times New Roman" w:cs="Times New Roman"/>
          <w:kern w:val="0"/>
          <w:lang w:eastAsia="en-GB"/>
          <w14:ligatures w14:val="none"/>
        </w:rPr>
        <w:t xml:space="preserve"> or </w:t>
      </w:r>
      <w:proofErr w:type="spellStart"/>
      <w:proofErr w:type="gramStart"/>
      <w:r w:rsidRPr="0027164B">
        <w:rPr>
          <w:rFonts w:ascii="Courier New" w:eastAsia="Times New Roman" w:hAnsi="Courier New" w:cs="Courier New"/>
          <w:kern w:val="0"/>
          <w:sz w:val="20"/>
          <w:szCs w:val="20"/>
          <w:lang w:eastAsia="en-GB"/>
          <w14:ligatures w14:val="none"/>
        </w:rPr>
        <w:t>aws:SourceArn</w:t>
      </w:r>
      <w:proofErr w:type="spellEnd"/>
      <w:proofErr w:type="gramEnd"/>
      <w:r w:rsidRPr="0027164B">
        <w:rPr>
          <w:rFonts w:ascii="Times New Roman" w:eastAsia="Times New Roman" w:hAnsi="Times New Roman" w:cs="Times New Roman"/>
          <w:kern w:val="0"/>
          <w:lang w:eastAsia="en-GB"/>
          <w14:ligatures w14:val="none"/>
        </w:rPr>
        <w:t>) for further restriction if applicable.</w:t>
      </w:r>
    </w:p>
    <w:p w14:paraId="701F8B33" w14:textId="77777777" w:rsidR="0027164B" w:rsidRPr="0027164B" w:rsidRDefault="004C4DD2" w:rsidP="0027164B">
      <w:pPr>
        <w:rPr>
          <w:rFonts w:ascii="Times New Roman" w:eastAsia="Times New Roman" w:hAnsi="Times New Roman" w:cs="Times New Roman"/>
          <w:kern w:val="0"/>
          <w:lang w:eastAsia="en-GB"/>
          <w14:ligatures w14:val="none"/>
        </w:rPr>
      </w:pPr>
      <w:r w:rsidRPr="004C4DD2">
        <w:rPr>
          <w:rFonts w:ascii="Times New Roman" w:eastAsia="Times New Roman" w:hAnsi="Times New Roman" w:cs="Times New Roman"/>
          <w:noProof/>
          <w:kern w:val="0"/>
          <w:lang w:eastAsia="en-GB"/>
        </w:rPr>
        <w:pict w14:anchorId="49A82E08">
          <v:rect id="_x0000_i1025" alt="" style="width:451.3pt;height:.05pt;mso-width-percent:0;mso-height-percent:0;mso-width-percent:0;mso-height-percent:0" o:hralign="center" o:hrstd="t" o:hr="t" fillcolor="#a0a0a0" stroked="f"/>
        </w:pict>
      </w:r>
    </w:p>
    <w:p w14:paraId="052C18F2" w14:textId="77777777" w:rsidR="0027164B" w:rsidRPr="0027164B" w:rsidRDefault="0027164B" w:rsidP="0027164B">
      <w:p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b/>
          <w:bCs/>
          <w:kern w:val="0"/>
          <w:lang w:eastAsia="en-GB"/>
          <w14:ligatures w14:val="none"/>
        </w:rPr>
        <w:t>14. Egress Traffic Allow to Some Ports</w:t>
      </w:r>
    </w:p>
    <w:p w14:paraId="07C5A14F" w14:textId="77777777" w:rsidR="0027164B" w:rsidRPr="0027164B" w:rsidRDefault="0027164B" w:rsidP="0027164B">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b/>
          <w:bCs/>
          <w:kern w:val="0"/>
          <w:lang w:eastAsia="en-GB"/>
          <w14:ligatures w14:val="none"/>
        </w:rPr>
        <w:t>Severity:</w:t>
      </w:r>
      <w:r w:rsidRPr="0027164B">
        <w:rPr>
          <w:rFonts w:ascii="Times New Roman" w:eastAsia="Times New Roman" w:hAnsi="Times New Roman" w:cs="Times New Roman"/>
          <w:kern w:val="0"/>
          <w:lang w:eastAsia="en-GB"/>
          <w14:ligatures w14:val="none"/>
        </w:rPr>
        <w:t xml:space="preserve"> Low (but context-dependent)</w:t>
      </w:r>
    </w:p>
    <w:p w14:paraId="43C9F950" w14:textId="77777777" w:rsidR="0027164B" w:rsidRPr="0027164B" w:rsidRDefault="0027164B" w:rsidP="0027164B">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b/>
          <w:bCs/>
          <w:kern w:val="0"/>
          <w:lang w:eastAsia="en-GB"/>
          <w14:ligatures w14:val="none"/>
        </w:rPr>
        <w:t>Description:</w:t>
      </w:r>
      <w:r w:rsidRPr="0027164B">
        <w:rPr>
          <w:rFonts w:ascii="Times New Roman" w:eastAsia="Times New Roman" w:hAnsi="Times New Roman" w:cs="Times New Roman"/>
          <w:kern w:val="0"/>
          <w:lang w:eastAsia="en-GB"/>
          <w14:ligatures w14:val="none"/>
        </w:rPr>
        <w:t xml:space="preserve"> Security Groups or Network ACLs associated with resources (like EC2 instances) permit outbound (egress) traffic to the internet (e.g., </w:t>
      </w:r>
      <w:r w:rsidRPr="0027164B">
        <w:rPr>
          <w:rFonts w:ascii="Courier New" w:eastAsia="Times New Roman" w:hAnsi="Courier New" w:cs="Courier New"/>
          <w:kern w:val="0"/>
          <w:sz w:val="20"/>
          <w:szCs w:val="20"/>
          <w:lang w:eastAsia="en-GB"/>
          <w14:ligatures w14:val="none"/>
        </w:rPr>
        <w:t>0.0.0.0/0</w:t>
      </w:r>
      <w:r w:rsidRPr="0027164B">
        <w:rPr>
          <w:rFonts w:ascii="Times New Roman" w:eastAsia="Times New Roman" w:hAnsi="Times New Roman" w:cs="Times New Roman"/>
          <w:kern w:val="0"/>
          <w:lang w:eastAsia="en-GB"/>
          <w14:ligatures w14:val="none"/>
        </w:rPr>
        <w:t>) or other networks on specific ports that might not be strictly necessary for the resources' function. The specific ports were likely identified in the report (e.g., 22, 25, 135, 445, 3389).</w:t>
      </w:r>
    </w:p>
    <w:p w14:paraId="366E52F2" w14:textId="77777777" w:rsidR="0027164B" w:rsidRPr="0027164B" w:rsidRDefault="0027164B" w:rsidP="0027164B">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b/>
          <w:bCs/>
          <w:kern w:val="0"/>
          <w:lang w:eastAsia="en-GB"/>
          <w14:ligatures w14:val="none"/>
        </w:rPr>
        <w:t>Impact:</w:t>
      </w:r>
      <w:r w:rsidRPr="0027164B">
        <w:rPr>
          <w:rFonts w:ascii="Times New Roman" w:eastAsia="Times New Roman" w:hAnsi="Times New Roman" w:cs="Times New Roman"/>
          <w:kern w:val="0"/>
          <w:lang w:eastAsia="en-GB"/>
          <w14:ligatures w14:val="none"/>
        </w:rPr>
        <w:t xml:space="preserve"> Overly permissive egress rules increase the attack surface. If a resource is compromised (e.g., via malware or an exploit), these open egress ports can be used by the attacker for: </w:t>
      </w:r>
    </w:p>
    <w:p w14:paraId="4170E26F" w14:textId="77777777" w:rsidR="0027164B" w:rsidRPr="0027164B" w:rsidRDefault="0027164B" w:rsidP="0027164B">
      <w:pPr>
        <w:numPr>
          <w:ilvl w:val="1"/>
          <w:numId w:val="15"/>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kern w:val="0"/>
          <w:lang w:eastAsia="en-GB"/>
          <w14:ligatures w14:val="none"/>
        </w:rPr>
        <w:t>Data exfiltration to external servers.</w:t>
      </w:r>
    </w:p>
    <w:p w14:paraId="22AB91F8" w14:textId="77777777" w:rsidR="0027164B" w:rsidRPr="0027164B" w:rsidRDefault="0027164B" w:rsidP="0027164B">
      <w:pPr>
        <w:numPr>
          <w:ilvl w:val="1"/>
          <w:numId w:val="15"/>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kern w:val="0"/>
          <w:lang w:eastAsia="en-GB"/>
          <w14:ligatures w14:val="none"/>
        </w:rPr>
        <w:t>Connecting back to Command and Control (C2) servers.</w:t>
      </w:r>
    </w:p>
    <w:p w14:paraId="2B0BA22C" w14:textId="77777777" w:rsidR="0027164B" w:rsidRPr="0027164B" w:rsidRDefault="0027164B" w:rsidP="0027164B">
      <w:pPr>
        <w:numPr>
          <w:ilvl w:val="1"/>
          <w:numId w:val="15"/>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kern w:val="0"/>
          <w:lang w:eastAsia="en-GB"/>
          <w14:ligatures w14:val="none"/>
        </w:rPr>
        <w:t>Scanning or attacking other systems on the internet or internal networks. Restricting egress traffic to only known-good destinations and ports limits the potential damage of a compromise (</w:t>
      </w:r>
      <w:r w:rsidRPr="0027164B">
        <w:rPr>
          <w:rFonts w:ascii="Times New Roman" w:eastAsia="Times New Roman" w:hAnsi="Times New Roman" w:cs="Times New Roman"/>
          <w:b/>
          <w:bCs/>
          <w:kern w:val="0"/>
          <w:lang w:eastAsia="en-GB"/>
          <w14:ligatures w14:val="none"/>
        </w:rPr>
        <w:t>defence</w:t>
      </w:r>
      <w:r w:rsidRPr="0027164B">
        <w:rPr>
          <w:rFonts w:ascii="Times New Roman" w:eastAsia="Times New Roman" w:hAnsi="Times New Roman" w:cs="Times New Roman"/>
          <w:kern w:val="0"/>
          <w:lang w:eastAsia="en-GB"/>
          <w14:ligatures w14:val="none"/>
        </w:rPr>
        <w:t>-in-depth).</w:t>
      </w:r>
    </w:p>
    <w:p w14:paraId="78594BF8" w14:textId="77777777" w:rsidR="0027164B" w:rsidRPr="0027164B" w:rsidRDefault="0027164B" w:rsidP="0027164B">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b/>
          <w:bCs/>
          <w:kern w:val="0"/>
          <w:lang w:eastAsia="en-GB"/>
          <w14:ligatures w14:val="none"/>
        </w:rPr>
        <w:t>Remediation Steps:</w:t>
      </w:r>
      <w:r w:rsidRPr="0027164B">
        <w:rPr>
          <w:rFonts w:ascii="Times New Roman" w:eastAsia="Times New Roman" w:hAnsi="Times New Roman" w:cs="Times New Roman"/>
          <w:kern w:val="0"/>
          <w:lang w:eastAsia="en-GB"/>
          <w14:ligatures w14:val="none"/>
        </w:rPr>
        <w:t xml:space="preserve"> </w:t>
      </w:r>
    </w:p>
    <w:p w14:paraId="14C46F12" w14:textId="77777777" w:rsidR="0027164B" w:rsidRPr="0027164B" w:rsidRDefault="0027164B" w:rsidP="0027164B">
      <w:pPr>
        <w:numPr>
          <w:ilvl w:val="1"/>
          <w:numId w:val="16"/>
        </w:numPr>
        <w:spacing w:before="100" w:beforeAutospacing="1" w:after="100" w:afterAutospacing="1"/>
        <w:ind w:left="1440" w:hanging="360"/>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kern w:val="0"/>
          <w:lang w:eastAsia="en-GB"/>
          <w14:ligatures w14:val="none"/>
        </w:rPr>
        <w:t>Identify the Security Groups (primarily) and Network ACLs associated with the affected resources.</w:t>
      </w:r>
    </w:p>
    <w:p w14:paraId="4EE5B053" w14:textId="77777777" w:rsidR="0027164B" w:rsidRPr="0027164B" w:rsidRDefault="0027164B" w:rsidP="0027164B">
      <w:pPr>
        <w:numPr>
          <w:ilvl w:val="1"/>
          <w:numId w:val="16"/>
        </w:numPr>
        <w:spacing w:before="100" w:beforeAutospacing="1" w:after="100" w:afterAutospacing="1"/>
        <w:ind w:left="1440" w:hanging="360"/>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kern w:val="0"/>
          <w:lang w:eastAsia="en-GB"/>
          <w14:ligatures w14:val="none"/>
        </w:rPr>
        <w:t>Review the Egress (Outbound) rules.</w:t>
      </w:r>
    </w:p>
    <w:p w14:paraId="5CAA2F20" w14:textId="77777777" w:rsidR="0027164B" w:rsidRPr="0027164B" w:rsidRDefault="0027164B" w:rsidP="0027164B">
      <w:pPr>
        <w:numPr>
          <w:ilvl w:val="1"/>
          <w:numId w:val="16"/>
        </w:numPr>
        <w:spacing w:before="100" w:beforeAutospacing="1" w:after="100" w:afterAutospacing="1"/>
        <w:ind w:left="1440" w:hanging="360"/>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kern w:val="0"/>
          <w:lang w:eastAsia="en-GB"/>
          <w14:ligatures w14:val="none"/>
        </w:rPr>
        <w:t xml:space="preserve">For each rule allowing traffic (especially to </w:t>
      </w:r>
      <w:r w:rsidRPr="0027164B">
        <w:rPr>
          <w:rFonts w:ascii="Courier New" w:eastAsia="Times New Roman" w:hAnsi="Courier New" w:cs="Courier New"/>
          <w:kern w:val="0"/>
          <w:sz w:val="20"/>
          <w:szCs w:val="20"/>
          <w:lang w:eastAsia="en-GB"/>
          <w14:ligatures w14:val="none"/>
        </w:rPr>
        <w:t>0.0.0.0/0</w:t>
      </w:r>
      <w:r w:rsidRPr="0027164B">
        <w:rPr>
          <w:rFonts w:ascii="Times New Roman" w:eastAsia="Times New Roman" w:hAnsi="Times New Roman" w:cs="Times New Roman"/>
          <w:kern w:val="0"/>
          <w:lang w:eastAsia="en-GB"/>
          <w14:ligatures w14:val="none"/>
        </w:rPr>
        <w:t xml:space="preserve">), determine if it is </w:t>
      </w:r>
      <w:proofErr w:type="gramStart"/>
      <w:r w:rsidRPr="0027164B">
        <w:rPr>
          <w:rFonts w:ascii="Times New Roman" w:eastAsia="Times New Roman" w:hAnsi="Times New Roman" w:cs="Times New Roman"/>
          <w:kern w:val="0"/>
          <w:lang w:eastAsia="en-GB"/>
          <w14:ligatures w14:val="none"/>
        </w:rPr>
        <w:t>absolutely necessary</w:t>
      </w:r>
      <w:proofErr w:type="gramEnd"/>
      <w:r w:rsidRPr="0027164B">
        <w:rPr>
          <w:rFonts w:ascii="Times New Roman" w:eastAsia="Times New Roman" w:hAnsi="Times New Roman" w:cs="Times New Roman"/>
          <w:kern w:val="0"/>
          <w:lang w:eastAsia="en-GB"/>
          <w14:ligatures w14:val="none"/>
        </w:rPr>
        <w:t xml:space="preserve"> for the application/instance function (e.g., outbound HTTPS/443 for API calls or OS updates is common; outbound SSH/22 to anywhere is usually risky).</w:t>
      </w:r>
    </w:p>
    <w:p w14:paraId="07DEC9B4" w14:textId="77777777" w:rsidR="0027164B" w:rsidRPr="0027164B" w:rsidRDefault="0027164B" w:rsidP="0027164B">
      <w:pPr>
        <w:numPr>
          <w:ilvl w:val="1"/>
          <w:numId w:val="16"/>
        </w:numPr>
        <w:spacing w:before="100" w:beforeAutospacing="1" w:after="100" w:afterAutospacing="1"/>
        <w:ind w:left="1440" w:hanging="360"/>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kern w:val="0"/>
          <w:lang w:eastAsia="en-GB"/>
          <w14:ligatures w14:val="none"/>
        </w:rPr>
        <w:t xml:space="preserve">Modify the rules to be more specific: </w:t>
      </w:r>
    </w:p>
    <w:p w14:paraId="08ECA129" w14:textId="77777777" w:rsidR="0027164B" w:rsidRPr="0027164B" w:rsidRDefault="0027164B" w:rsidP="0027164B">
      <w:pPr>
        <w:numPr>
          <w:ilvl w:val="2"/>
          <w:numId w:val="16"/>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kern w:val="0"/>
          <w:lang w:eastAsia="en-GB"/>
          <w14:ligatures w14:val="none"/>
        </w:rPr>
        <w:t xml:space="preserve">Restrict destination IP addresses/ranges instead of using </w:t>
      </w:r>
      <w:r w:rsidRPr="0027164B">
        <w:rPr>
          <w:rFonts w:ascii="Courier New" w:eastAsia="Times New Roman" w:hAnsi="Courier New" w:cs="Courier New"/>
          <w:kern w:val="0"/>
          <w:sz w:val="20"/>
          <w:szCs w:val="20"/>
          <w:lang w:eastAsia="en-GB"/>
          <w14:ligatures w14:val="none"/>
        </w:rPr>
        <w:t>0.0.0.0/0</w:t>
      </w:r>
      <w:r w:rsidRPr="0027164B">
        <w:rPr>
          <w:rFonts w:ascii="Times New Roman" w:eastAsia="Times New Roman" w:hAnsi="Times New Roman" w:cs="Times New Roman"/>
          <w:kern w:val="0"/>
          <w:lang w:eastAsia="en-GB"/>
          <w14:ligatures w14:val="none"/>
        </w:rPr>
        <w:t xml:space="preserve"> where possible (e.g., specific update servers, partner APIs).</w:t>
      </w:r>
    </w:p>
    <w:p w14:paraId="78EF6028" w14:textId="77777777" w:rsidR="0027164B" w:rsidRPr="0027164B" w:rsidRDefault="0027164B" w:rsidP="0027164B">
      <w:pPr>
        <w:numPr>
          <w:ilvl w:val="2"/>
          <w:numId w:val="16"/>
        </w:numPr>
        <w:spacing w:before="100" w:beforeAutospacing="1" w:after="100" w:afterAutospacing="1"/>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kern w:val="0"/>
          <w:lang w:eastAsia="en-GB"/>
          <w14:ligatures w14:val="none"/>
        </w:rPr>
        <w:t>Allow only the specific ports required.</w:t>
      </w:r>
    </w:p>
    <w:p w14:paraId="1248DC90" w14:textId="77777777" w:rsidR="0027164B" w:rsidRPr="0027164B" w:rsidRDefault="0027164B" w:rsidP="0027164B">
      <w:pPr>
        <w:numPr>
          <w:ilvl w:val="1"/>
          <w:numId w:val="16"/>
        </w:numPr>
        <w:spacing w:before="100" w:beforeAutospacing="1" w:after="100" w:afterAutospacing="1"/>
        <w:ind w:left="1440" w:hanging="360"/>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kern w:val="0"/>
          <w:lang w:eastAsia="en-GB"/>
          <w14:ligatures w14:val="none"/>
        </w:rPr>
        <w:t>Consider implementing a default deny for all egress traffic and only explicitly allowing necessary flows.</w:t>
      </w:r>
    </w:p>
    <w:p w14:paraId="104247B9" w14:textId="77777777" w:rsidR="0027164B" w:rsidRPr="0027164B" w:rsidRDefault="0027164B" w:rsidP="0027164B">
      <w:pPr>
        <w:numPr>
          <w:ilvl w:val="1"/>
          <w:numId w:val="16"/>
        </w:numPr>
        <w:spacing w:before="100" w:beforeAutospacing="1" w:after="100" w:afterAutospacing="1"/>
        <w:ind w:left="1440" w:hanging="360"/>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kern w:val="0"/>
          <w:lang w:eastAsia="en-GB"/>
          <w14:ligatures w14:val="none"/>
        </w:rPr>
        <w:t>Investigate using VPC Endpoints (Interface or Gateway) for accessing AWS services privately without needing egress rules to the public internet.</w:t>
      </w:r>
    </w:p>
    <w:p w14:paraId="59C63BA7" w14:textId="77777777" w:rsidR="0027164B" w:rsidRPr="0027164B" w:rsidRDefault="0027164B" w:rsidP="0027164B">
      <w:pPr>
        <w:numPr>
          <w:ilvl w:val="1"/>
          <w:numId w:val="16"/>
        </w:numPr>
        <w:spacing w:before="100" w:beforeAutospacing="1" w:after="100" w:afterAutospacing="1"/>
        <w:ind w:left="1440" w:hanging="360"/>
        <w:rPr>
          <w:rFonts w:ascii="Times New Roman" w:eastAsia="Times New Roman" w:hAnsi="Times New Roman" w:cs="Times New Roman"/>
          <w:kern w:val="0"/>
          <w:lang w:eastAsia="en-GB"/>
          <w14:ligatures w14:val="none"/>
        </w:rPr>
      </w:pPr>
      <w:r w:rsidRPr="0027164B">
        <w:rPr>
          <w:rFonts w:ascii="Times New Roman" w:eastAsia="Times New Roman" w:hAnsi="Times New Roman" w:cs="Times New Roman"/>
          <w:b/>
          <w:bCs/>
          <w:kern w:val="0"/>
          <w:lang w:eastAsia="en-GB"/>
          <w14:ligatures w14:val="none"/>
        </w:rPr>
        <w:t>Utilise</w:t>
      </w:r>
      <w:r w:rsidRPr="0027164B">
        <w:rPr>
          <w:rFonts w:ascii="Times New Roman" w:eastAsia="Times New Roman" w:hAnsi="Times New Roman" w:cs="Times New Roman"/>
          <w:kern w:val="0"/>
          <w:lang w:eastAsia="en-GB"/>
          <w14:ligatures w14:val="none"/>
        </w:rPr>
        <w:t xml:space="preserve"> tools like VPC Flow Logs to </w:t>
      </w:r>
      <w:r w:rsidRPr="0027164B">
        <w:rPr>
          <w:rFonts w:ascii="Times New Roman" w:eastAsia="Times New Roman" w:hAnsi="Times New Roman" w:cs="Times New Roman"/>
          <w:b/>
          <w:bCs/>
          <w:kern w:val="0"/>
          <w:lang w:eastAsia="en-GB"/>
          <w14:ligatures w14:val="none"/>
        </w:rPr>
        <w:t>analyse</w:t>
      </w:r>
      <w:r w:rsidRPr="0027164B">
        <w:rPr>
          <w:rFonts w:ascii="Times New Roman" w:eastAsia="Times New Roman" w:hAnsi="Times New Roman" w:cs="Times New Roman"/>
          <w:kern w:val="0"/>
          <w:lang w:eastAsia="en-GB"/>
          <w14:ligatures w14:val="none"/>
        </w:rPr>
        <w:t xml:space="preserve"> actual egress traffic patterns to inform rule tightening.</w:t>
      </w:r>
    </w:p>
    <w:p w14:paraId="40298557" w14:textId="77777777" w:rsidR="00167248" w:rsidRDefault="00167248"/>
    <w:sectPr w:rsidR="001672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31429"/>
    <w:multiLevelType w:val="multilevel"/>
    <w:tmpl w:val="1F3CB1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613F2"/>
    <w:multiLevelType w:val="multilevel"/>
    <w:tmpl w:val="C00AE2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F0871"/>
    <w:multiLevelType w:val="multilevel"/>
    <w:tmpl w:val="FDD478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AD7535"/>
    <w:multiLevelType w:val="multilevel"/>
    <w:tmpl w:val="96B4E4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5F13E6"/>
    <w:multiLevelType w:val="multilevel"/>
    <w:tmpl w:val="4830DB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0E26AD"/>
    <w:multiLevelType w:val="multilevel"/>
    <w:tmpl w:val="EC24AC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A24F6D"/>
    <w:multiLevelType w:val="multilevel"/>
    <w:tmpl w:val="92623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E73226"/>
    <w:multiLevelType w:val="multilevel"/>
    <w:tmpl w:val="4E5ED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2F2ECA"/>
    <w:multiLevelType w:val="multilevel"/>
    <w:tmpl w:val="815062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78550D"/>
    <w:multiLevelType w:val="multilevel"/>
    <w:tmpl w:val="5A34D9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3F761C"/>
    <w:multiLevelType w:val="multilevel"/>
    <w:tmpl w:val="C7FEEF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763B5E"/>
    <w:multiLevelType w:val="multilevel"/>
    <w:tmpl w:val="68AA9C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F273F8"/>
    <w:multiLevelType w:val="multilevel"/>
    <w:tmpl w:val="A50A07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82335D"/>
    <w:multiLevelType w:val="multilevel"/>
    <w:tmpl w:val="86422A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2394603">
    <w:abstractNumId w:val="9"/>
  </w:num>
  <w:num w:numId="2" w16cid:durableId="1853374099">
    <w:abstractNumId w:val="12"/>
  </w:num>
  <w:num w:numId="3" w16cid:durableId="128404426">
    <w:abstractNumId w:val="10"/>
  </w:num>
  <w:num w:numId="4" w16cid:durableId="2051026332">
    <w:abstractNumId w:val="11"/>
  </w:num>
  <w:num w:numId="5" w16cid:durableId="73163912">
    <w:abstractNumId w:val="2"/>
  </w:num>
  <w:num w:numId="6" w16cid:durableId="868640052">
    <w:abstractNumId w:val="0"/>
  </w:num>
  <w:num w:numId="7" w16cid:durableId="83235030">
    <w:abstractNumId w:val="8"/>
  </w:num>
  <w:num w:numId="8" w16cid:durableId="202063649">
    <w:abstractNumId w:val="1"/>
  </w:num>
  <w:num w:numId="9" w16cid:durableId="1605069113">
    <w:abstractNumId w:val="5"/>
  </w:num>
  <w:num w:numId="10" w16cid:durableId="141822399">
    <w:abstractNumId w:val="13"/>
  </w:num>
  <w:num w:numId="11" w16cid:durableId="22168817">
    <w:abstractNumId w:val="4"/>
  </w:num>
  <w:num w:numId="12" w16cid:durableId="2107530047">
    <w:abstractNumId w:val="3"/>
  </w:num>
  <w:num w:numId="13" w16cid:durableId="575481518">
    <w:abstractNumId w:val="7"/>
  </w:num>
  <w:num w:numId="14" w16cid:durableId="1236471324">
    <w:abstractNumId w:val="7"/>
    <w:lvlOverride w:ilvl="1">
      <w:lvl w:ilvl="1">
        <w:numFmt w:val="decimal"/>
        <w:lvlText w:val="%2."/>
        <w:lvlJc w:val="left"/>
      </w:lvl>
    </w:lvlOverride>
  </w:num>
  <w:num w:numId="15" w16cid:durableId="1904638401">
    <w:abstractNumId w:val="6"/>
  </w:num>
  <w:num w:numId="16" w16cid:durableId="134949779">
    <w:abstractNumId w:val="6"/>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64B"/>
    <w:rsid w:val="001339C5"/>
    <w:rsid w:val="00146D47"/>
    <w:rsid w:val="00167248"/>
    <w:rsid w:val="0027164B"/>
    <w:rsid w:val="004C4DD2"/>
    <w:rsid w:val="00545AC8"/>
    <w:rsid w:val="00912B21"/>
    <w:rsid w:val="00D92E7F"/>
    <w:rsid w:val="00EC13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21443"/>
  <w15:chartTrackingRefBased/>
  <w15:docId w15:val="{8E2090A3-BFAA-E94A-9550-0815A490E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16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16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16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16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16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164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164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164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164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6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16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16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16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16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16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16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16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164B"/>
    <w:rPr>
      <w:rFonts w:eastAsiaTheme="majorEastAsia" w:cstheme="majorBidi"/>
      <w:color w:val="272727" w:themeColor="text1" w:themeTint="D8"/>
    </w:rPr>
  </w:style>
  <w:style w:type="paragraph" w:styleId="Title">
    <w:name w:val="Title"/>
    <w:basedOn w:val="Normal"/>
    <w:next w:val="Normal"/>
    <w:link w:val="TitleChar"/>
    <w:uiPriority w:val="10"/>
    <w:qFormat/>
    <w:rsid w:val="0027164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16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164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16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164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7164B"/>
    <w:rPr>
      <w:i/>
      <w:iCs/>
      <w:color w:val="404040" w:themeColor="text1" w:themeTint="BF"/>
    </w:rPr>
  </w:style>
  <w:style w:type="paragraph" w:styleId="ListParagraph">
    <w:name w:val="List Paragraph"/>
    <w:basedOn w:val="Normal"/>
    <w:uiPriority w:val="34"/>
    <w:qFormat/>
    <w:rsid w:val="0027164B"/>
    <w:pPr>
      <w:ind w:left="720"/>
      <w:contextualSpacing/>
    </w:pPr>
  </w:style>
  <w:style w:type="character" w:styleId="IntenseEmphasis">
    <w:name w:val="Intense Emphasis"/>
    <w:basedOn w:val="DefaultParagraphFont"/>
    <w:uiPriority w:val="21"/>
    <w:qFormat/>
    <w:rsid w:val="0027164B"/>
    <w:rPr>
      <w:i/>
      <w:iCs/>
      <w:color w:val="0F4761" w:themeColor="accent1" w:themeShade="BF"/>
    </w:rPr>
  </w:style>
  <w:style w:type="paragraph" w:styleId="IntenseQuote">
    <w:name w:val="Intense Quote"/>
    <w:basedOn w:val="Normal"/>
    <w:next w:val="Normal"/>
    <w:link w:val="IntenseQuoteChar"/>
    <w:uiPriority w:val="30"/>
    <w:qFormat/>
    <w:rsid w:val="002716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164B"/>
    <w:rPr>
      <w:i/>
      <w:iCs/>
      <w:color w:val="0F4761" w:themeColor="accent1" w:themeShade="BF"/>
    </w:rPr>
  </w:style>
  <w:style w:type="character" w:styleId="IntenseReference">
    <w:name w:val="Intense Reference"/>
    <w:basedOn w:val="DefaultParagraphFont"/>
    <w:uiPriority w:val="32"/>
    <w:qFormat/>
    <w:rsid w:val="0027164B"/>
    <w:rPr>
      <w:b/>
      <w:bCs/>
      <w:smallCaps/>
      <w:color w:val="0F4761" w:themeColor="accent1" w:themeShade="BF"/>
      <w:spacing w:val="5"/>
    </w:rPr>
  </w:style>
  <w:style w:type="paragraph" w:styleId="NormalWeb">
    <w:name w:val="Normal (Web)"/>
    <w:basedOn w:val="Normal"/>
    <w:uiPriority w:val="99"/>
    <w:semiHidden/>
    <w:unhideWhenUsed/>
    <w:rsid w:val="0027164B"/>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27164B"/>
    <w:rPr>
      <w:b/>
      <w:bCs/>
    </w:rPr>
  </w:style>
  <w:style w:type="character" w:styleId="HTMLCode">
    <w:name w:val="HTML Code"/>
    <w:basedOn w:val="DefaultParagraphFont"/>
    <w:uiPriority w:val="99"/>
    <w:semiHidden/>
    <w:unhideWhenUsed/>
    <w:rsid w:val="0027164B"/>
    <w:rPr>
      <w:rFonts w:ascii="Courier New" w:eastAsia="Times New Roman" w:hAnsi="Courier New" w:cs="Courier New"/>
      <w:sz w:val="20"/>
      <w:szCs w:val="20"/>
    </w:rPr>
  </w:style>
  <w:style w:type="character" w:styleId="Emphasis">
    <w:name w:val="Emphasis"/>
    <w:basedOn w:val="DefaultParagraphFont"/>
    <w:uiPriority w:val="20"/>
    <w:qFormat/>
    <w:rsid w:val="0027164B"/>
    <w:rPr>
      <w:i/>
      <w:iCs/>
    </w:rPr>
  </w:style>
  <w:style w:type="character" w:customStyle="1" w:styleId="ng-tns-c2623195086-403">
    <w:name w:val="ng-tns-c2623195086-403"/>
    <w:basedOn w:val="DefaultParagraphFont"/>
    <w:rsid w:val="0027164B"/>
  </w:style>
  <w:style w:type="paragraph" w:styleId="HTMLPreformatted">
    <w:name w:val="HTML Preformatted"/>
    <w:basedOn w:val="Normal"/>
    <w:link w:val="HTMLPreformattedChar"/>
    <w:uiPriority w:val="99"/>
    <w:semiHidden/>
    <w:unhideWhenUsed/>
    <w:rsid w:val="00271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27164B"/>
    <w:rPr>
      <w:rFonts w:ascii="Courier New" w:eastAsia="Times New Roman" w:hAnsi="Courier New" w:cs="Courier New"/>
      <w:kern w:val="0"/>
      <w:sz w:val="20"/>
      <w:szCs w:val="20"/>
      <w:lang w:eastAsia="en-GB"/>
      <w14:ligatures w14:val="none"/>
    </w:rPr>
  </w:style>
  <w:style w:type="character" w:customStyle="1" w:styleId="hljs-string">
    <w:name w:val="hljs-string"/>
    <w:basedOn w:val="DefaultParagraphFont"/>
    <w:rsid w:val="0027164B"/>
  </w:style>
  <w:style w:type="character" w:customStyle="1" w:styleId="hljs-attr">
    <w:name w:val="hljs-attr"/>
    <w:basedOn w:val="DefaultParagraphFont"/>
    <w:rsid w:val="0027164B"/>
  </w:style>
  <w:style w:type="character" w:customStyle="1" w:styleId="ng-tns-c2623195086-404">
    <w:name w:val="ng-tns-c2623195086-404"/>
    <w:basedOn w:val="DefaultParagraphFont"/>
    <w:rsid w:val="0027164B"/>
  </w:style>
  <w:style w:type="character" w:customStyle="1" w:styleId="citation-0">
    <w:name w:val="citation-0"/>
    <w:basedOn w:val="DefaultParagraphFont"/>
    <w:rsid w:val="0027164B"/>
  </w:style>
  <w:style w:type="character" w:customStyle="1" w:styleId="citation-1">
    <w:name w:val="citation-1"/>
    <w:basedOn w:val="DefaultParagraphFont"/>
    <w:rsid w:val="0027164B"/>
  </w:style>
  <w:style w:type="character" w:customStyle="1" w:styleId="ng-tns-c2623195086-405">
    <w:name w:val="ng-tns-c2623195086-405"/>
    <w:basedOn w:val="DefaultParagraphFont"/>
    <w:rsid w:val="0027164B"/>
  </w:style>
  <w:style w:type="character" w:customStyle="1" w:styleId="citation-2">
    <w:name w:val="citation-2"/>
    <w:basedOn w:val="DefaultParagraphFont"/>
    <w:rsid w:val="0027164B"/>
  </w:style>
  <w:style w:type="character" w:customStyle="1" w:styleId="mdc-buttonlabel">
    <w:name w:val="mdc-button__label"/>
    <w:basedOn w:val="DefaultParagraphFont"/>
    <w:rsid w:val="002716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4871079">
      <w:bodyDiv w:val="1"/>
      <w:marLeft w:val="0"/>
      <w:marRight w:val="0"/>
      <w:marTop w:val="0"/>
      <w:marBottom w:val="0"/>
      <w:divBdr>
        <w:top w:val="none" w:sz="0" w:space="0" w:color="auto"/>
        <w:left w:val="none" w:sz="0" w:space="0" w:color="auto"/>
        <w:bottom w:val="none" w:sz="0" w:space="0" w:color="auto"/>
        <w:right w:val="none" w:sz="0" w:space="0" w:color="auto"/>
      </w:divBdr>
      <w:divsChild>
        <w:div w:id="1834293416">
          <w:marLeft w:val="0"/>
          <w:marRight w:val="0"/>
          <w:marTop w:val="0"/>
          <w:marBottom w:val="0"/>
          <w:divBdr>
            <w:top w:val="none" w:sz="0" w:space="0" w:color="auto"/>
            <w:left w:val="none" w:sz="0" w:space="0" w:color="auto"/>
            <w:bottom w:val="none" w:sz="0" w:space="0" w:color="auto"/>
            <w:right w:val="none" w:sz="0" w:space="0" w:color="auto"/>
          </w:divBdr>
          <w:divsChild>
            <w:div w:id="558175596">
              <w:marLeft w:val="0"/>
              <w:marRight w:val="0"/>
              <w:marTop w:val="0"/>
              <w:marBottom w:val="0"/>
              <w:divBdr>
                <w:top w:val="none" w:sz="0" w:space="0" w:color="auto"/>
                <w:left w:val="none" w:sz="0" w:space="0" w:color="auto"/>
                <w:bottom w:val="none" w:sz="0" w:space="0" w:color="auto"/>
                <w:right w:val="none" w:sz="0" w:space="0" w:color="auto"/>
              </w:divBdr>
              <w:divsChild>
                <w:div w:id="265234085">
                  <w:marLeft w:val="0"/>
                  <w:marRight w:val="0"/>
                  <w:marTop w:val="0"/>
                  <w:marBottom w:val="0"/>
                  <w:divBdr>
                    <w:top w:val="none" w:sz="0" w:space="0" w:color="auto"/>
                    <w:left w:val="none" w:sz="0" w:space="0" w:color="auto"/>
                    <w:bottom w:val="none" w:sz="0" w:space="0" w:color="auto"/>
                    <w:right w:val="none" w:sz="0" w:space="0" w:color="auto"/>
                  </w:divBdr>
                  <w:divsChild>
                    <w:div w:id="1869634917">
                      <w:marLeft w:val="0"/>
                      <w:marRight w:val="0"/>
                      <w:marTop w:val="0"/>
                      <w:marBottom w:val="0"/>
                      <w:divBdr>
                        <w:top w:val="none" w:sz="0" w:space="0" w:color="auto"/>
                        <w:left w:val="none" w:sz="0" w:space="0" w:color="auto"/>
                        <w:bottom w:val="none" w:sz="0" w:space="0" w:color="auto"/>
                        <w:right w:val="none" w:sz="0" w:space="0" w:color="auto"/>
                      </w:divBdr>
                      <w:divsChild>
                        <w:div w:id="1520200124">
                          <w:marLeft w:val="0"/>
                          <w:marRight w:val="0"/>
                          <w:marTop w:val="0"/>
                          <w:marBottom w:val="0"/>
                          <w:divBdr>
                            <w:top w:val="none" w:sz="0" w:space="0" w:color="auto"/>
                            <w:left w:val="none" w:sz="0" w:space="0" w:color="auto"/>
                            <w:bottom w:val="none" w:sz="0" w:space="0" w:color="auto"/>
                            <w:right w:val="none" w:sz="0" w:space="0" w:color="auto"/>
                          </w:divBdr>
                          <w:divsChild>
                            <w:div w:id="82652626">
                              <w:marLeft w:val="0"/>
                              <w:marRight w:val="0"/>
                              <w:marTop w:val="0"/>
                              <w:marBottom w:val="0"/>
                              <w:divBdr>
                                <w:top w:val="none" w:sz="0" w:space="0" w:color="auto"/>
                                <w:left w:val="none" w:sz="0" w:space="0" w:color="auto"/>
                                <w:bottom w:val="none" w:sz="0" w:space="0" w:color="auto"/>
                                <w:right w:val="none" w:sz="0" w:space="0" w:color="auto"/>
                              </w:divBdr>
                              <w:divsChild>
                                <w:div w:id="1485778383">
                                  <w:marLeft w:val="0"/>
                                  <w:marRight w:val="0"/>
                                  <w:marTop w:val="0"/>
                                  <w:marBottom w:val="0"/>
                                  <w:divBdr>
                                    <w:top w:val="none" w:sz="0" w:space="0" w:color="auto"/>
                                    <w:left w:val="none" w:sz="0" w:space="0" w:color="auto"/>
                                    <w:bottom w:val="none" w:sz="0" w:space="0" w:color="auto"/>
                                    <w:right w:val="none" w:sz="0" w:space="0" w:color="auto"/>
                                  </w:divBdr>
                                  <w:divsChild>
                                    <w:div w:id="1710258834">
                                      <w:marLeft w:val="0"/>
                                      <w:marRight w:val="0"/>
                                      <w:marTop w:val="0"/>
                                      <w:marBottom w:val="0"/>
                                      <w:divBdr>
                                        <w:top w:val="none" w:sz="0" w:space="0" w:color="auto"/>
                                        <w:left w:val="none" w:sz="0" w:space="0" w:color="auto"/>
                                        <w:bottom w:val="none" w:sz="0" w:space="0" w:color="auto"/>
                                        <w:right w:val="none" w:sz="0" w:space="0" w:color="auto"/>
                                      </w:divBdr>
                                      <w:divsChild>
                                        <w:div w:id="844593878">
                                          <w:marLeft w:val="0"/>
                                          <w:marRight w:val="0"/>
                                          <w:marTop w:val="0"/>
                                          <w:marBottom w:val="0"/>
                                          <w:divBdr>
                                            <w:top w:val="none" w:sz="0" w:space="0" w:color="auto"/>
                                            <w:left w:val="none" w:sz="0" w:space="0" w:color="auto"/>
                                            <w:bottom w:val="none" w:sz="0" w:space="0" w:color="auto"/>
                                            <w:right w:val="none" w:sz="0" w:space="0" w:color="auto"/>
                                          </w:divBdr>
                                          <w:divsChild>
                                            <w:div w:id="1765304595">
                                              <w:marLeft w:val="0"/>
                                              <w:marRight w:val="0"/>
                                              <w:marTop w:val="0"/>
                                              <w:marBottom w:val="0"/>
                                              <w:divBdr>
                                                <w:top w:val="none" w:sz="0" w:space="0" w:color="auto"/>
                                                <w:left w:val="none" w:sz="0" w:space="0" w:color="auto"/>
                                                <w:bottom w:val="none" w:sz="0" w:space="0" w:color="auto"/>
                                                <w:right w:val="none" w:sz="0" w:space="0" w:color="auto"/>
                                              </w:divBdr>
                                            </w:div>
                                            <w:div w:id="1185752628">
                                              <w:marLeft w:val="0"/>
                                              <w:marRight w:val="0"/>
                                              <w:marTop w:val="0"/>
                                              <w:marBottom w:val="0"/>
                                              <w:divBdr>
                                                <w:top w:val="none" w:sz="0" w:space="0" w:color="auto"/>
                                                <w:left w:val="none" w:sz="0" w:space="0" w:color="auto"/>
                                                <w:bottom w:val="none" w:sz="0" w:space="0" w:color="auto"/>
                                                <w:right w:val="none" w:sz="0" w:space="0" w:color="auto"/>
                                              </w:divBdr>
                                              <w:divsChild>
                                                <w:div w:id="56375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63284">
                                          <w:marLeft w:val="0"/>
                                          <w:marRight w:val="0"/>
                                          <w:marTop w:val="0"/>
                                          <w:marBottom w:val="0"/>
                                          <w:divBdr>
                                            <w:top w:val="none" w:sz="0" w:space="0" w:color="auto"/>
                                            <w:left w:val="none" w:sz="0" w:space="0" w:color="auto"/>
                                            <w:bottom w:val="none" w:sz="0" w:space="0" w:color="auto"/>
                                            <w:right w:val="none" w:sz="0" w:space="0" w:color="auto"/>
                                          </w:divBdr>
                                          <w:divsChild>
                                            <w:div w:id="670834224">
                                              <w:marLeft w:val="0"/>
                                              <w:marRight w:val="0"/>
                                              <w:marTop w:val="0"/>
                                              <w:marBottom w:val="0"/>
                                              <w:divBdr>
                                                <w:top w:val="none" w:sz="0" w:space="0" w:color="auto"/>
                                                <w:left w:val="none" w:sz="0" w:space="0" w:color="auto"/>
                                                <w:bottom w:val="none" w:sz="0" w:space="0" w:color="auto"/>
                                                <w:right w:val="none" w:sz="0" w:space="0" w:color="auto"/>
                                              </w:divBdr>
                                            </w:div>
                                            <w:div w:id="214589491">
                                              <w:marLeft w:val="0"/>
                                              <w:marRight w:val="0"/>
                                              <w:marTop w:val="0"/>
                                              <w:marBottom w:val="0"/>
                                              <w:divBdr>
                                                <w:top w:val="none" w:sz="0" w:space="0" w:color="auto"/>
                                                <w:left w:val="none" w:sz="0" w:space="0" w:color="auto"/>
                                                <w:bottom w:val="none" w:sz="0" w:space="0" w:color="auto"/>
                                                <w:right w:val="none" w:sz="0" w:space="0" w:color="auto"/>
                                              </w:divBdr>
                                              <w:divsChild>
                                                <w:div w:id="43301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25042">
                                          <w:marLeft w:val="0"/>
                                          <w:marRight w:val="0"/>
                                          <w:marTop w:val="0"/>
                                          <w:marBottom w:val="0"/>
                                          <w:divBdr>
                                            <w:top w:val="none" w:sz="0" w:space="0" w:color="auto"/>
                                            <w:left w:val="none" w:sz="0" w:space="0" w:color="auto"/>
                                            <w:bottom w:val="none" w:sz="0" w:space="0" w:color="auto"/>
                                            <w:right w:val="none" w:sz="0" w:space="0" w:color="auto"/>
                                          </w:divBdr>
                                          <w:divsChild>
                                            <w:div w:id="193158503">
                                              <w:marLeft w:val="0"/>
                                              <w:marRight w:val="0"/>
                                              <w:marTop w:val="0"/>
                                              <w:marBottom w:val="0"/>
                                              <w:divBdr>
                                                <w:top w:val="none" w:sz="0" w:space="0" w:color="auto"/>
                                                <w:left w:val="none" w:sz="0" w:space="0" w:color="auto"/>
                                                <w:bottom w:val="none" w:sz="0" w:space="0" w:color="auto"/>
                                                <w:right w:val="none" w:sz="0" w:space="0" w:color="auto"/>
                                              </w:divBdr>
                                            </w:div>
                                            <w:div w:id="1041705491">
                                              <w:marLeft w:val="0"/>
                                              <w:marRight w:val="0"/>
                                              <w:marTop w:val="0"/>
                                              <w:marBottom w:val="0"/>
                                              <w:divBdr>
                                                <w:top w:val="none" w:sz="0" w:space="0" w:color="auto"/>
                                                <w:left w:val="none" w:sz="0" w:space="0" w:color="auto"/>
                                                <w:bottom w:val="none" w:sz="0" w:space="0" w:color="auto"/>
                                                <w:right w:val="none" w:sz="0" w:space="0" w:color="auto"/>
                                              </w:divBdr>
                                              <w:divsChild>
                                                <w:div w:id="125201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492129">
          <w:marLeft w:val="0"/>
          <w:marRight w:val="0"/>
          <w:marTop w:val="0"/>
          <w:marBottom w:val="0"/>
          <w:divBdr>
            <w:top w:val="none" w:sz="0" w:space="0" w:color="auto"/>
            <w:left w:val="none" w:sz="0" w:space="0" w:color="auto"/>
            <w:bottom w:val="none" w:sz="0" w:space="0" w:color="auto"/>
            <w:right w:val="none" w:sz="0" w:space="0" w:color="auto"/>
          </w:divBdr>
        </w:div>
        <w:div w:id="3318757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2589</Words>
  <Characters>15562</Characters>
  <Application>Microsoft Office Word</Application>
  <DocSecurity>0</DocSecurity>
  <Lines>444</Lines>
  <Paragraphs>189</Paragraphs>
  <ScaleCrop>false</ScaleCrop>
  <Company/>
  <LinksUpToDate>false</LinksUpToDate>
  <CharactersWithSpaces>17962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Majiso</dc:creator>
  <cp:keywords/>
  <dc:description/>
  <cp:lastModifiedBy>Victor Majiso</cp:lastModifiedBy>
  <cp:revision>1</cp:revision>
  <dcterms:created xsi:type="dcterms:W3CDTF">2025-05-07T11:01:00Z</dcterms:created>
  <dcterms:modified xsi:type="dcterms:W3CDTF">2025-05-07T11:01:00Z</dcterms:modified>
</cp:coreProperties>
</file>