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6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87"/>
        <w:gridCol w:w="3332"/>
        <w:gridCol w:w="1677"/>
        <w:gridCol w:w="2268"/>
      </w:tblGrid>
      <w:tr w:rsidR="000E593D" w:rsidRPr="000E593D" w:rsidTr="000E593D">
        <w:trPr>
          <w:trHeight w:val="495"/>
        </w:trPr>
        <w:tc>
          <w:tcPr>
            <w:tcW w:w="4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593D" w:rsidRPr="000E593D" w:rsidRDefault="000E593D" w:rsidP="000E5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s-MX"/>
              </w:rPr>
            </w:pP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s-MX"/>
              </w:rPr>
              <w:t>PIZARRON LAMINA PORCELANIZADA COLOR BLANCO, EN MDF DE 9MM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E593D" w:rsidRPr="000E593D" w:rsidRDefault="000E593D" w:rsidP="000E593D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E593D" w:rsidRPr="000E593D" w:rsidRDefault="000E593D" w:rsidP="000E5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01F1E"/>
                <w:lang w:eastAsia="es-MX"/>
              </w:rPr>
            </w:pPr>
          </w:p>
        </w:tc>
      </w:tr>
      <w:tr w:rsidR="000E593D" w:rsidRPr="000E593D" w:rsidTr="000E593D">
        <w:trPr>
          <w:trHeight w:val="255"/>
        </w:trPr>
        <w:tc>
          <w:tcPr>
            <w:tcW w:w="10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E593D" w:rsidRPr="000E593D" w:rsidRDefault="000E593D" w:rsidP="000E5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s-MX"/>
              </w:rPr>
            </w:pPr>
            <w:r w:rsidRPr="000E593D">
              <w:rPr>
                <w:rFonts w:ascii="Arial Narrow" w:eastAsia="Times New Roman" w:hAnsi="Arial Narrow" w:cs="Calibri"/>
                <w:b/>
                <w:bCs/>
                <w:color w:val="201F1E"/>
                <w:sz w:val="20"/>
                <w:szCs w:val="20"/>
                <w:bdr w:val="none" w:sz="0" w:space="0" w:color="auto" w:frame="1"/>
                <w:lang w:eastAsia="es-MX"/>
              </w:rPr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E593D" w:rsidRPr="000E593D" w:rsidRDefault="000E593D" w:rsidP="000E5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  <w:lang w:eastAsia="es-MX"/>
              </w:rPr>
            </w:pPr>
            <w:r w:rsidRPr="000E593D">
              <w:rPr>
                <w:rFonts w:ascii="Arial" w:eastAsia="Times New Roman" w:hAnsi="Arial" w:cs="Arial"/>
                <w:b/>
                <w:bCs/>
                <w:color w:val="201F1E"/>
                <w:sz w:val="18"/>
                <w:szCs w:val="18"/>
                <w:bdr w:val="none" w:sz="0" w:space="0" w:color="auto" w:frame="1"/>
                <w:lang w:eastAsia="es-MX"/>
              </w:rPr>
              <w:t> </w:t>
            </w:r>
          </w:p>
        </w:tc>
        <w:tc>
          <w:tcPr>
            <w:tcW w:w="3945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E593D" w:rsidRPr="000E593D" w:rsidRDefault="000E593D" w:rsidP="000E593D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MX"/>
              </w:rPr>
            </w:pP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t>ACERO: Lámina de acero rolado en frío calibre 24 de 900 mm. de ancho   x 3000 mm. de largo, perfectamente desengrasado y decapado</w:t>
            </w: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br/>
              <w:t>ESMALTE: Primario o Base fundente horneado a 850 °C en ambas caras de la lámina, y una segunda capa de esmalte vítreo color blanco horneado a 820 °C. (porcelanizado) en la cara expuesta</w:t>
            </w: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br/>
              <w:t>ACERO: Lámina de acero rolado en frío calibre 24 de 900 mm. de ancho   x 3000 mm. de largo, perfectamente desengrasado y decapado.</w:t>
            </w: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br/>
              <w:t>SUSTRATO: MDF de 9 MM de espesor con las mismas dimensiones se adhiere al acero  Porcelanizado mediante pegamento de contacto de alta resistencia.</w:t>
            </w: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br/>
              <w:t xml:space="preserve">MARCO: Formado por un perfil de aluminio en forma de "OMEGA", anodizado natural mate con las siguientes dimensiones 28mm de alto x 11mm interior 1.4mm de espesor, colocado perimetralmente,  contara con </w:t>
            </w:r>
            <w:proofErr w:type="spellStart"/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t>portaborrador</w:t>
            </w:r>
            <w:proofErr w:type="spellEnd"/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t xml:space="preserve"> deslizable de 48mm de alto x11mm de interior x 30mm de </w:t>
            </w:r>
            <w:proofErr w:type="spellStart"/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t>repiza</w:t>
            </w:r>
            <w:proofErr w:type="spellEnd"/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t xml:space="preserve">, 4 esquineros de polipropileno en forma de escuadra uniendo el marco de aluminio y evitando puntas expuestas. y está sujeto al sustrato por medio remaches tipo pop </w:t>
            </w:r>
            <w:proofErr w:type="spellStart"/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t>atraves</w:t>
            </w:r>
            <w:proofErr w:type="spellEnd"/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t xml:space="preserve"> de 7 refuerzos de lámina porcelanizada de 100 mm de ancho x 900 mm de largo. Los elementos de fijación y refuerzos están por la cara posterior mediante remache pop.</w:t>
            </w: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br/>
              <w:t xml:space="preserve">PORTAGIS:  y/o </w:t>
            </w:r>
            <w:proofErr w:type="spellStart"/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t>portaborrador</w:t>
            </w:r>
            <w:proofErr w:type="spellEnd"/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t xml:space="preserve"> compuesto por un canal con las características del marco más un portaplumón integrado, es de aluminio anodizado natural mate, de una sola pieza deslizable con las siguientes medidas 48x11x300mm.</w:t>
            </w: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br/>
              <w:t> ACABADO: El pizarrón lleva 4 barrenos avellanados en su parte superior, 1 en cada lateral y 1 en su parte inferior., las esquinas unidas por medio de escuadra de polipropileno de alto impacto para evitar filos cortantes.</w:t>
            </w: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br/>
              <w:t>EMPAQUE: Se entrega en paquetes de dos piezas, protegidos con cartón corrugado en su perímetro y flejados, cara contra cara y hielo seco (unicel) entre ambas caras</w:t>
            </w:r>
            <w:r w:rsidRPr="000E593D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bdr w:val="none" w:sz="0" w:space="0" w:color="auto" w:frame="1"/>
                <w:lang w:eastAsia="es-MX"/>
              </w:rPr>
              <w:br/>
              <w:t>MARCA   MODELO 9MM “OMEGA”</w:t>
            </w:r>
          </w:p>
        </w:tc>
      </w:tr>
      <w:tr w:rsidR="000E593D" w:rsidRPr="000E593D" w:rsidTr="000E593D">
        <w:tc>
          <w:tcPr>
            <w:tcW w:w="0" w:type="auto"/>
            <w:shd w:val="clear" w:color="auto" w:fill="FFFFFF"/>
            <w:vAlign w:val="center"/>
            <w:hideMark/>
          </w:tcPr>
          <w:p w:rsidR="000E593D" w:rsidRPr="000E593D" w:rsidRDefault="000E593D" w:rsidP="000E5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593D" w:rsidRPr="000E593D" w:rsidRDefault="000E593D" w:rsidP="000E5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45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E593D" w:rsidRPr="000E593D" w:rsidRDefault="000E593D" w:rsidP="000E593D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MX"/>
              </w:rPr>
            </w:pPr>
          </w:p>
        </w:tc>
      </w:tr>
    </w:tbl>
    <w:p w:rsidR="00D72750" w:rsidRDefault="00D72750"/>
    <w:sectPr w:rsidR="00D72750" w:rsidSect="00FE0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593D"/>
    <w:rsid w:val="000E593D"/>
    <w:rsid w:val="009C6AE9"/>
    <w:rsid w:val="00D72750"/>
    <w:rsid w:val="00EC6C65"/>
    <w:rsid w:val="00FE0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9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0E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1623</Characters>
  <Application>Microsoft Office Word</Application>
  <DocSecurity>0</DocSecurity>
  <Lines>13</Lines>
  <Paragraphs>3</Paragraphs>
  <ScaleCrop>false</ScaleCrop>
  <Company> 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Olvera</dc:creator>
  <cp:lastModifiedBy>Supervisor</cp:lastModifiedBy>
  <cp:revision>2</cp:revision>
  <dcterms:created xsi:type="dcterms:W3CDTF">2021-08-13T21:27:00Z</dcterms:created>
  <dcterms:modified xsi:type="dcterms:W3CDTF">2021-08-13T21:27:00Z</dcterms:modified>
</cp:coreProperties>
</file>