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298" w:rsidRDefault="0005081E" w:rsidP="0005081E">
      <w:pPr>
        <w:pStyle w:val="a3"/>
      </w:pPr>
      <w:r>
        <w:t>Инструкция расчета ростверка</w:t>
      </w:r>
    </w:p>
    <w:p w:rsidR="0005081E" w:rsidRPr="00523BE5" w:rsidRDefault="00523BE5" w:rsidP="000E1C5A">
      <w:pPr>
        <w:pStyle w:val="a6"/>
        <w:numPr>
          <w:ilvl w:val="0"/>
          <w:numId w:val="17"/>
        </w:numPr>
        <w:ind w:left="284" w:hanging="284"/>
      </w:pPr>
      <w:r>
        <w:rPr>
          <w:lang w:val="ru-RU"/>
        </w:rPr>
        <w:t>Открыть файл ростверка.</w:t>
      </w:r>
    </w:p>
    <w:p w:rsidR="00523BE5" w:rsidRDefault="00523BE5" w:rsidP="000E1C5A">
      <w:pPr>
        <w:pStyle w:val="a6"/>
        <w:numPr>
          <w:ilvl w:val="0"/>
          <w:numId w:val="17"/>
        </w:numPr>
        <w:ind w:left="284" w:hanging="284"/>
        <w:rPr>
          <w:lang w:val="ru-RU"/>
        </w:rPr>
      </w:pPr>
      <w:r>
        <w:rPr>
          <w:lang w:val="ru-RU"/>
        </w:rPr>
        <w:t>Запустить макрос «</w:t>
      </w:r>
      <w:proofErr w:type="spellStart"/>
      <w:r>
        <w:t>SpecRost</w:t>
      </w:r>
      <w:proofErr w:type="spellEnd"/>
      <w:r w:rsidRPr="00523BE5">
        <w:rPr>
          <w:lang w:val="ru-RU"/>
        </w:rPr>
        <w:t>2</w:t>
      </w:r>
      <w:r>
        <w:rPr>
          <w:lang w:val="ru-RU"/>
        </w:rPr>
        <w:t>» из</w:t>
      </w:r>
      <w:r w:rsidRPr="00523BE5">
        <w:rPr>
          <w:lang w:val="ru-RU"/>
        </w:rPr>
        <w:t xml:space="preserve"> </w:t>
      </w:r>
      <w:r>
        <w:rPr>
          <w:lang w:val="ru-RU"/>
        </w:rPr>
        <w:t>меню «Макросы-</w:t>
      </w:r>
      <w:r w:rsidRPr="00523BE5">
        <w:rPr>
          <w:lang w:val="ru-RU"/>
        </w:rPr>
        <w:t>&gt;</w:t>
      </w:r>
      <w:r>
        <w:rPr>
          <w:lang w:val="ru-RU"/>
        </w:rPr>
        <w:t>Ростверки».</w:t>
      </w:r>
    </w:p>
    <w:p w:rsidR="003566D8" w:rsidRDefault="003566D8" w:rsidP="000E1C5A">
      <w:pPr>
        <w:pStyle w:val="a6"/>
        <w:numPr>
          <w:ilvl w:val="0"/>
          <w:numId w:val="17"/>
        </w:numPr>
        <w:ind w:left="284" w:hanging="284"/>
        <w:rPr>
          <w:lang w:val="ru-RU"/>
        </w:rPr>
      </w:pPr>
      <w:r>
        <w:rPr>
          <w:lang w:val="ru-RU"/>
        </w:rPr>
        <w:t xml:space="preserve">На вкладке «Настройки» проверить значения параметров. Галку расчета </w:t>
      </w:r>
      <w:proofErr w:type="spellStart"/>
      <w:r>
        <w:rPr>
          <w:lang w:val="ru-RU"/>
        </w:rPr>
        <w:t>кирпички</w:t>
      </w:r>
      <w:proofErr w:type="spellEnd"/>
      <w:r>
        <w:rPr>
          <w:lang w:val="ru-RU"/>
        </w:rPr>
        <w:t>, и т.д.</w:t>
      </w:r>
    </w:p>
    <w:p w:rsidR="00523BE5" w:rsidRDefault="00523BE5" w:rsidP="000E1C5A">
      <w:pPr>
        <w:pStyle w:val="a6"/>
        <w:numPr>
          <w:ilvl w:val="0"/>
          <w:numId w:val="17"/>
        </w:numPr>
        <w:ind w:left="284" w:hanging="284"/>
        <w:rPr>
          <w:lang w:val="ru-RU"/>
        </w:rPr>
      </w:pPr>
      <w:r>
        <w:rPr>
          <w:lang w:val="ru-RU"/>
        </w:rPr>
        <w:t>На закладке «Выбор» нажать кнопку «Выбор» и выбрать объекты. Если в чертеже есть блоки каркасов без атрибута конструкции, тогда включите галку «Без учета атрибута конструкции», выполните выбор блоков.</w:t>
      </w:r>
    </w:p>
    <w:p w:rsidR="00523BE5" w:rsidRDefault="00523BE5" w:rsidP="000E1C5A">
      <w:pPr>
        <w:pStyle w:val="a6"/>
        <w:numPr>
          <w:ilvl w:val="0"/>
          <w:numId w:val="17"/>
        </w:numPr>
        <w:ind w:left="284" w:hanging="284"/>
        <w:rPr>
          <w:lang w:val="ru-RU"/>
        </w:rPr>
      </w:pPr>
      <w:r>
        <w:rPr>
          <w:lang w:val="ru-RU"/>
        </w:rPr>
        <w:t>В списке типов блоков не должно быть блоков элементов ростверка в списке неопределенных блоков. Если есть, то нужно исправить эти блоки на чертеже (выйти из программы кнопкой выход или скрыть форму).</w:t>
      </w:r>
    </w:p>
    <w:p w:rsidR="00523BE5" w:rsidRDefault="00523BE5" w:rsidP="000E1C5A">
      <w:pPr>
        <w:pStyle w:val="a6"/>
        <w:numPr>
          <w:ilvl w:val="0"/>
          <w:numId w:val="17"/>
        </w:numPr>
        <w:ind w:left="284" w:hanging="284"/>
        <w:rPr>
          <w:lang w:val="ru-RU"/>
        </w:rPr>
      </w:pPr>
      <w:r>
        <w:rPr>
          <w:lang w:val="ru-RU"/>
        </w:rPr>
        <w:t>Нажать кнопку «Форма для заполнения параметров каркасов и др. элементов»</w:t>
      </w:r>
      <w:r w:rsidR="00092C8F">
        <w:rPr>
          <w:lang w:val="ru-RU"/>
        </w:rPr>
        <w:t xml:space="preserve">, для создания </w:t>
      </w:r>
      <w:r w:rsidR="00613A86">
        <w:rPr>
          <w:lang w:val="ru-RU"/>
        </w:rPr>
        <w:t xml:space="preserve">таблицы </w:t>
      </w:r>
      <w:r w:rsidR="00CB1884">
        <w:rPr>
          <w:lang w:val="ru-RU"/>
        </w:rPr>
        <w:t>списка каркасов и их</w:t>
      </w:r>
      <w:r w:rsidR="00613A86">
        <w:rPr>
          <w:lang w:val="ru-RU"/>
        </w:rPr>
        <w:t xml:space="preserve"> параметров, </w:t>
      </w:r>
      <w:r w:rsidR="00CB2B4D">
        <w:rPr>
          <w:lang w:val="ru-RU"/>
        </w:rPr>
        <w:t xml:space="preserve">нажать кнопку «Скрыть форму», </w:t>
      </w:r>
      <w:r w:rsidR="00613A86">
        <w:rPr>
          <w:lang w:val="ru-RU"/>
        </w:rPr>
        <w:t>напечатать</w:t>
      </w:r>
      <w:r w:rsidR="00CB2B4D">
        <w:rPr>
          <w:lang w:val="ru-RU"/>
        </w:rPr>
        <w:t xml:space="preserve"> полученную таблицу (если таблицу не видно на экране</w:t>
      </w:r>
      <w:r w:rsidR="00CB1884">
        <w:rPr>
          <w:lang w:val="ru-RU"/>
        </w:rPr>
        <w:t xml:space="preserve">, то двойным нажатием на колесико </w:t>
      </w:r>
      <w:r w:rsidR="00CB2B4D">
        <w:rPr>
          <w:lang w:val="ru-RU"/>
        </w:rPr>
        <w:t xml:space="preserve">мышки – </w:t>
      </w:r>
      <w:r w:rsidR="00CB2B4D">
        <w:t>zoom</w:t>
      </w:r>
      <w:r w:rsidR="00CB2B4D" w:rsidRPr="00CB2B4D">
        <w:rPr>
          <w:lang w:val="ru-RU"/>
        </w:rPr>
        <w:t xml:space="preserve"> </w:t>
      </w:r>
      <w:r w:rsidR="00CB2B4D">
        <w:t>all</w:t>
      </w:r>
      <w:r w:rsidR="00CB2B4D">
        <w:rPr>
          <w:lang w:val="ru-RU"/>
        </w:rPr>
        <w:t>)</w:t>
      </w:r>
      <w:r w:rsidR="00613A86">
        <w:rPr>
          <w:lang w:val="ru-RU"/>
        </w:rPr>
        <w:t>.</w:t>
      </w:r>
    </w:p>
    <w:p w:rsidR="00613A86" w:rsidRDefault="00CB2B4D" w:rsidP="000E1C5A">
      <w:pPr>
        <w:pStyle w:val="a6"/>
        <w:numPr>
          <w:ilvl w:val="0"/>
          <w:numId w:val="17"/>
        </w:numPr>
        <w:ind w:left="284" w:hanging="284"/>
        <w:rPr>
          <w:lang w:val="ru-RU"/>
        </w:rPr>
      </w:pPr>
      <w:r>
        <w:rPr>
          <w:lang w:val="ru-RU"/>
        </w:rPr>
        <w:t>Напечатать листы сечений ростверка.</w:t>
      </w:r>
    </w:p>
    <w:p w:rsidR="007A5D82" w:rsidRDefault="00CB1884" w:rsidP="000E1C5A">
      <w:pPr>
        <w:pStyle w:val="a6"/>
        <w:numPr>
          <w:ilvl w:val="0"/>
          <w:numId w:val="17"/>
        </w:numPr>
        <w:ind w:left="284" w:hanging="284"/>
        <w:rPr>
          <w:lang w:val="ru-RU"/>
        </w:rPr>
      </w:pPr>
      <w:r>
        <w:rPr>
          <w:lang w:val="ru-RU"/>
        </w:rPr>
        <w:t>Заполнить параметры</w:t>
      </w:r>
      <w:r w:rsidR="00FB21A9">
        <w:rPr>
          <w:lang w:val="ru-RU"/>
        </w:rPr>
        <w:t xml:space="preserve"> пространственных</w:t>
      </w:r>
      <w:r>
        <w:rPr>
          <w:lang w:val="ru-RU"/>
        </w:rPr>
        <w:t xml:space="preserve"> каркасов </w:t>
      </w:r>
      <w:r w:rsidR="00CB2B4D">
        <w:rPr>
          <w:lang w:val="ru-RU"/>
        </w:rPr>
        <w:t>в распечатанной таблице</w:t>
      </w:r>
      <w:r>
        <w:rPr>
          <w:lang w:val="ru-RU"/>
        </w:rPr>
        <w:t xml:space="preserve"> списка каркасов. Для этого находит</w:t>
      </w:r>
      <w:r w:rsidR="00FF52AB">
        <w:rPr>
          <w:lang w:val="ru-RU"/>
        </w:rPr>
        <w:t xml:space="preserve">ь каркасы на чертеже, проверять правильность их расположения в соответствии с </w:t>
      </w:r>
      <w:r>
        <w:rPr>
          <w:lang w:val="ru-RU"/>
        </w:rPr>
        <w:t>сечени</w:t>
      </w:r>
      <w:r w:rsidR="00FB21A9">
        <w:rPr>
          <w:lang w:val="ru-RU"/>
        </w:rPr>
        <w:t>е</w:t>
      </w:r>
      <w:r w:rsidR="00FF52AB">
        <w:rPr>
          <w:lang w:val="ru-RU"/>
        </w:rPr>
        <w:t>м</w:t>
      </w:r>
      <w:r w:rsidR="00FB21A9">
        <w:rPr>
          <w:lang w:val="ru-RU"/>
        </w:rPr>
        <w:t xml:space="preserve"> (</w:t>
      </w:r>
      <w:r w:rsidR="00FB21A9" w:rsidRPr="00FB21A9">
        <w:rPr>
          <w:lang w:val="ru-RU"/>
        </w:rPr>
        <w:t>ширин</w:t>
      </w:r>
      <w:r w:rsidR="00FB21A9">
        <w:rPr>
          <w:lang w:val="ru-RU"/>
        </w:rPr>
        <w:t>а</w:t>
      </w:r>
      <w:r w:rsidR="00FB21A9" w:rsidRPr="00FB21A9">
        <w:rPr>
          <w:lang w:val="ru-RU"/>
        </w:rPr>
        <w:t xml:space="preserve"> сечения</w:t>
      </w:r>
      <w:r w:rsidR="00FB21A9">
        <w:rPr>
          <w:lang w:val="ru-RU"/>
        </w:rPr>
        <w:t>,</w:t>
      </w:r>
      <w:r w:rsidR="00FB21A9" w:rsidRPr="00FB21A9">
        <w:rPr>
          <w:lang w:val="ru-RU"/>
        </w:rPr>
        <w:t xml:space="preserve"> количество плоских каркасов в сечении</w:t>
      </w:r>
      <w:r w:rsidR="00FB21A9">
        <w:rPr>
          <w:lang w:val="ru-RU"/>
        </w:rPr>
        <w:t>)</w:t>
      </w:r>
      <w:r>
        <w:rPr>
          <w:lang w:val="ru-RU"/>
        </w:rPr>
        <w:t xml:space="preserve"> и заполнять параметры графы таблицы.</w:t>
      </w:r>
      <w:r w:rsidR="00FB21A9">
        <w:rPr>
          <w:lang w:val="ru-RU"/>
        </w:rPr>
        <w:t xml:space="preserve"> </w:t>
      </w:r>
      <w:r w:rsidR="00FB21A9" w:rsidRPr="00FB21A9">
        <w:rPr>
          <w:lang w:val="ru-RU"/>
        </w:rPr>
        <w:t>Если в таблице списка каркасов и их параметров, для одного из каркасов уже заполнены параметры сечения, то далее для других каркасов с этим сечением параметры заполнять не нужно, а заполнить только номер сечения.</w:t>
      </w:r>
      <w:r>
        <w:rPr>
          <w:lang w:val="ru-RU"/>
        </w:rPr>
        <w:t xml:space="preserve"> </w:t>
      </w:r>
    </w:p>
    <w:p w:rsidR="00FB21A9" w:rsidRDefault="00CB1884" w:rsidP="000E1C5A">
      <w:pPr>
        <w:pStyle w:val="a6"/>
        <w:ind w:firstLine="283"/>
        <w:rPr>
          <w:lang w:val="ru-RU"/>
        </w:rPr>
      </w:pPr>
      <w:proofErr w:type="gramStart"/>
      <w:r>
        <w:rPr>
          <w:lang w:val="ru-RU"/>
        </w:rPr>
        <w:t>Я вставляю блоки каркасов по порядку (пропуская 4П, т.к. они обычно все в 1 сечении) выделяю такие же блоки (выделить вставленный каркас и в контекстном меню нажать «Выбрать по образцу»</w:t>
      </w:r>
      <w:r w:rsidR="00330CC2">
        <w:rPr>
          <w:rStyle w:val="a9"/>
          <w:lang w:val="ru-RU"/>
        </w:rPr>
        <w:footnoteReference w:id="2"/>
      </w:r>
      <w:r>
        <w:rPr>
          <w:lang w:val="ru-RU"/>
        </w:rPr>
        <w:t>, при этом в настройках выбора по образцу оставить включенной одну галку «</w:t>
      </w:r>
      <w:r w:rsidR="00FF52AB">
        <w:rPr>
          <w:lang w:val="ru-RU"/>
        </w:rPr>
        <w:t>С одним именем</w:t>
      </w:r>
      <w:r>
        <w:rPr>
          <w:lang w:val="ru-RU"/>
        </w:rPr>
        <w:t>»), проверяю сечение и заполняю в таблицу</w:t>
      </w:r>
      <w:r w:rsidR="00FF52AB">
        <w:rPr>
          <w:lang w:val="ru-RU"/>
        </w:rPr>
        <w:t>.</w:t>
      </w:r>
      <w:proofErr w:type="gramEnd"/>
      <w:r w:rsidR="00FF52AB">
        <w:rPr>
          <w:lang w:val="ru-RU"/>
        </w:rPr>
        <w:t xml:space="preserve"> В таблицу вписывать только те параметры </w:t>
      </w:r>
      <w:proofErr w:type="gramStart"/>
      <w:r w:rsidR="00FF52AB">
        <w:rPr>
          <w:lang w:val="ru-RU"/>
        </w:rPr>
        <w:t>значения</w:t>
      </w:r>
      <w:proofErr w:type="gramEnd"/>
      <w:r w:rsidR="00FF52AB">
        <w:rPr>
          <w:lang w:val="ru-RU"/>
        </w:rPr>
        <w:t xml:space="preserve"> которых отличаются от принятых </w:t>
      </w:r>
      <w:proofErr w:type="spellStart"/>
      <w:r w:rsidR="00FF52AB">
        <w:rPr>
          <w:lang w:val="ru-RU"/>
        </w:rPr>
        <w:t>поумолчанию</w:t>
      </w:r>
      <w:proofErr w:type="spellEnd"/>
      <w:r w:rsidR="007A5D82">
        <w:rPr>
          <w:lang w:val="ru-RU"/>
        </w:rPr>
        <w:t xml:space="preserve"> (обычные значения </w:t>
      </w:r>
      <w:proofErr w:type="spellStart"/>
      <w:r w:rsidR="007A5D82">
        <w:rPr>
          <w:lang w:val="ru-RU"/>
        </w:rPr>
        <w:t>по-умолчанию</w:t>
      </w:r>
      <w:proofErr w:type="spellEnd"/>
      <w:r w:rsidR="007A5D82">
        <w:rPr>
          <w:lang w:val="ru-RU"/>
        </w:rPr>
        <w:t xml:space="preserve"> записаны в таблице в первой строке, но эти значения можно принять и другими – они нужны для того, чтобы меньше вбивать цифр и в распечатанную таблицу и затем в форму программы)</w:t>
      </w:r>
      <w:r w:rsidR="00FF52AB">
        <w:rPr>
          <w:lang w:val="ru-RU"/>
        </w:rPr>
        <w:t>. Отмечать проверенные каркасы на сечениях галочками, для проверки.</w:t>
      </w:r>
      <w:r w:rsidR="003161B2">
        <w:rPr>
          <w:lang w:val="ru-RU"/>
        </w:rPr>
        <w:t xml:space="preserve"> После этого вставленный каркас удалить.</w:t>
      </w:r>
    </w:p>
    <w:p w:rsidR="000E1C5A" w:rsidRDefault="00FB21A9" w:rsidP="000E1C5A">
      <w:pPr>
        <w:pStyle w:val="a6"/>
        <w:numPr>
          <w:ilvl w:val="0"/>
          <w:numId w:val="17"/>
        </w:numPr>
        <w:ind w:left="284" w:hanging="284"/>
        <w:rPr>
          <w:lang w:val="ru-RU"/>
        </w:rPr>
      </w:pPr>
      <w:r w:rsidRPr="000E1C5A">
        <w:rPr>
          <w:lang w:val="ru-RU"/>
        </w:rPr>
        <w:t>Заполнить параметры плоских каркасов в той же таблице.</w:t>
      </w:r>
      <w:r w:rsidR="00D1245E" w:rsidRPr="000E1C5A">
        <w:rPr>
          <w:lang w:val="ru-RU"/>
        </w:rPr>
        <w:t xml:space="preserve"> Ширину сечения записать где-нибудь рядышком, т.к. столбца для этого нет. Еще учесть, что сечений для одного плоского каркаса может быть несколько, а строка одна, тоже записать где-нибудь. </w:t>
      </w:r>
      <w:proofErr w:type="gramStart"/>
      <w:r w:rsidR="00D1245E" w:rsidRPr="000E1C5A">
        <w:rPr>
          <w:lang w:val="ru-RU"/>
        </w:rPr>
        <w:t>Сумма количества сечений умноженное на количество каркасов в сечении должна быть равна количеству плоских каркасов.</w:t>
      </w:r>
      <w:proofErr w:type="gramEnd"/>
    </w:p>
    <w:p w:rsidR="00B04521" w:rsidRPr="000E1C5A" w:rsidRDefault="00B04521" w:rsidP="000E1C5A">
      <w:pPr>
        <w:pStyle w:val="a6"/>
        <w:numPr>
          <w:ilvl w:val="0"/>
          <w:numId w:val="17"/>
        </w:numPr>
        <w:ind w:left="426" w:hanging="426"/>
        <w:rPr>
          <w:lang w:val="ru-RU"/>
        </w:rPr>
      </w:pPr>
      <w:r w:rsidRPr="000E1C5A">
        <w:rPr>
          <w:lang w:val="ru-RU"/>
        </w:rPr>
        <w:t xml:space="preserve">Запустить </w:t>
      </w:r>
      <w:proofErr w:type="spellStart"/>
      <w:r>
        <w:t>SpeRost</w:t>
      </w:r>
      <w:proofErr w:type="spellEnd"/>
      <w:r w:rsidRPr="000E1C5A">
        <w:rPr>
          <w:lang w:val="ru-RU"/>
        </w:rPr>
        <w:t xml:space="preserve">2 (меню </w:t>
      </w:r>
      <w:proofErr w:type="spellStart"/>
      <w:proofErr w:type="gramStart"/>
      <w:r w:rsidRPr="000E1C5A">
        <w:rPr>
          <w:lang w:val="ru-RU"/>
        </w:rPr>
        <w:t>Макросы-Ростверк</w:t>
      </w:r>
      <w:proofErr w:type="spellEnd"/>
      <w:proofErr w:type="gramEnd"/>
      <w:r w:rsidRPr="000E1C5A">
        <w:rPr>
          <w:lang w:val="ru-RU"/>
        </w:rPr>
        <w:t>, или с панели инструментов Ростверки).</w:t>
      </w:r>
    </w:p>
    <w:p w:rsidR="00B04521" w:rsidRDefault="00B04521" w:rsidP="000E1C5A">
      <w:pPr>
        <w:pStyle w:val="a6"/>
        <w:numPr>
          <w:ilvl w:val="0"/>
          <w:numId w:val="17"/>
        </w:numPr>
        <w:ind w:left="426" w:hanging="426"/>
        <w:rPr>
          <w:lang w:val="ru-RU"/>
        </w:rPr>
      </w:pPr>
      <w:r>
        <w:rPr>
          <w:lang w:val="ru-RU"/>
        </w:rPr>
        <w:t>На вкладке «</w:t>
      </w:r>
      <w:proofErr w:type="spellStart"/>
      <w:r>
        <w:rPr>
          <w:lang w:val="ru-RU"/>
        </w:rPr>
        <w:t>Простр</w:t>
      </w:r>
      <w:proofErr w:type="spellEnd"/>
      <w:r>
        <w:rPr>
          <w:lang w:val="ru-RU"/>
        </w:rPr>
        <w:t>.» заполнить параметры каркасов. Предварительно проверить значения По-умолчанию (это значения, которые указаны до выбора каркаса, они заполняются для новых сечений). Если нужно изменить значения По-умолчанию, то введите нужные значения параметров сечения и нажмите кнопку «По умолчанию».</w:t>
      </w:r>
    </w:p>
    <w:p w:rsidR="00B04521" w:rsidRDefault="00B04521" w:rsidP="000E1C5A">
      <w:pPr>
        <w:pStyle w:val="a6"/>
        <w:ind w:hanging="284"/>
        <w:rPr>
          <w:lang w:val="ru-RU"/>
        </w:rPr>
      </w:pPr>
      <w:r>
        <w:rPr>
          <w:lang w:val="ru-RU"/>
        </w:rPr>
        <w:lastRenderedPageBreak/>
        <w:t xml:space="preserve">Можно отфильтровать каркасы по количеству плоских каркасов.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каркасы 4П, и применить сечение 1 сразу ко всем этим каркасам (кнопка «Применить ко всем»).</w:t>
      </w:r>
    </w:p>
    <w:p w:rsidR="000E2FEC" w:rsidRDefault="00B04521" w:rsidP="000E1C5A">
      <w:pPr>
        <w:pStyle w:val="a6"/>
        <w:ind w:hanging="284"/>
        <w:rPr>
          <w:lang w:val="ru-RU"/>
        </w:rPr>
      </w:pPr>
      <w:r>
        <w:rPr>
          <w:lang w:val="ru-RU"/>
        </w:rPr>
        <w:t>Для заполнения параметров каркаса нужно выбрать каркас из списка, ввести номер сечения, и остальные параметры</w:t>
      </w:r>
      <w:r w:rsidR="000E2FEC">
        <w:rPr>
          <w:lang w:val="ru-RU"/>
        </w:rPr>
        <w:t xml:space="preserve"> (если параметры сечения повторяются из дома в дом, то можно сохранить параметры сечения кнопкой «Сохранить».</w:t>
      </w:r>
      <w:proofErr w:type="gramStart"/>
      <w:r w:rsidR="000E2FEC">
        <w:rPr>
          <w:lang w:val="ru-RU"/>
        </w:rPr>
        <w:t xml:space="preserve"> Для сохраненных сечений значения заполняются при вводе номера сечения.) и нажать кнопку «Применить».</w:t>
      </w:r>
      <w:proofErr w:type="gramEnd"/>
    </w:p>
    <w:p w:rsidR="00DC42F3" w:rsidRDefault="00C21FCD" w:rsidP="000E1C5A">
      <w:pPr>
        <w:pStyle w:val="a6"/>
        <w:numPr>
          <w:ilvl w:val="0"/>
          <w:numId w:val="17"/>
        </w:numPr>
        <w:ind w:left="426" w:hanging="426"/>
        <w:rPr>
          <w:lang w:val="ru-RU"/>
        </w:rPr>
      </w:pPr>
      <w:r>
        <w:rPr>
          <w:lang w:val="ru-RU"/>
        </w:rPr>
        <w:t>На вкладке «Плоские» заполнить параметры плоских каркасов. Выбрать плоский каркас из списка, ввести параметры каркаса и параметры сечений</w:t>
      </w:r>
      <w:r w:rsidR="00B70482">
        <w:rPr>
          <w:lang w:val="ru-RU"/>
        </w:rPr>
        <w:t xml:space="preserve">. Ввести параметры сечения и нажать кнопку «Добавить сечение». Если сечений у каркаса несколько, то нужно добавить каждое сечение. После добавления всех сечений нажать «Применить», и если все каркасы распределены по </w:t>
      </w:r>
      <w:proofErr w:type="gramStart"/>
      <w:r w:rsidR="00B70482">
        <w:rPr>
          <w:lang w:val="ru-RU"/>
        </w:rPr>
        <w:t>сечениям</w:t>
      </w:r>
      <w:proofErr w:type="gramEnd"/>
      <w:r w:rsidR="00B70482">
        <w:rPr>
          <w:lang w:val="ru-RU"/>
        </w:rPr>
        <w:t xml:space="preserve"> верно, то напротив каркаса в списке каркасов появится галочка.</w:t>
      </w:r>
    </w:p>
    <w:p w:rsidR="00B70482" w:rsidRDefault="00B70482" w:rsidP="000E1C5A">
      <w:pPr>
        <w:pStyle w:val="a6"/>
        <w:numPr>
          <w:ilvl w:val="0"/>
          <w:numId w:val="17"/>
        </w:numPr>
        <w:ind w:left="426" w:hanging="426"/>
        <w:rPr>
          <w:lang w:val="ru-RU"/>
        </w:rPr>
      </w:pPr>
      <w:r>
        <w:rPr>
          <w:lang w:val="ru-RU"/>
        </w:rPr>
        <w:t>Заполнить параметры сеток, если есть, на вкладке «Сетки».</w:t>
      </w:r>
    </w:p>
    <w:p w:rsidR="00B70482" w:rsidRDefault="003566D8" w:rsidP="000E1C5A">
      <w:pPr>
        <w:pStyle w:val="a6"/>
        <w:numPr>
          <w:ilvl w:val="0"/>
          <w:numId w:val="17"/>
        </w:numPr>
        <w:ind w:left="426" w:hanging="426"/>
        <w:rPr>
          <w:lang w:val="ru-RU"/>
        </w:rPr>
      </w:pPr>
      <w:r>
        <w:rPr>
          <w:lang w:val="ru-RU"/>
        </w:rPr>
        <w:t>Заполнить параметры перепадов, если они есть. Если нет, то нажать кнопку «Применить».</w:t>
      </w:r>
    </w:p>
    <w:p w:rsidR="003566D8" w:rsidRDefault="003566D8" w:rsidP="000E1C5A">
      <w:pPr>
        <w:pStyle w:val="a6"/>
        <w:numPr>
          <w:ilvl w:val="0"/>
          <w:numId w:val="17"/>
        </w:numPr>
        <w:ind w:left="426" w:hanging="426"/>
        <w:rPr>
          <w:lang w:val="ru-RU"/>
        </w:rPr>
      </w:pPr>
      <w:r>
        <w:rPr>
          <w:lang w:val="ru-RU"/>
        </w:rPr>
        <w:t>Заполнить данные для штампов листов на вкладке «Исх</w:t>
      </w:r>
      <w:proofErr w:type="gramStart"/>
      <w:r>
        <w:rPr>
          <w:lang w:val="ru-RU"/>
        </w:rPr>
        <w:t>.д</w:t>
      </w:r>
      <w:proofErr w:type="gramEnd"/>
      <w:r>
        <w:rPr>
          <w:lang w:val="ru-RU"/>
        </w:rPr>
        <w:t>анные». При этом, если чертежу был назначен шифр из каталога шифров (см</w:t>
      </w:r>
      <w:proofErr w:type="gramStart"/>
      <w:r>
        <w:rPr>
          <w:lang w:val="ru-RU"/>
        </w:rPr>
        <w:t>.с</w:t>
      </w:r>
      <w:proofErr w:type="gramEnd"/>
      <w:r>
        <w:rPr>
          <w:lang w:val="ru-RU"/>
        </w:rPr>
        <w:t>правку по Макросам), то его данные будут заполнены автоматически.</w:t>
      </w:r>
    </w:p>
    <w:p w:rsidR="003566D8" w:rsidRDefault="003566D8" w:rsidP="000E1C5A">
      <w:pPr>
        <w:pStyle w:val="a6"/>
        <w:numPr>
          <w:ilvl w:val="0"/>
          <w:numId w:val="17"/>
        </w:numPr>
        <w:ind w:left="426" w:hanging="426"/>
        <w:rPr>
          <w:lang w:val="ru-RU"/>
        </w:rPr>
      </w:pPr>
      <w:r>
        <w:rPr>
          <w:lang w:val="ru-RU"/>
        </w:rPr>
        <w:t>Перейти на вкладку «Расчет» для выполнения расчета спецификаций. Если нет замечаний, то нажать кнопку «Расчет спецификаций». Если есть замечания в списке замечаний, то устранить их и повторить этот пункт.</w:t>
      </w:r>
    </w:p>
    <w:p w:rsidR="003566D8" w:rsidRDefault="003566D8" w:rsidP="000E1C5A">
      <w:pPr>
        <w:pStyle w:val="a6"/>
        <w:ind w:firstLine="0"/>
        <w:rPr>
          <w:lang w:val="ru-RU"/>
        </w:rPr>
      </w:pPr>
      <w:r>
        <w:rPr>
          <w:lang w:val="ru-RU"/>
        </w:rPr>
        <w:t xml:space="preserve">Результаты расчета сохраняются в корне файла ростверка в папке </w:t>
      </w:r>
      <w:proofErr w:type="spellStart"/>
      <w:r w:rsidR="00A829A9">
        <w:rPr>
          <w:lang w:val="ru-RU"/>
        </w:rPr>
        <w:t>Спец_</w:t>
      </w:r>
      <w:proofErr w:type="spellEnd"/>
      <w:r w:rsidR="00A829A9" w:rsidRPr="00A829A9">
        <w:rPr>
          <w:lang w:val="ru-RU"/>
        </w:rPr>
        <w:t>[</w:t>
      </w:r>
      <w:r w:rsidR="00A829A9">
        <w:rPr>
          <w:lang w:val="ru-RU"/>
        </w:rPr>
        <w:t>шифр</w:t>
      </w:r>
      <w:proofErr w:type="gramStart"/>
      <w:r w:rsidR="00A829A9" w:rsidRPr="00A829A9">
        <w:rPr>
          <w:lang w:val="ru-RU"/>
        </w:rPr>
        <w:t>][</w:t>
      </w:r>
      <w:proofErr w:type="gramEnd"/>
      <w:r w:rsidR="00A829A9">
        <w:rPr>
          <w:lang w:val="ru-RU"/>
        </w:rPr>
        <w:t>дата</w:t>
      </w:r>
      <w:r w:rsidR="00A829A9" w:rsidRPr="00A829A9">
        <w:rPr>
          <w:lang w:val="ru-RU"/>
        </w:rPr>
        <w:t>][</w:t>
      </w:r>
      <w:r w:rsidR="00A829A9">
        <w:rPr>
          <w:lang w:val="ru-RU"/>
        </w:rPr>
        <w:t>время</w:t>
      </w:r>
      <w:r w:rsidR="00A829A9" w:rsidRPr="00A829A9">
        <w:rPr>
          <w:lang w:val="ru-RU"/>
        </w:rPr>
        <w:t>]</w:t>
      </w:r>
      <w:r w:rsidR="00A829A9">
        <w:rPr>
          <w:lang w:val="ru-RU"/>
        </w:rPr>
        <w:t>. Данные расчета сохраняются в этой папке в текстовом файле.</w:t>
      </w:r>
    </w:p>
    <w:p w:rsidR="00317878" w:rsidRDefault="00317878" w:rsidP="000E1C5A">
      <w:pPr>
        <w:pStyle w:val="a6"/>
        <w:numPr>
          <w:ilvl w:val="0"/>
          <w:numId w:val="17"/>
        </w:numPr>
        <w:ind w:left="426" w:hanging="426"/>
        <w:rPr>
          <w:lang w:val="ru-RU"/>
        </w:rPr>
      </w:pPr>
      <w:r>
        <w:rPr>
          <w:lang w:val="ru-RU"/>
        </w:rPr>
        <w:t xml:space="preserve">После успешного расчета, вставить таблицу спецификации и ведомости расхода стали (кнопка «Вставить </w:t>
      </w:r>
      <w:proofErr w:type="spellStart"/>
      <w:proofErr w:type="gramStart"/>
      <w:r>
        <w:rPr>
          <w:lang w:val="ru-RU"/>
        </w:rPr>
        <w:t>спец-ию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элем-ов</w:t>
      </w:r>
      <w:proofErr w:type="spellEnd"/>
      <w:r>
        <w:rPr>
          <w:lang w:val="ru-RU"/>
        </w:rPr>
        <w:t xml:space="preserve"> ростверка» и «Вставить ведомость расхода стали»). </w:t>
      </w:r>
      <w:proofErr w:type="gramStart"/>
      <w:r>
        <w:rPr>
          <w:lang w:val="ru-RU"/>
        </w:rPr>
        <w:t>Скопировать список каркасов в 1 сечении – ввести номер сечения и нажать кнопку «Вывести список», скопировать список каркасов и вставить в чертеж (</w:t>
      </w:r>
      <w:proofErr w:type="spellStart"/>
      <w:r>
        <w:rPr>
          <w:lang w:val="ru-RU"/>
        </w:rPr>
        <w:t>тыкнуться</w:t>
      </w:r>
      <w:proofErr w:type="spellEnd"/>
      <w:r>
        <w:rPr>
          <w:lang w:val="ru-RU"/>
        </w:rPr>
        <w:t xml:space="preserve"> в поле списка мышкой, нажать </w:t>
      </w:r>
      <w:r>
        <w:t>ctrl</w:t>
      </w:r>
      <w:r w:rsidRPr="00317878">
        <w:rPr>
          <w:lang w:val="ru-RU"/>
        </w:rPr>
        <w:t>+</w:t>
      </w:r>
      <w:r>
        <w:t>a</w:t>
      </w:r>
      <w:r>
        <w:rPr>
          <w:lang w:val="ru-RU"/>
        </w:rPr>
        <w:t xml:space="preserve"> – выделить все, нажать </w:t>
      </w:r>
      <w:r>
        <w:t>ctrl</w:t>
      </w:r>
      <w:r w:rsidRPr="00317878">
        <w:rPr>
          <w:lang w:val="ru-RU"/>
        </w:rPr>
        <w:t>+</w:t>
      </w:r>
      <w:r>
        <w:t>c</w:t>
      </w:r>
      <w:r w:rsidRPr="00317878">
        <w:rPr>
          <w:lang w:val="ru-RU"/>
        </w:rPr>
        <w:t xml:space="preserve"> </w:t>
      </w:r>
      <w:r>
        <w:rPr>
          <w:lang w:val="ru-RU"/>
        </w:rPr>
        <w:t>–</w:t>
      </w:r>
      <w:r w:rsidRPr="00317878">
        <w:rPr>
          <w:lang w:val="ru-RU"/>
        </w:rPr>
        <w:t xml:space="preserve"> </w:t>
      </w:r>
      <w:r>
        <w:rPr>
          <w:lang w:val="ru-RU"/>
        </w:rPr>
        <w:t xml:space="preserve">скопировать, нажать </w:t>
      </w:r>
      <w:proofErr w:type="spellStart"/>
      <w:r>
        <w:rPr>
          <w:lang w:val="ru-RU"/>
        </w:rPr>
        <w:t>енопку</w:t>
      </w:r>
      <w:proofErr w:type="spellEnd"/>
      <w:r>
        <w:rPr>
          <w:lang w:val="ru-RU"/>
        </w:rPr>
        <w:t xml:space="preserve"> «Скрыть форму», нажать </w:t>
      </w:r>
      <w:r>
        <w:t>ctrl</w:t>
      </w:r>
      <w:r w:rsidRPr="00317878">
        <w:rPr>
          <w:lang w:val="ru-RU"/>
        </w:rPr>
        <w:t>+</w:t>
      </w:r>
      <w:r>
        <w:t>v</w:t>
      </w:r>
      <w:r>
        <w:rPr>
          <w:lang w:val="ru-RU"/>
        </w:rPr>
        <w:t xml:space="preserve"> – вставить скопированный текст, перенести его в чертеж сечений для 1 сечения).</w:t>
      </w:r>
      <w:proofErr w:type="gramEnd"/>
    </w:p>
    <w:p w:rsidR="008871FC" w:rsidRDefault="008871FC" w:rsidP="000E1C5A">
      <w:pPr>
        <w:pStyle w:val="a6"/>
        <w:numPr>
          <w:ilvl w:val="0"/>
          <w:numId w:val="17"/>
        </w:numPr>
        <w:ind w:left="426" w:hanging="426"/>
        <w:rPr>
          <w:lang w:val="ru-RU"/>
        </w:rPr>
      </w:pPr>
      <w:r>
        <w:rPr>
          <w:lang w:val="ru-RU"/>
        </w:rPr>
        <w:t xml:space="preserve">Скрыть программу, перейти в чертеж ростверка, разбить блоки вставленных таблиц, </w:t>
      </w:r>
      <w:r w:rsidR="00870CCB">
        <w:rPr>
          <w:lang w:val="ru-RU"/>
        </w:rPr>
        <w:t>расположить их на листе.</w:t>
      </w:r>
    </w:p>
    <w:p w:rsidR="00870CCB" w:rsidRDefault="00870CCB" w:rsidP="000E1C5A">
      <w:pPr>
        <w:pStyle w:val="a6"/>
        <w:numPr>
          <w:ilvl w:val="0"/>
          <w:numId w:val="17"/>
        </w:numPr>
        <w:ind w:left="426" w:hanging="426"/>
        <w:rPr>
          <w:lang w:val="ru-RU"/>
        </w:rPr>
      </w:pPr>
      <w:r>
        <w:rPr>
          <w:lang w:val="ru-RU"/>
        </w:rPr>
        <w:t xml:space="preserve">Открыть файлы результатов расчета – плоские каркасы, </w:t>
      </w:r>
      <w:proofErr w:type="spellStart"/>
      <w:r>
        <w:rPr>
          <w:lang w:val="ru-RU"/>
        </w:rPr>
        <w:t>простран</w:t>
      </w:r>
      <w:proofErr w:type="gramStart"/>
      <w:r>
        <w:rPr>
          <w:lang w:val="ru-RU"/>
        </w:rPr>
        <w:t>.к</w:t>
      </w:r>
      <w:proofErr w:type="gramEnd"/>
      <w:r>
        <w:rPr>
          <w:lang w:val="ru-RU"/>
        </w:rPr>
        <w:t>аркасы</w:t>
      </w:r>
      <w:proofErr w:type="spellEnd"/>
      <w:r>
        <w:rPr>
          <w:lang w:val="ru-RU"/>
        </w:rPr>
        <w:t xml:space="preserve">, содержание, обложка, - проверить визуально (для штампов – наименования, если текст выходит за границы штампа, то двойным нажатием на атрибуте блока, отредактировать его – уменьшить высоту, отрегулировать границы многострочного атрибута, можно уменьшить межстрочный интервал, уменьшить сжатие букв, </w:t>
      </w:r>
      <w:proofErr w:type="spellStart"/>
      <w:r>
        <w:rPr>
          <w:lang w:val="ru-RU"/>
        </w:rPr>
        <w:t>межбуквенный</w:t>
      </w:r>
      <w:proofErr w:type="spellEnd"/>
      <w:r>
        <w:rPr>
          <w:lang w:val="ru-RU"/>
        </w:rPr>
        <w:t xml:space="preserve"> интервал; перенос имен каркасов в чертеже плоских каркасов) и если надо подправить, - распечатать все листы.</w:t>
      </w:r>
    </w:p>
    <w:p w:rsidR="00942ED1" w:rsidRPr="00A829A9" w:rsidRDefault="00942ED1" w:rsidP="000E1C5A">
      <w:pPr>
        <w:pStyle w:val="a6"/>
        <w:numPr>
          <w:ilvl w:val="0"/>
          <w:numId w:val="17"/>
        </w:numPr>
        <w:ind w:left="426" w:hanging="426"/>
        <w:rPr>
          <w:lang w:val="ru-RU"/>
        </w:rPr>
      </w:pPr>
      <w:r>
        <w:rPr>
          <w:lang w:val="ru-RU"/>
        </w:rPr>
        <w:t>Все.</w:t>
      </w:r>
    </w:p>
    <w:p w:rsidR="000E2FEC" w:rsidRDefault="000E2FEC" w:rsidP="000E2FEC">
      <w:pPr>
        <w:pStyle w:val="1"/>
      </w:pPr>
      <w:r>
        <w:t>Примечания</w:t>
      </w:r>
    </w:p>
    <w:p w:rsidR="000E2FEC" w:rsidRDefault="000E2FEC" w:rsidP="000E1C5A">
      <w:pPr>
        <w:pStyle w:val="a6"/>
        <w:numPr>
          <w:ilvl w:val="0"/>
          <w:numId w:val="23"/>
        </w:numPr>
        <w:ind w:left="567" w:hanging="283"/>
      </w:pPr>
      <w:r>
        <w:t xml:space="preserve">В любой момент работы с программой </w:t>
      </w:r>
      <w:proofErr w:type="spellStart"/>
      <w:r w:rsidRPr="000E1C5A">
        <w:t>SpecRost</w:t>
      </w:r>
      <w:proofErr w:type="spellEnd"/>
      <w:r w:rsidRPr="000E2FEC">
        <w:t>2</w:t>
      </w:r>
      <w:r>
        <w:t xml:space="preserve"> можно</w:t>
      </w:r>
      <w:r w:rsidRPr="000E2FEC">
        <w:t xml:space="preserve"> </w:t>
      </w:r>
      <w:r>
        <w:t>прервать</w:t>
      </w:r>
      <w:r w:rsidR="00DC42F3">
        <w:t xml:space="preserve"> ее</w:t>
      </w:r>
      <w:r>
        <w:t xml:space="preserve"> работу, с сохранением всех данных, для перехода в окно </w:t>
      </w:r>
      <w:proofErr w:type="spellStart"/>
      <w:r>
        <w:t>автокада</w:t>
      </w:r>
      <w:proofErr w:type="spellEnd"/>
      <w:r>
        <w:t>,</w:t>
      </w:r>
      <w:r w:rsidR="00DC42F3">
        <w:t xml:space="preserve"> нажатием кнопки «Скрыть форму»,</w:t>
      </w:r>
      <w:r>
        <w:t xml:space="preserve"> </w:t>
      </w:r>
      <w:r w:rsidR="00DC42F3">
        <w:t xml:space="preserve">потом можно продолжить работу </w:t>
      </w:r>
      <w:proofErr w:type="spellStart"/>
      <w:r w:rsidRPr="000E1C5A">
        <w:t>SpecRost</w:t>
      </w:r>
      <w:proofErr w:type="spellEnd"/>
      <w:r w:rsidRPr="000E2FEC">
        <w:t>2</w:t>
      </w:r>
      <w:r w:rsidR="00DC42F3">
        <w:t xml:space="preserve"> (запуск через меню </w:t>
      </w:r>
      <w:proofErr w:type="spellStart"/>
      <w:r w:rsidR="00DC42F3">
        <w:t>Макросы-Ростверк</w:t>
      </w:r>
      <w:proofErr w:type="spellEnd"/>
      <w:r w:rsidR="00DC42F3">
        <w:t>)</w:t>
      </w:r>
      <w:r>
        <w:t>.</w:t>
      </w:r>
      <w:r w:rsidR="00DC42F3" w:rsidRPr="00DC42F3">
        <w:t xml:space="preserve"> </w:t>
      </w:r>
      <w:r w:rsidR="00DC42F3">
        <w:t xml:space="preserve">Но, данные сохраняются только при запущенном </w:t>
      </w:r>
      <w:proofErr w:type="spellStart"/>
      <w:r w:rsidR="00DC42F3">
        <w:t>автокаде</w:t>
      </w:r>
      <w:proofErr w:type="spellEnd"/>
      <w:r w:rsidR="00DC42F3">
        <w:t xml:space="preserve"> из которого была запущена программа </w:t>
      </w:r>
      <w:proofErr w:type="spellStart"/>
      <w:r w:rsidR="00DC42F3" w:rsidRPr="000E1C5A">
        <w:t>SpecRost</w:t>
      </w:r>
      <w:proofErr w:type="spellEnd"/>
      <w:r w:rsidR="00DC42F3" w:rsidRPr="00DC42F3">
        <w:t>2</w:t>
      </w:r>
      <w:r w:rsidR="00DC42F3">
        <w:t xml:space="preserve">. Если закрыть </w:t>
      </w:r>
      <w:proofErr w:type="spellStart"/>
      <w:r w:rsidR="00DC42F3">
        <w:t>автокад</w:t>
      </w:r>
      <w:proofErr w:type="spellEnd"/>
      <w:r w:rsidR="00DC42F3">
        <w:t>, то данные не сохраняться.</w:t>
      </w:r>
    </w:p>
    <w:p w:rsidR="00A829A9" w:rsidRDefault="00A829A9" w:rsidP="000E1C5A">
      <w:pPr>
        <w:pStyle w:val="a6"/>
        <w:numPr>
          <w:ilvl w:val="0"/>
          <w:numId w:val="23"/>
        </w:numPr>
        <w:ind w:left="567" w:hanging="283"/>
      </w:pPr>
      <w:r>
        <w:lastRenderedPageBreak/>
        <w:t>Можно загружать данные о расчете из ранее выполненных расчетов. Для этого нужно на вкладке «Выбор» выбрать файл данных расчета (кнопка «…»), которые сохраняются после каждого расчета в папке с данными расчета, и нажать кнопку «Применить».</w:t>
      </w:r>
    </w:p>
    <w:p w:rsidR="00DC42F3" w:rsidRPr="00DC42F3" w:rsidRDefault="00DC42F3" w:rsidP="000E2FEC"/>
    <w:sectPr w:rsidR="00DC42F3" w:rsidRPr="00DC42F3" w:rsidSect="000E1C5A">
      <w:footnotePr>
        <w:pos w:val="beneathText"/>
      </w:footnotePr>
      <w:pgSz w:w="11906" w:h="16838"/>
      <w:pgMar w:top="284" w:right="424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CCB" w:rsidRDefault="00870CCB" w:rsidP="00330CC2">
      <w:pPr>
        <w:spacing w:before="0" w:after="0"/>
      </w:pPr>
      <w:r>
        <w:separator/>
      </w:r>
    </w:p>
  </w:endnote>
  <w:endnote w:type="continuationSeparator" w:id="1">
    <w:p w:rsidR="00870CCB" w:rsidRDefault="00870CCB" w:rsidP="00330CC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CCB" w:rsidRDefault="00870CCB" w:rsidP="00330CC2">
      <w:pPr>
        <w:spacing w:before="0" w:after="0"/>
      </w:pPr>
      <w:r>
        <w:separator/>
      </w:r>
    </w:p>
  </w:footnote>
  <w:footnote w:type="continuationSeparator" w:id="1">
    <w:p w:rsidR="00870CCB" w:rsidRDefault="00870CCB" w:rsidP="00330CC2">
      <w:pPr>
        <w:spacing w:before="0" w:after="0"/>
      </w:pPr>
      <w:r>
        <w:continuationSeparator/>
      </w:r>
    </w:p>
  </w:footnote>
  <w:footnote w:id="2">
    <w:p w:rsidR="00870CCB" w:rsidRDefault="00870CCB">
      <w:pPr>
        <w:pStyle w:val="a7"/>
      </w:pPr>
      <w:r>
        <w:rPr>
          <w:rStyle w:val="a9"/>
        </w:rPr>
        <w:footnoteRef/>
      </w:r>
      <w:r>
        <w:t xml:space="preserve"> Для выбора похожих объектов удобно использовать программку </w:t>
      </w:r>
      <w:proofErr w:type="spellStart"/>
      <w:r>
        <w:rPr>
          <w:lang w:val="en-US"/>
        </w:rPr>
        <w:t>SelectSimilar</w:t>
      </w:r>
      <w:proofErr w:type="spellEnd"/>
      <w:r>
        <w:t>. Она находится в файле «</w:t>
      </w:r>
      <w:proofErr w:type="spellStart"/>
      <w:r w:rsidRPr="00330CC2">
        <w:t>X:\Конструкторы\Настройки\Макросы\</w:t>
      </w:r>
      <w:proofErr w:type="gramStart"/>
      <w:r w:rsidRPr="00330CC2">
        <w:t>Разное</w:t>
      </w:r>
      <w:proofErr w:type="gramEnd"/>
      <w:r w:rsidRPr="00330CC2">
        <w:t>\selsim</w:t>
      </w:r>
      <w:proofErr w:type="spellEnd"/>
      <w:r w:rsidRPr="00330CC2">
        <w:t xml:space="preserve"> (Выбор по образцу)\</w:t>
      </w:r>
      <w:proofErr w:type="spellStart"/>
      <w:r>
        <w:rPr>
          <w:lang w:val="en-US"/>
        </w:rPr>
        <w:t>SelSim</w:t>
      </w:r>
      <w:proofErr w:type="spellEnd"/>
      <w:r w:rsidRPr="00330CC2">
        <w:t>2007.</w:t>
      </w:r>
      <w:proofErr w:type="spellStart"/>
      <w:r>
        <w:rPr>
          <w:lang w:val="en-US"/>
        </w:rPr>
        <w:t>arx</w:t>
      </w:r>
      <w:proofErr w:type="spellEnd"/>
      <w:r>
        <w:t>»</w:t>
      </w:r>
      <w:r w:rsidRPr="00330CC2">
        <w:t xml:space="preserve"> </w:t>
      </w:r>
      <w:r>
        <w:t>–</w:t>
      </w:r>
      <w:r w:rsidRPr="00330CC2">
        <w:t xml:space="preserve"> </w:t>
      </w:r>
      <w:r>
        <w:t xml:space="preserve">для 2007 – 2009 версий </w:t>
      </w:r>
      <w:proofErr w:type="spellStart"/>
      <w:r>
        <w:t>автокадов</w:t>
      </w:r>
      <w:proofErr w:type="spellEnd"/>
      <w:r>
        <w:t xml:space="preserve">. Этот файл нужно первый раз загрузить в </w:t>
      </w:r>
      <w:proofErr w:type="spellStart"/>
      <w:r>
        <w:t>автокад</w:t>
      </w:r>
      <w:proofErr w:type="spellEnd"/>
      <w:r>
        <w:t xml:space="preserve"> (команда </w:t>
      </w:r>
      <w:r>
        <w:rPr>
          <w:lang w:val="en-US"/>
        </w:rPr>
        <w:t>ARX</w:t>
      </w:r>
      <w:r>
        <w:t>, далее опция загрузить (</w:t>
      </w:r>
      <w:r>
        <w:rPr>
          <w:lang w:val="en-US"/>
        </w:rPr>
        <w:t>load</w:t>
      </w:r>
      <w:r>
        <w:t xml:space="preserve">), или кинуть файл программы в окно </w:t>
      </w:r>
      <w:proofErr w:type="spellStart"/>
      <w:r>
        <w:t>автокада</w:t>
      </w:r>
      <w:proofErr w:type="spellEnd"/>
      <w:r>
        <w:t xml:space="preserve"> мышкой (</w:t>
      </w:r>
      <w:r>
        <w:rPr>
          <w:lang w:val="en-US"/>
        </w:rPr>
        <w:t>drag</w:t>
      </w:r>
      <w:r w:rsidRPr="00330CC2">
        <w:t>-</w:t>
      </w:r>
      <w:r>
        <w:rPr>
          <w:lang w:val="en-US"/>
        </w:rPr>
        <w:t>n</w:t>
      </w:r>
      <w:r w:rsidRPr="00330CC2">
        <w:t>-</w:t>
      </w:r>
      <w:r>
        <w:rPr>
          <w:lang w:val="en-US"/>
        </w:rPr>
        <w:t>drop</w:t>
      </w:r>
      <w:r>
        <w:t>)).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B4100"/>
    <w:multiLevelType w:val="hybridMultilevel"/>
    <w:tmpl w:val="D5E44C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E31B02"/>
    <w:multiLevelType w:val="hybridMultilevel"/>
    <w:tmpl w:val="E2EE6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C4C41"/>
    <w:multiLevelType w:val="hybridMultilevel"/>
    <w:tmpl w:val="1C3EE7C0"/>
    <w:lvl w:ilvl="0" w:tplc="0419000F">
      <w:start w:val="1"/>
      <w:numFmt w:val="decimal"/>
      <w:lvlText w:val="%1."/>
      <w:lvlJc w:val="left"/>
      <w:pPr>
        <w:ind w:left="1780" w:hanging="360"/>
      </w:p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>
    <w:nsid w:val="56B5293F"/>
    <w:multiLevelType w:val="hybridMultilevel"/>
    <w:tmpl w:val="3E1895AC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9E4574D"/>
    <w:multiLevelType w:val="hybridMultilevel"/>
    <w:tmpl w:val="D5B8A5D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C364780"/>
    <w:multiLevelType w:val="hybridMultilevel"/>
    <w:tmpl w:val="9F4489B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>
    <w:nsid w:val="6CE2643E"/>
    <w:multiLevelType w:val="hybridMultilevel"/>
    <w:tmpl w:val="ECCCF7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7C053F"/>
    <w:multiLevelType w:val="multilevel"/>
    <w:tmpl w:val="6708382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1"/>
  </w:num>
  <w:num w:numId="18">
    <w:abstractNumId w:val="5"/>
  </w:num>
  <w:num w:numId="19">
    <w:abstractNumId w:val="0"/>
  </w:num>
  <w:num w:numId="20">
    <w:abstractNumId w:val="4"/>
  </w:num>
  <w:num w:numId="21">
    <w:abstractNumId w:val="2"/>
  </w:num>
  <w:num w:numId="22">
    <w:abstractNumId w:val="6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05081E"/>
    <w:rsid w:val="00014196"/>
    <w:rsid w:val="0005081E"/>
    <w:rsid w:val="0005145D"/>
    <w:rsid w:val="00072780"/>
    <w:rsid w:val="00092C8F"/>
    <w:rsid w:val="000957D6"/>
    <w:rsid w:val="000D0255"/>
    <w:rsid w:val="000E1C5A"/>
    <w:rsid w:val="000E2FEC"/>
    <w:rsid w:val="0018688C"/>
    <w:rsid w:val="001A1B7F"/>
    <w:rsid w:val="001B4220"/>
    <w:rsid w:val="001D4A46"/>
    <w:rsid w:val="001E078F"/>
    <w:rsid w:val="001E0B3C"/>
    <w:rsid w:val="0020312C"/>
    <w:rsid w:val="00215B85"/>
    <w:rsid w:val="002E69DF"/>
    <w:rsid w:val="003161B2"/>
    <w:rsid w:val="00317878"/>
    <w:rsid w:val="00330CC2"/>
    <w:rsid w:val="0034536F"/>
    <w:rsid w:val="003566D8"/>
    <w:rsid w:val="00361613"/>
    <w:rsid w:val="00383FA5"/>
    <w:rsid w:val="003952F9"/>
    <w:rsid w:val="00420451"/>
    <w:rsid w:val="00442F28"/>
    <w:rsid w:val="004A59EC"/>
    <w:rsid w:val="004D03F8"/>
    <w:rsid w:val="00502284"/>
    <w:rsid w:val="00511258"/>
    <w:rsid w:val="00523BE5"/>
    <w:rsid w:val="005B6DE3"/>
    <w:rsid w:val="005E76BE"/>
    <w:rsid w:val="00613A86"/>
    <w:rsid w:val="0070379C"/>
    <w:rsid w:val="00727D93"/>
    <w:rsid w:val="00770EE1"/>
    <w:rsid w:val="007A5D82"/>
    <w:rsid w:val="00870CCB"/>
    <w:rsid w:val="00873B4F"/>
    <w:rsid w:val="008871FC"/>
    <w:rsid w:val="008E5677"/>
    <w:rsid w:val="00930EA5"/>
    <w:rsid w:val="00942ED1"/>
    <w:rsid w:val="0098458E"/>
    <w:rsid w:val="009863CF"/>
    <w:rsid w:val="009D0945"/>
    <w:rsid w:val="009D1298"/>
    <w:rsid w:val="00A164E8"/>
    <w:rsid w:val="00A73796"/>
    <w:rsid w:val="00A829A9"/>
    <w:rsid w:val="00AB545D"/>
    <w:rsid w:val="00B04521"/>
    <w:rsid w:val="00B70482"/>
    <w:rsid w:val="00BA1816"/>
    <w:rsid w:val="00C21FCD"/>
    <w:rsid w:val="00C47B2F"/>
    <w:rsid w:val="00CB1884"/>
    <w:rsid w:val="00CB2B4D"/>
    <w:rsid w:val="00D014D0"/>
    <w:rsid w:val="00D027F7"/>
    <w:rsid w:val="00D1245E"/>
    <w:rsid w:val="00DC42F3"/>
    <w:rsid w:val="00DF4467"/>
    <w:rsid w:val="00E30679"/>
    <w:rsid w:val="00EB386E"/>
    <w:rsid w:val="00EC581C"/>
    <w:rsid w:val="00ED08F8"/>
    <w:rsid w:val="00ED2EF2"/>
    <w:rsid w:val="00FB21A9"/>
    <w:rsid w:val="00FE56FE"/>
    <w:rsid w:val="00FF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2F3"/>
    <w:pPr>
      <w:spacing w:before="120" w:after="120" w:line="240" w:lineRule="auto"/>
      <w:ind w:firstLine="34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30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EA5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0EA5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EA5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0EA5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0EA5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0EA5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0EA5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0EA5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30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30EA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30EA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30EA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30EA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30EA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30E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30E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930EA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0E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930EA5"/>
    <w:pPr>
      <w:spacing w:before="0" w:line="240" w:lineRule="auto"/>
    </w:pPr>
    <w:rPr>
      <w:sz w:val="24"/>
    </w:rPr>
  </w:style>
  <w:style w:type="paragraph" w:styleId="a6">
    <w:name w:val="List Paragraph"/>
    <w:basedOn w:val="a"/>
    <w:uiPriority w:val="34"/>
    <w:qFormat/>
    <w:rsid w:val="000E1C5A"/>
    <w:pPr>
      <w:spacing w:before="200" w:after="200" w:line="276" w:lineRule="auto"/>
      <w:ind w:left="284"/>
      <w:contextualSpacing/>
    </w:pPr>
    <w:rPr>
      <w:rFonts w:ascii="Calibri" w:eastAsia="Calibri" w:hAnsi="Calibri" w:cs="Times New Roman"/>
      <w:szCs w:val="20"/>
      <w:lang w:val="en-US" w:bidi="en-US"/>
    </w:rPr>
  </w:style>
  <w:style w:type="paragraph" w:styleId="a7">
    <w:name w:val="footnote text"/>
    <w:basedOn w:val="a"/>
    <w:link w:val="a8"/>
    <w:uiPriority w:val="99"/>
    <w:semiHidden/>
    <w:unhideWhenUsed/>
    <w:rsid w:val="00330CC2"/>
    <w:pPr>
      <w:spacing w:before="0" w:after="0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30C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30CC2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330CC2"/>
    <w:pPr>
      <w:spacing w:before="0"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30CC2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30CC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9CFF1F-2FAA-4769-8D22-AB99F67F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Hisyametdinov</dc:creator>
  <cp:keywords/>
  <dc:description/>
  <cp:lastModifiedBy>Hisyametdinov</cp:lastModifiedBy>
  <cp:revision>6</cp:revision>
  <cp:lastPrinted>2012-03-14T08:33:00Z</cp:lastPrinted>
  <dcterms:created xsi:type="dcterms:W3CDTF">2012-03-13T09:45:00Z</dcterms:created>
  <dcterms:modified xsi:type="dcterms:W3CDTF">2012-03-14T08:33:00Z</dcterms:modified>
</cp:coreProperties>
</file>