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3295932"/>
        <w:docPartObj>
          <w:docPartGallery w:val="Cover Pages"/>
          <w:docPartUnique/>
        </w:docPartObj>
      </w:sdtPr>
      <w:sdtContent>
        <w:p w:rsidR="00216605" w:rsidRDefault="00AE0541">
          <w:r>
            <w:rPr>
              <w:noProof/>
            </w:rPr>
            <w:pict>
              <v:group id="_x0000_s1068" style="position:absolute;left:0;text-align:left;margin-left:-.1pt;margin-top:.3pt;width:594.75pt;height:791.3pt;z-index:251660288;mso-height-percent:1000;mso-position-horizontal-relative:page;mso-position-vertical-relative:margin;mso-height-percent:1000;mso-height-relative:margin" coordorigin=",1440" coordsize="12239,12960" o:allowincell="f">
                <v:group id="_x0000_s1069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70" style="position:absolute;left:-6;top:3717;width:12189;height:3550" coordorigin="18,7468" coordsize="12189,3550">
                    <v:shape id="_x0000_s1071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72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73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74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75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76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77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78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79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80" style="position:absolute;left:1800;top:1440;width:8638;height:953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80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Организация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4B763F" w:rsidRDefault="004B763F" w:rsidP="00B270B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Саратовгражданпроект, СПД</w:t>
                            </w:r>
                          </w:p>
                        </w:sdtContent>
                      </w:sdt>
                      <w:p w:rsidR="004B763F" w:rsidRDefault="004B763F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81" style="position:absolute;left:6494;top:11160;width:4998;height:1033;mso-position-horizontal-relative:margin;mso-position-vertical-relative:margin" filled="f" stroked="f">
                  <v:textbox style="mso-next-textbox:#_x0000_s1081;mso-fit-shape-to-text:t">
                    <w:txbxContent>
                      <w:p w:rsidR="004B763F" w:rsidRPr="00216605" w:rsidRDefault="004B763F" w:rsidP="00216605">
                        <w:pPr>
                          <w:jc w:val="right"/>
                          <w:rPr>
                            <w:sz w:val="72"/>
                            <w:szCs w:val="96"/>
                          </w:rPr>
                        </w:pPr>
                        <w:r w:rsidRPr="00216605">
                          <w:rPr>
                            <w:sz w:val="72"/>
                            <w:szCs w:val="96"/>
                          </w:rPr>
                          <w:t>2011</w:t>
                        </w:r>
                      </w:p>
                    </w:txbxContent>
                  </v:textbox>
                </v:rect>
                <v:rect id="_x0000_s1082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82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Заголовок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4B763F" w:rsidRDefault="004B763F" w:rsidP="00216605">
                            <w:pPr>
                              <w:spacing w:after="0"/>
                              <w:ind w:right="-389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Справка по «Макросам»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Автор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4B763F" w:rsidRDefault="004B76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 w:rsidRPr="00377AAC"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 xml:space="preserve">vildar82@gmail.com </w:t>
                            </w:r>
                          </w:p>
                        </w:sdtContent>
                      </w:sdt>
                      <w:p w:rsidR="004B763F" w:rsidRDefault="004B76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n-US"/>
                          </w:rPr>
                          <w:t>(+7)927-629-2186</w:t>
                        </w:r>
                      </w:p>
                      <w:p w:rsidR="004B763F" w:rsidRDefault="004B76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n-US"/>
                          </w:rPr>
                        </w:pPr>
                      </w:p>
                      <w:p w:rsidR="004B763F" w:rsidRPr="00B270B7" w:rsidRDefault="004B76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n-US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216605" w:rsidRDefault="00216605"/>
        <w:p w:rsidR="00216605" w:rsidRDefault="00216605">
          <w:pPr>
            <w:spacing w:before="480" w:after="0" w:line="276" w:lineRule="auto"/>
            <w:ind w:firstLine="0"/>
          </w:pPr>
          <w:r>
            <w:br w:type="page"/>
          </w:r>
        </w:p>
      </w:sdtContent>
    </w:sdt>
    <w:p w:rsidR="00216605" w:rsidRDefault="00216605" w:rsidP="00DA6AA1">
      <w:pPr>
        <w:pStyle w:val="a3"/>
        <w:sectPr w:rsidR="00216605" w:rsidSect="004F75B1">
          <w:footerReference w:type="default" r:id="rId9"/>
          <w:pgSz w:w="11906" w:h="16838"/>
          <w:pgMar w:top="426" w:right="424" w:bottom="568" w:left="1134" w:header="0" w:footer="138" w:gutter="0"/>
          <w:pgNumType w:start="0"/>
          <w:cols w:space="708"/>
          <w:titlePg/>
          <w:docGrid w:linePitch="360"/>
        </w:sectPr>
      </w:pPr>
    </w:p>
    <w:p w:rsidR="009D1298" w:rsidRDefault="00DA6AA1" w:rsidP="00F4286C">
      <w:pPr>
        <w:pStyle w:val="a3"/>
        <w:spacing w:after="160"/>
      </w:pPr>
      <w:r>
        <w:lastRenderedPageBreak/>
        <w:t>Справка для «Макросов»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15633662"/>
        <w:docPartObj>
          <w:docPartGallery w:val="Table of Contents"/>
          <w:docPartUnique/>
        </w:docPartObj>
      </w:sdtPr>
      <w:sdtContent>
        <w:p w:rsidR="00166947" w:rsidRDefault="00166947">
          <w:pPr>
            <w:pStyle w:val="aa"/>
          </w:pPr>
          <w:r>
            <w:t>Оглавление</w:t>
          </w:r>
        </w:p>
        <w:p w:rsidR="00AF19A1" w:rsidRDefault="00AE054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r w:rsidRPr="00AE0541">
            <w:fldChar w:fldCharType="begin"/>
          </w:r>
          <w:r w:rsidR="00F4286C">
            <w:instrText xml:space="preserve"> TOC \o "1-3" \h \z \u </w:instrText>
          </w:r>
          <w:r w:rsidRPr="00AE0541">
            <w:fldChar w:fldCharType="separate"/>
          </w:r>
          <w:hyperlink w:anchor="_Toc316991433" w:history="1">
            <w:r w:rsidR="00AF19A1" w:rsidRPr="00D15145">
              <w:rPr>
                <w:rStyle w:val="ab"/>
                <w:noProof/>
              </w:rPr>
              <w:t>1.</w:t>
            </w:r>
            <w:r w:rsidR="00AF19A1"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="00AF19A1" w:rsidRPr="00D15145">
              <w:rPr>
                <w:rStyle w:val="ab"/>
                <w:noProof/>
              </w:rPr>
              <w:t>Установка меню «Макросы»</w:t>
            </w:r>
            <w:r w:rsidR="00AF19A1">
              <w:rPr>
                <w:noProof/>
                <w:webHidden/>
              </w:rPr>
              <w:tab/>
            </w:r>
            <w:r w:rsidR="00AF19A1">
              <w:rPr>
                <w:noProof/>
                <w:webHidden/>
              </w:rPr>
              <w:fldChar w:fldCharType="begin"/>
            </w:r>
            <w:r w:rsidR="00AF19A1">
              <w:rPr>
                <w:noProof/>
                <w:webHidden/>
              </w:rPr>
              <w:instrText xml:space="preserve"> PAGEREF _Toc316991433 \h </w:instrText>
            </w:r>
            <w:r w:rsidR="00AF19A1">
              <w:rPr>
                <w:noProof/>
                <w:webHidden/>
              </w:rPr>
            </w:r>
            <w:r w:rsidR="00AF19A1"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</w:t>
            </w:r>
            <w:r w:rsidR="00AF19A1"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34" w:history="1">
            <w:r w:rsidRPr="00D15145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Восстановление «слетевшего» меню макросов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35" w:history="1">
            <w:r w:rsidRPr="00D15145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Удаление меню «Макросов»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36" w:history="1">
            <w:r w:rsidRPr="00D15145">
              <w:rPr>
                <w:rStyle w:val="ab"/>
                <w:noProof/>
              </w:rPr>
              <w:t>4.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Управление шифрами и штампами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37" w:history="1">
            <w:r w:rsidRPr="00D15145">
              <w:rPr>
                <w:rStyle w:val="ab"/>
                <w:noProof/>
              </w:rPr>
              <w:t>5.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Замена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38" w:history="1">
            <w:r w:rsidRPr="00D15145">
              <w:rPr>
                <w:rStyle w:val="ab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Проверки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31"/>
            <w:rPr>
              <w:rFonts w:eastAsiaTheme="minorEastAsia"/>
              <w:noProof/>
              <w:sz w:val="22"/>
              <w:lang w:eastAsia="ru-RU"/>
            </w:rPr>
          </w:pPr>
          <w:hyperlink w:anchor="_Toc316991439" w:history="1">
            <w:r w:rsidRPr="00D15145">
              <w:rPr>
                <w:rStyle w:val="ab"/>
                <w:noProof/>
              </w:rPr>
              <w:t>5.1.1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Блоки на замороженных слоях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31"/>
            <w:rPr>
              <w:rFonts w:eastAsiaTheme="minorEastAsia"/>
              <w:noProof/>
              <w:sz w:val="22"/>
              <w:lang w:eastAsia="ru-RU"/>
            </w:rPr>
          </w:pPr>
          <w:hyperlink w:anchor="_Toc316991440" w:history="1">
            <w:r w:rsidRPr="00D15145">
              <w:rPr>
                <w:rStyle w:val="ab"/>
                <w:noProof/>
              </w:rPr>
              <w:t>5.1.2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Проверка неопределенных, зеркальных, наложенных и неопределенных блоках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1" w:history="1">
            <w:r w:rsidRPr="00D15145">
              <w:rPr>
                <w:rStyle w:val="ab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Выбор библиотеки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31"/>
            <w:rPr>
              <w:rFonts w:eastAsiaTheme="minorEastAsia"/>
              <w:noProof/>
              <w:sz w:val="22"/>
              <w:lang w:eastAsia="ru-RU"/>
            </w:rPr>
          </w:pPr>
          <w:hyperlink w:anchor="_Toc316991442" w:history="1">
            <w:r w:rsidRPr="00D15145">
              <w:rPr>
                <w:rStyle w:val="ab"/>
                <w:noProof/>
              </w:rPr>
              <w:t>5.2.1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Создание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3" w:history="1">
            <w:r w:rsidRPr="00D15145">
              <w:rPr>
                <w:rStyle w:val="ab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Выбор элементов чертежа для ЗБ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4" w:history="1">
            <w:r w:rsidRPr="00D15145">
              <w:rPr>
                <w:rStyle w:val="ab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Отчет о ЗБ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45" w:history="1">
            <w:r w:rsidRPr="00D15145">
              <w:rPr>
                <w:rStyle w:val="ab"/>
                <w:noProof/>
              </w:rPr>
              <w:t>6.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Спецификации элементов монтажных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6" w:history="1">
            <w:r w:rsidRPr="00D15145">
              <w:rPr>
                <w:rStyle w:val="ab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Выбор элементов спецификации на чертеже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7" w:history="1">
            <w:r w:rsidRPr="00D15145">
              <w:rPr>
                <w:rStyle w:val="ab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Заполнение штампа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48" w:history="1">
            <w:r w:rsidRPr="00D15145">
              <w:rPr>
                <w:rStyle w:val="ab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Результат – файл со спецификациями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49" w:history="1">
            <w:r w:rsidRPr="00D15145">
              <w:rPr>
                <w:rStyle w:val="ab"/>
                <w:noProof/>
              </w:rPr>
              <w:t>7.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Спецификация элементов ростверка «</w:t>
            </w:r>
            <w:r w:rsidRPr="00D15145">
              <w:rPr>
                <w:rStyle w:val="ab"/>
                <w:noProof/>
                <w:lang w:val="en-US"/>
              </w:rPr>
              <w:t>SpecRost</w:t>
            </w:r>
            <w:r w:rsidRPr="00D15145">
              <w:rPr>
                <w:rStyle w:val="ab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0" w:history="1">
            <w:r w:rsidRPr="00D15145">
              <w:rPr>
                <w:rStyle w:val="ab"/>
                <w:noProof/>
              </w:rPr>
              <w:t>7.1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 xml:space="preserve">Запуск процедуры </w:t>
            </w:r>
            <w:r w:rsidRPr="00D15145">
              <w:rPr>
                <w:rStyle w:val="ab"/>
                <w:noProof/>
                <w:lang w:val="en-US"/>
              </w:rPr>
              <w:t>SpecRost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1" w:history="1">
            <w:r w:rsidRPr="00D15145">
              <w:rPr>
                <w:rStyle w:val="ab"/>
                <w:noProof/>
              </w:rPr>
              <w:t>7.2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Выбор объектов на чертеже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2" w:history="1">
            <w:r w:rsidRPr="00D15145">
              <w:rPr>
                <w:rStyle w:val="ab"/>
                <w:noProof/>
              </w:rPr>
              <w:t>7.3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Форма заполнения параметров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3" w:history="1">
            <w:r w:rsidRPr="00D15145">
              <w:rPr>
                <w:rStyle w:val="ab"/>
                <w:noProof/>
              </w:rPr>
              <w:t>7.4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Ввод параметров пространственных каркасов на вкладке «Простр.»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4" w:history="1">
            <w:r w:rsidRPr="00D15145">
              <w:rPr>
                <w:rStyle w:val="ab"/>
                <w:noProof/>
              </w:rPr>
              <w:t>7.5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Ввод параметров плоских параметров на вкладке «Плоские»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5" w:history="1">
            <w:r w:rsidRPr="00D15145">
              <w:rPr>
                <w:rStyle w:val="ab"/>
                <w:noProof/>
              </w:rPr>
              <w:t>7.6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Ввод параметров сеток на вкладке «Сетки»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6" w:history="1">
            <w:r w:rsidRPr="00D15145">
              <w:rPr>
                <w:rStyle w:val="ab"/>
                <w:noProof/>
              </w:rPr>
              <w:t>7.7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Заполнение параметров доп.стержней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7" w:history="1">
            <w:r w:rsidRPr="00D15145">
              <w:rPr>
                <w:rStyle w:val="ab"/>
                <w:noProof/>
              </w:rPr>
              <w:t>7.8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Заполнение перепадов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8" w:history="1">
            <w:r w:rsidRPr="00D15145">
              <w:rPr>
                <w:rStyle w:val="ab"/>
                <w:noProof/>
              </w:rPr>
              <w:t>7.9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Заполнение исходных данных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59" w:history="1">
            <w:r w:rsidRPr="00D15145">
              <w:rPr>
                <w:rStyle w:val="ab"/>
                <w:noProof/>
              </w:rPr>
              <w:t>7.10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Вкладка «Расчет»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60" w:history="1">
            <w:r w:rsidRPr="00D15145">
              <w:rPr>
                <w:rStyle w:val="ab"/>
                <w:noProof/>
              </w:rPr>
              <w:t>7.11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Данные для повторного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61" w:history="1">
            <w:r w:rsidRPr="00D15145">
              <w:rPr>
                <w:rStyle w:val="ab"/>
                <w:noProof/>
              </w:rPr>
              <w:t>8.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Разные макросы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62" w:history="1">
            <w:r w:rsidRPr="00D15145">
              <w:rPr>
                <w:rStyle w:val="ab"/>
                <w:noProof/>
              </w:rPr>
              <w:t>8.1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Спецификация по шифрам для текущего чертежа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63" w:history="1">
            <w:r w:rsidRPr="00D15145">
              <w:rPr>
                <w:rStyle w:val="ab"/>
                <w:noProof/>
              </w:rPr>
              <w:t>8.2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Список альбомов изделий в файлах монтажек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64" w:history="1">
            <w:r w:rsidRPr="00D15145">
              <w:rPr>
                <w:rStyle w:val="ab"/>
                <w:noProof/>
              </w:rPr>
              <w:t>9.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Армирование монолитных конструкций отдельными стержнями и распределенными стержнями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65" w:history="1">
            <w:r w:rsidRPr="00D15145">
              <w:rPr>
                <w:rStyle w:val="ab"/>
                <w:noProof/>
              </w:rPr>
              <w:t>9.1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Вставка блоков арм. элементов и настройка их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316991466" w:history="1">
            <w:r w:rsidRPr="00D15145">
              <w:rPr>
                <w:rStyle w:val="ab"/>
                <w:noProof/>
              </w:rPr>
              <w:t>9.2</w:t>
            </w:r>
            <w:r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Расчет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9A1" w:rsidRDefault="00AF19A1">
          <w:pPr>
            <w:pStyle w:val="11"/>
            <w:tabs>
              <w:tab w:val="left" w:pos="1100"/>
            </w:tabs>
            <w:rPr>
              <w:rFonts w:eastAsiaTheme="minorEastAsia"/>
              <w:b w:val="0"/>
              <w:noProof/>
              <w:sz w:val="22"/>
              <w:lang w:eastAsia="ru-RU"/>
            </w:rPr>
          </w:pPr>
          <w:hyperlink w:anchor="_Toc316991467" w:history="1">
            <w:r w:rsidRPr="00D15145">
              <w:rPr>
                <w:rStyle w:val="ab"/>
                <w:noProof/>
              </w:rPr>
              <w:t>10.</w:t>
            </w:r>
            <w:r>
              <w:rPr>
                <w:rFonts w:eastAsiaTheme="minorEastAsia"/>
                <w:b w:val="0"/>
                <w:noProof/>
                <w:sz w:val="22"/>
                <w:lang w:eastAsia="ru-RU"/>
              </w:rPr>
              <w:tab/>
            </w:r>
            <w:r w:rsidRPr="00D15145">
              <w:rPr>
                <w:rStyle w:val="ab"/>
                <w:noProof/>
              </w:rPr>
              <w:t>Добавление и удаление палитр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_Toc316991467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99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947" w:rsidRDefault="00AE0541" w:rsidP="00166947">
          <w:r>
            <w:fldChar w:fldCharType="end"/>
          </w:r>
        </w:p>
      </w:sdtContent>
    </w:sdt>
    <w:p w:rsidR="008E0D5C" w:rsidRDefault="008E0D5C">
      <w:pPr>
        <w:spacing w:before="480" w:after="0" w:line="276" w:lineRule="auto"/>
        <w:ind w:firstLine="0"/>
        <w:sectPr w:rsidR="008E0D5C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0D2E43" w:rsidRPr="000D2E43" w:rsidRDefault="00DA6AA1" w:rsidP="000D2E43">
      <w:pPr>
        <w:pStyle w:val="1"/>
        <w:numPr>
          <w:ilvl w:val="0"/>
          <w:numId w:val="1"/>
        </w:numPr>
      </w:pPr>
      <w:bookmarkStart w:id="0" w:name="_Ref314065466"/>
      <w:bookmarkStart w:id="1" w:name="_Toc316991433"/>
      <w:r>
        <w:lastRenderedPageBreak/>
        <w:t>Установка меню «Макросы»</w:t>
      </w:r>
      <w:bookmarkEnd w:id="0"/>
      <w:bookmarkEnd w:id="1"/>
    </w:p>
    <w:p w:rsidR="003E318D" w:rsidRDefault="00377AAC" w:rsidP="003E318D">
      <w:r>
        <w:t>П</w:t>
      </w:r>
      <w:r w:rsidR="003E318D">
        <w:t>апк</w:t>
      </w:r>
      <w:r>
        <w:t>а</w:t>
      </w:r>
      <w:r w:rsidR="003E318D">
        <w:t xml:space="preserve"> с макросами на данный момент расположена по этому пути: «</w:t>
      </w:r>
      <w:r w:rsidR="003E318D" w:rsidRPr="000C5E84">
        <w:t>x:\Конструкторы\Настройки\Макросы\</w:t>
      </w:r>
      <w:r w:rsidR="003E318D">
        <w:t>» (или без сетевого диска – «</w:t>
      </w:r>
      <w:r w:rsidR="003E318D" w:rsidRPr="000C5E84">
        <w:t>\\Sgpsrv2\</w:t>
      </w:r>
      <w:r w:rsidR="003E318D">
        <w:t>СПД</w:t>
      </w:r>
      <w:r w:rsidR="003E318D" w:rsidRPr="000C5E84">
        <w:t>\Конструкторы\Настройки\Макросы\</w:t>
      </w:r>
      <w:r w:rsidR="003E318D">
        <w:t>»).</w:t>
      </w:r>
    </w:p>
    <w:p w:rsidR="009C02A9" w:rsidRPr="00ED209D" w:rsidRDefault="009C02A9" w:rsidP="009C02A9">
      <w:pPr>
        <w:pStyle w:val="a7"/>
        <w:numPr>
          <w:ilvl w:val="0"/>
          <w:numId w:val="7"/>
        </w:numPr>
        <w:rPr>
          <w:sz w:val="24"/>
          <w:lang w:val="ru-RU"/>
        </w:rPr>
      </w:pPr>
      <w:r w:rsidRPr="00ED209D">
        <w:rPr>
          <w:sz w:val="24"/>
          <w:lang w:val="ru-RU"/>
        </w:rPr>
        <w:t>З</w:t>
      </w:r>
      <w:r w:rsidR="000D2E43" w:rsidRPr="00ED209D">
        <w:rPr>
          <w:sz w:val="24"/>
          <w:lang w:val="ru-RU"/>
        </w:rPr>
        <w:t>айти в «Настройки интерфейса пользователя»</w:t>
      </w:r>
      <w:r w:rsidR="007F0298">
        <w:rPr>
          <w:sz w:val="24"/>
          <w:lang w:val="ru-RU"/>
        </w:rPr>
        <w:t xml:space="preserve"> (</w:t>
      </w:r>
      <w:r w:rsidR="007F0298" w:rsidRPr="007F0298">
        <w:rPr>
          <w:b/>
          <w:sz w:val="24"/>
          <w:lang w:val="ru-RU"/>
        </w:rPr>
        <w:t>НПИ</w:t>
      </w:r>
      <w:r w:rsidR="007F0298">
        <w:rPr>
          <w:sz w:val="24"/>
          <w:lang w:val="ru-RU"/>
        </w:rPr>
        <w:t>) -</w:t>
      </w:r>
      <w:r w:rsidR="000D2E43" w:rsidRPr="00ED209D">
        <w:rPr>
          <w:sz w:val="24"/>
          <w:lang w:val="ru-RU"/>
        </w:rPr>
        <w:t xml:space="preserve"> </w:t>
      </w:r>
      <w:r w:rsidR="00ED209D">
        <w:rPr>
          <w:sz w:val="24"/>
          <w:lang w:val="ru-RU"/>
        </w:rPr>
        <w:t xml:space="preserve">через пункт </w:t>
      </w:r>
      <w:r w:rsidR="000D2E43" w:rsidRPr="00ED209D">
        <w:rPr>
          <w:sz w:val="24"/>
          <w:lang w:val="ru-RU"/>
        </w:rPr>
        <w:t>главно</w:t>
      </w:r>
      <w:r w:rsidR="00ED209D">
        <w:rPr>
          <w:sz w:val="24"/>
          <w:lang w:val="ru-RU"/>
        </w:rPr>
        <w:t>го</w:t>
      </w:r>
      <w:r w:rsidR="000D2E43" w:rsidRPr="00ED209D">
        <w:rPr>
          <w:sz w:val="24"/>
          <w:lang w:val="ru-RU"/>
        </w:rPr>
        <w:t xml:space="preserve"> меню </w:t>
      </w:r>
      <w:r w:rsidR="00ED209D">
        <w:rPr>
          <w:sz w:val="24"/>
          <w:lang w:val="ru-RU"/>
        </w:rPr>
        <w:t>«</w:t>
      </w:r>
      <w:r w:rsidR="000D2E43" w:rsidRPr="00ED209D">
        <w:rPr>
          <w:sz w:val="24"/>
          <w:lang w:val="ru-RU"/>
        </w:rPr>
        <w:t>Сервис-&gt;Адаптация-&gt;Интерфейс</w:t>
      </w:r>
      <w:r w:rsidR="00ED209D">
        <w:rPr>
          <w:sz w:val="24"/>
          <w:lang w:val="ru-RU"/>
        </w:rPr>
        <w:t>»</w:t>
      </w:r>
      <w:r w:rsidR="000D2E43" w:rsidRPr="00ED209D">
        <w:rPr>
          <w:sz w:val="24"/>
          <w:lang w:val="ru-RU"/>
        </w:rPr>
        <w:t xml:space="preserve"> </w:t>
      </w:r>
      <w:r w:rsidR="00ED209D">
        <w:rPr>
          <w:sz w:val="24"/>
          <w:lang w:val="ru-RU"/>
        </w:rPr>
        <w:t xml:space="preserve">или </w:t>
      </w:r>
      <w:r w:rsidR="000D2E43" w:rsidRPr="00ED209D">
        <w:rPr>
          <w:sz w:val="24"/>
          <w:lang w:val="ru-RU"/>
        </w:rPr>
        <w:t>команд</w:t>
      </w:r>
      <w:r w:rsidR="00ED209D">
        <w:rPr>
          <w:sz w:val="24"/>
          <w:lang w:val="ru-RU"/>
        </w:rPr>
        <w:t>ой</w:t>
      </w:r>
      <w:r w:rsidR="000D2E43" w:rsidRPr="00ED209D">
        <w:rPr>
          <w:sz w:val="24"/>
          <w:lang w:val="ru-RU"/>
        </w:rPr>
        <w:t>: _</w:t>
      </w:r>
      <w:r w:rsidR="000D2E43" w:rsidRPr="009C02A9">
        <w:rPr>
          <w:sz w:val="24"/>
        </w:rPr>
        <w:t>cui</w:t>
      </w:r>
      <w:r w:rsidR="000D2E43" w:rsidRPr="00ED209D">
        <w:rPr>
          <w:sz w:val="24"/>
          <w:lang w:val="ru-RU"/>
        </w:rPr>
        <w:t xml:space="preserve"> (нпи).</w:t>
      </w:r>
    </w:p>
    <w:p w:rsidR="000D2E43" w:rsidRPr="009C02A9" w:rsidRDefault="000D2E43" w:rsidP="00FB29C3">
      <w:pPr>
        <w:pStyle w:val="a7"/>
        <w:numPr>
          <w:ilvl w:val="0"/>
          <w:numId w:val="7"/>
        </w:numPr>
        <w:spacing w:after="0"/>
        <w:rPr>
          <w:sz w:val="24"/>
        </w:rPr>
      </w:pPr>
      <w:r w:rsidRPr="009C02A9">
        <w:rPr>
          <w:sz w:val="24"/>
          <w:lang w:val="ru-RU"/>
        </w:rPr>
        <w:t xml:space="preserve">Раскрыть список частичных файлов НПИ и убедиться, что меню </w:t>
      </w:r>
      <w:r w:rsidR="00FB29C3">
        <w:rPr>
          <w:sz w:val="24"/>
        </w:rPr>
        <w:t>«Макросы» в нем нет</w:t>
      </w:r>
      <w:r w:rsidR="00FB29C3">
        <w:rPr>
          <w:sz w:val="24"/>
          <w:lang w:val="ru-RU"/>
        </w:rPr>
        <w:t>:</w:t>
      </w:r>
    </w:p>
    <w:p w:rsidR="009C02A9" w:rsidRPr="000D2E43" w:rsidRDefault="009C02A9" w:rsidP="00FB29C3">
      <w:pPr>
        <w:spacing w:before="0"/>
        <w:jc w:val="center"/>
      </w:pPr>
      <w:r>
        <w:rPr>
          <w:noProof/>
          <w:lang w:eastAsia="ru-RU"/>
        </w:rPr>
        <w:drawing>
          <wp:inline distT="0" distB="0" distL="0" distR="0">
            <wp:extent cx="2514600" cy="2705000"/>
            <wp:effectExtent l="19050" t="0" r="0" b="0"/>
            <wp:docPr id="5" name="Рисунок 5" descr="C:\Documents and Settings\Hisyametdinov\Мои документы\убедитьс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Hisyametdinov\Мои документы\убедиться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C3" w:rsidRDefault="000D2E43" w:rsidP="00FB29C3">
      <w:pPr>
        <w:pStyle w:val="a7"/>
        <w:numPr>
          <w:ilvl w:val="0"/>
          <w:numId w:val="7"/>
        </w:numPr>
        <w:spacing w:after="0"/>
        <w:rPr>
          <w:sz w:val="24"/>
          <w:lang w:val="ru-RU"/>
        </w:rPr>
      </w:pPr>
      <w:r w:rsidRPr="003B1D33">
        <w:rPr>
          <w:sz w:val="24"/>
          <w:lang w:val="ru-RU"/>
        </w:rPr>
        <w:t xml:space="preserve">Загрузить файл частичной настройки </w:t>
      </w:r>
      <w:r w:rsidRPr="009C02A9">
        <w:rPr>
          <w:sz w:val="24"/>
        </w:rPr>
        <w:t>Makros</w:t>
      </w:r>
      <w:r w:rsidRPr="003B1D33">
        <w:rPr>
          <w:sz w:val="24"/>
          <w:lang w:val="ru-RU"/>
        </w:rPr>
        <w:t>2008.</w:t>
      </w:r>
      <w:r w:rsidRPr="009C02A9">
        <w:rPr>
          <w:sz w:val="24"/>
        </w:rPr>
        <w:t>cui</w:t>
      </w:r>
      <w:r w:rsidRPr="003B1D33">
        <w:rPr>
          <w:sz w:val="24"/>
          <w:lang w:val="ru-RU"/>
        </w:rPr>
        <w:t xml:space="preserve"> из папки «Макросы»</w:t>
      </w:r>
      <w:r w:rsidR="00FB29C3">
        <w:rPr>
          <w:sz w:val="24"/>
          <w:lang w:val="ru-RU"/>
        </w:rPr>
        <w:t>:</w:t>
      </w:r>
    </w:p>
    <w:p w:rsidR="009C02A9" w:rsidRPr="002F5C2C" w:rsidRDefault="00FB29C3" w:rsidP="00FB29C3">
      <w:pPr>
        <w:pStyle w:val="a7"/>
        <w:numPr>
          <w:ilvl w:val="0"/>
          <w:numId w:val="27"/>
        </w:numPr>
        <w:tabs>
          <w:tab w:val="left" w:pos="-2127"/>
        </w:tabs>
        <w:spacing w:after="0"/>
        <w:ind w:left="993" w:hanging="284"/>
        <w:rPr>
          <w:sz w:val="24"/>
          <w:lang w:val="ru-RU"/>
        </w:rPr>
      </w:pPr>
      <w:r w:rsidRPr="002F5C2C">
        <w:rPr>
          <w:sz w:val="24"/>
          <w:lang w:val="ru-RU"/>
        </w:rPr>
        <w:t>для этого нажать кнопку, она показана на картинке:</w:t>
      </w:r>
    </w:p>
    <w:p w:rsidR="009C02A9" w:rsidRDefault="000D2E43" w:rsidP="00FB29C3">
      <w:pPr>
        <w:spacing w:before="0" w:after="0"/>
        <w:jc w:val="center"/>
      </w:pPr>
      <w:r w:rsidRPr="009C02A9">
        <w:rPr>
          <w:noProof/>
          <w:lang w:eastAsia="ru-RU"/>
        </w:rPr>
        <w:drawing>
          <wp:inline distT="0" distB="0" distL="0" distR="0">
            <wp:extent cx="2706897" cy="1561381"/>
            <wp:effectExtent l="19050" t="0" r="0" b="0"/>
            <wp:docPr id="2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889" cy="15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C3" w:rsidRPr="00FB29C3" w:rsidRDefault="00FB29C3" w:rsidP="00FB29C3">
      <w:pPr>
        <w:pStyle w:val="a7"/>
        <w:numPr>
          <w:ilvl w:val="0"/>
          <w:numId w:val="27"/>
        </w:numPr>
        <w:spacing w:after="0"/>
        <w:ind w:left="993" w:hanging="284"/>
        <w:rPr>
          <w:sz w:val="24"/>
          <w:lang w:val="ru-RU"/>
        </w:rPr>
      </w:pPr>
      <w:r w:rsidRPr="00FB29C3">
        <w:rPr>
          <w:sz w:val="24"/>
          <w:lang w:val="ru-RU"/>
        </w:rPr>
        <w:t>или из контекстного меню узл</w:t>
      </w:r>
      <w:r>
        <w:rPr>
          <w:sz w:val="24"/>
          <w:lang w:val="ru-RU"/>
        </w:rPr>
        <w:t>а</w:t>
      </w:r>
      <w:r w:rsidRPr="00FB29C3">
        <w:rPr>
          <w:sz w:val="24"/>
          <w:lang w:val="ru-RU"/>
        </w:rPr>
        <w:t xml:space="preserve"> частичных файлов НПИ:</w:t>
      </w:r>
    </w:p>
    <w:p w:rsidR="00FB29C3" w:rsidRPr="00FB29C3" w:rsidRDefault="00FB29C3" w:rsidP="00FB29C3">
      <w:pPr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>
            <wp:extent cx="2741403" cy="2651852"/>
            <wp:effectExtent l="19050" t="0" r="1797" b="0"/>
            <wp:docPr id="3" name="Рисунок 1" descr="C:\Documents and Settings\Hisyametdinov\Мои документы\н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Hisyametdinov\Мои документы\нпи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4" cy="26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D2" w:rsidRPr="009C02A9" w:rsidRDefault="00AD02D2" w:rsidP="00AD02D2"/>
    <w:p w:rsidR="000D2E43" w:rsidRPr="00FB29C3" w:rsidRDefault="000D2E43" w:rsidP="009E5A42">
      <w:pPr>
        <w:pStyle w:val="a7"/>
        <w:numPr>
          <w:ilvl w:val="0"/>
          <w:numId w:val="7"/>
        </w:numPr>
        <w:spacing w:after="0"/>
        <w:rPr>
          <w:sz w:val="24"/>
        </w:rPr>
      </w:pPr>
      <w:r w:rsidRPr="002F5C2C">
        <w:rPr>
          <w:sz w:val="24"/>
          <w:lang w:val="ru-RU"/>
        </w:rPr>
        <w:lastRenderedPageBreak/>
        <w:t>Добавить папку «Макросы» в путь файлов поддержки автокада (Сервис-&gt;Настройка-&gt;Файлы-&gt;”Путь доступа к вспомогательным файлам”) .</w:t>
      </w:r>
      <w:r w:rsidR="00887955" w:rsidRPr="002F5C2C">
        <w:rPr>
          <w:sz w:val="24"/>
          <w:lang w:val="ru-RU"/>
        </w:rPr>
        <w:t xml:space="preserve"> </w:t>
      </w:r>
      <w:r w:rsidR="00887955" w:rsidRPr="00FB29C3">
        <w:rPr>
          <w:sz w:val="24"/>
        </w:rPr>
        <w:t>Предварительно убедиться, что этот путь еще не добавлен.</w:t>
      </w:r>
    </w:p>
    <w:p w:rsidR="00343292" w:rsidRDefault="009E5A42" w:rsidP="009E5A42">
      <w:pPr>
        <w:spacing w:before="0"/>
        <w:jc w:val="center"/>
      </w:pPr>
      <w:r>
        <w:rPr>
          <w:noProof/>
          <w:lang w:eastAsia="ru-RU"/>
        </w:rPr>
        <w:drawing>
          <wp:inline distT="0" distB="0" distL="0" distR="0">
            <wp:extent cx="4949766" cy="4134969"/>
            <wp:effectExtent l="19050" t="0" r="3234" b="0"/>
            <wp:docPr id="38" name="Рисунок 2" descr="C:\Documents and Settings\Hisyametdinov\Мои документы\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Hisyametdinov\Мои документы\файл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43" cy="413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42" w:rsidRDefault="009E5A42" w:rsidP="009E5A42">
      <w:r>
        <w:t>После выполнения этих операций, в главном меню автокада должно появится меню «Макр</w:t>
      </w:r>
      <w:r>
        <w:t>о</w:t>
      </w:r>
      <w:r>
        <w:t>сы» и панели инструментов макросов.</w:t>
      </w:r>
    </w:p>
    <w:p w:rsidR="009E5A42" w:rsidRDefault="009E5A42" w:rsidP="009E5A42"/>
    <w:p w:rsidR="008E0D5C" w:rsidRDefault="008E0D5C">
      <w:pPr>
        <w:spacing w:before="480" w:after="0" w:line="276" w:lineRule="auto"/>
        <w:ind w:firstLine="0"/>
        <w:rPr>
          <w:rFonts w:ascii="Calibri" w:eastAsia="Calibri" w:hAnsi="Calibri" w:cs="Times New Roman"/>
          <w:szCs w:val="20"/>
          <w:lang w:bidi="en-US"/>
        </w:rPr>
        <w:sectPr w:rsidR="008E0D5C" w:rsidSect="00B270B7">
          <w:footerReference w:type="default" r:id="rId14"/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377AAC" w:rsidRPr="00377AAC" w:rsidRDefault="000D2E43" w:rsidP="00377AAC">
      <w:pPr>
        <w:pStyle w:val="1"/>
        <w:numPr>
          <w:ilvl w:val="0"/>
          <w:numId w:val="1"/>
        </w:numPr>
      </w:pPr>
      <w:bookmarkStart w:id="2" w:name="_Toc316991434"/>
      <w:r>
        <w:lastRenderedPageBreak/>
        <w:t>Восстановление «слетевшего» меню макросов</w:t>
      </w:r>
      <w:bookmarkEnd w:id="2"/>
    </w:p>
    <w:p w:rsidR="003E318D" w:rsidRDefault="00887955" w:rsidP="003E318D">
      <w:r>
        <w:t>Бывает такое, что меню «Макросы» пропадает с главного меню автокада. Причины неизвес</w:t>
      </w:r>
      <w:r>
        <w:t>т</w:t>
      </w:r>
      <w:r>
        <w:t>ны.</w:t>
      </w:r>
    </w:p>
    <w:p w:rsidR="00887955" w:rsidRPr="006954C9" w:rsidRDefault="00887955" w:rsidP="00FC21A6">
      <w:pPr>
        <w:pStyle w:val="a7"/>
        <w:numPr>
          <w:ilvl w:val="0"/>
          <w:numId w:val="16"/>
        </w:numPr>
        <w:spacing w:after="0"/>
        <w:rPr>
          <w:sz w:val="24"/>
          <w:lang w:val="ru-RU"/>
        </w:rPr>
      </w:pPr>
      <w:r w:rsidRPr="006954C9">
        <w:rPr>
          <w:sz w:val="24"/>
          <w:lang w:val="ru-RU"/>
        </w:rPr>
        <w:t>Предварительно лучше сохранить текущее рабочее пространство</w:t>
      </w:r>
      <w:r w:rsidR="006954C9">
        <w:rPr>
          <w:sz w:val="24"/>
          <w:lang w:val="ru-RU"/>
        </w:rPr>
        <w:t>, чтобы не «слетели» пан</w:t>
      </w:r>
      <w:r w:rsidR="006954C9">
        <w:rPr>
          <w:sz w:val="24"/>
          <w:lang w:val="ru-RU"/>
        </w:rPr>
        <w:t>е</w:t>
      </w:r>
      <w:r w:rsidR="006954C9">
        <w:rPr>
          <w:sz w:val="24"/>
          <w:lang w:val="ru-RU"/>
        </w:rPr>
        <w:t>ли инструментов</w:t>
      </w:r>
      <w:r w:rsidRPr="006954C9">
        <w:rPr>
          <w:sz w:val="24"/>
          <w:lang w:val="ru-RU"/>
        </w:rPr>
        <w:t xml:space="preserve">. </w:t>
      </w:r>
      <w:r w:rsidR="009E5A42">
        <w:rPr>
          <w:sz w:val="24"/>
          <w:lang w:val="ru-RU"/>
        </w:rPr>
        <w:t>Текущее рабочее пространство отмечено галочкой в меню «Сервис-</w:t>
      </w:r>
      <w:r w:rsidR="009E5A42" w:rsidRPr="009E5A42">
        <w:rPr>
          <w:sz w:val="24"/>
          <w:lang w:val="ru-RU"/>
        </w:rPr>
        <w:t>&gt;</w:t>
      </w:r>
      <w:r w:rsidR="009E5A42">
        <w:rPr>
          <w:sz w:val="24"/>
          <w:lang w:val="ru-RU"/>
        </w:rPr>
        <w:t xml:space="preserve">Рабочие пространства». </w:t>
      </w:r>
      <w:r w:rsidRPr="006954C9">
        <w:rPr>
          <w:sz w:val="24"/>
          <w:lang w:val="ru-RU"/>
        </w:rPr>
        <w:t xml:space="preserve">Для </w:t>
      </w:r>
      <w:r w:rsidR="00FC21A6">
        <w:rPr>
          <w:sz w:val="24"/>
          <w:lang w:val="ru-RU"/>
        </w:rPr>
        <w:t>его сохранения нужно</w:t>
      </w:r>
      <w:r w:rsidRPr="006954C9">
        <w:rPr>
          <w:sz w:val="24"/>
          <w:lang w:val="ru-RU"/>
        </w:rPr>
        <w:t xml:space="preserve"> зайти в главное меню </w:t>
      </w:r>
      <w:r w:rsidR="00A5679C" w:rsidRPr="006954C9">
        <w:rPr>
          <w:sz w:val="24"/>
          <w:lang w:val="ru-RU"/>
        </w:rPr>
        <w:t>«</w:t>
      </w:r>
      <w:r w:rsidRPr="006954C9">
        <w:rPr>
          <w:sz w:val="24"/>
          <w:lang w:val="ru-RU"/>
        </w:rPr>
        <w:t>Сервис-&gt;Рабочие пространства</w:t>
      </w:r>
      <w:r w:rsidR="00A5679C" w:rsidRPr="006954C9">
        <w:rPr>
          <w:sz w:val="24"/>
          <w:lang w:val="ru-RU"/>
        </w:rPr>
        <w:t>-&gt;Сохранить текущее как…»</w:t>
      </w:r>
      <w:r w:rsidR="00FC21A6">
        <w:rPr>
          <w:sz w:val="24"/>
          <w:lang w:val="ru-RU"/>
        </w:rPr>
        <w:t>:</w:t>
      </w:r>
    </w:p>
    <w:p w:rsidR="00A5679C" w:rsidRDefault="006954C9" w:rsidP="00FC21A6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447329" cy="1682151"/>
            <wp:effectExtent l="19050" t="0" r="0" b="0"/>
            <wp:docPr id="7" name="Рисунок 7" descr="C:\Documents and Settings\Hisyametdinov\Мои документы\р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Hisyametdinov\Мои документы\рп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38" cy="168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A6" w:rsidRDefault="00FC21A6" w:rsidP="00FC21A6">
      <w:r>
        <w:t>и</w:t>
      </w:r>
      <w:r w:rsidRPr="006954C9">
        <w:t xml:space="preserve"> выбрать</w:t>
      </w:r>
      <w:r>
        <w:t xml:space="preserve"> его и</w:t>
      </w:r>
      <w:r w:rsidRPr="006954C9">
        <w:t>з выпадающего списка, подтвердить его замену в окне сообще</w:t>
      </w:r>
      <w:r>
        <w:t>ния:</w:t>
      </w:r>
    </w:p>
    <w:p w:rsidR="00FC21A6" w:rsidRDefault="00FC21A6" w:rsidP="00E07329">
      <w:r>
        <w:rPr>
          <w:noProof/>
          <w:lang w:eastAsia="ru-RU"/>
        </w:rPr>
        <w:drawing>
          <wp:inline distT="0" distB="0" distL="0" distR="0">
            <wp:extent cx="3172723" cy="860859"/>
            <wp:effectExtent l="19050" t="0" r="8627" b="0"/>
            <wp:docPr id="41" name="Рисунок 3" descr="C:\Documents and Settings\Hisyametdinov\Мои документы\сох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isyametdinov\Мои документы\сохр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17" cy="86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C9" w:rsidRPr="00FC21A6" w:rsidRDefault="006954C9" w:rsidP="000F608A">
      <w:pPr>
        <w:pStyle w:val="a7"/>
        <w:numPr>
          <w:ilvl w:val="0"/>
          <w:numId w:val="14"/>
        </w:numPr>
        <w:spacing w:after="0"/>
        <w:rPr>
          <w:sz w:val="24"/>
          <w:lang w:val="ru-RU"/>
        </w:rPr>
      </w:pPr>
      <w:r w:rsidRPr="00E07329">
        <w:rPr>
          <w:sz w:val="24"/>
          <w:lang w:val="ru-RU"/>
        </w:rPr>
        <w:t>Зайти в настройку пользовательского интерфейса (команда _</w:t>
      </w:r>
      <w:r w:rsidRPr="00E07329">
        <w:rPr>
          <w:sz w:val="24"/>
        </w:rPr>
        <w:t>cui</w:t>
      </w:r>
      <w:r w:rsidR="00FC21A6" w:rsidRPr="00FC21A6">
        <w:rPr>
          <w:sz w:val="24"/>
          <w:lang w:val="ru-RU"/>
        </w:rPr>
        <w:t xml:space="preserve"> (</w:t>
      </w:r>
      <w:r w:rsidRPr="00E07329">
        <w:rPr>
          <w:sz w:val="24"/>
          <w:lang w:val="ru-RU"/>
        </w:rPr>
        <w:t>нпи</w:t>
      </w:r>
      <w:r w:rsidR="00FC21A6" w:rsidRPr="00FC21A6">
        <w:rPr>
          <w:sz w:val="24"/>
          <w:lang w:val="ru-RU"/>
        </w:rPr>
        <w:t>)</w:t>
      </w:r>
      <w:r w:rsidRPr="00E07329">
        <w:rPr>
          <w:sz w:val="24"/>
          <w:lang w:val="ru-RU"/>
        </w:rPr>
        <w:t>, или через главное м</w:t>
      </w:r>
      <w:r w:rsidRPr="00E07329">
        <w:rPr>
          <w:sz w:val="24"/>
          <w:lang w:val="ru-RU"/>
        </w:rPr>
        <w:t>е</w:t>
      </w:r>
      <w:r w:rsidRPr="00E07329">
        <w:rPr>
          <w:sz w:val="24"/>
          <w:lang w:val="ru-RU"/>
        </w:rPr>
        <w:t>ню</w:t>
      </w:r>
      <w:r w:rsidR="00FC21A6" w:rsidRPr="00FC21A6">
        <w:rPr>
          <w:sz w:val="24"/>
          <w:lang w:val="ru-RU"/>
        </w:rPr>
        <w:t xml:space="preserve"> </w:t>
      </w:r>
      <w:r w:rsidR="00FC21A6">
        <w:rPr>
          <w:sz w:val="24"/>
          <w:lang w:val="ru-RU"/>
        </w:rPr>
        <w:t>«Сервис-</w:t>
      </w:r>
      <w:r w:rsidR="00FC21A6" w:rsidRPr="00FC21A6">
        <w:rPr>
          <w:sz w:val="24"/>
          <w:lang w:val="ru-RU"/>
        </w:rPr>
        <w:t>&gt;</w:t>
      </w:r>
      <w:r w:rsidR="00FC21A6">
        <w:rPr>
          <w:sz w:val="24"/>
          <w:lang w:val="ru-RU"/>
        </w:rPr>
        <w:t>Адаптация-</w:t>
      </w:r>
      <w:r w:rsidR="00FC21A6" w:rsidRPr="00FC21A6">
        <w:rPr>
          <w:sz w:val="24"/>
          <w:lang w:val="ru-RU"/>
        </w:rPr>
        <w:t>&gt;</w:t>
      </w:r>
      <w:r w:rsidR="00FC21A6">
        <w:rPr>
          <w:sz w:val="24"/>
          <w:lang w:val="ru-RU"/>
        </w:rPr>
        <w:t>Интерфейс…»</w:t>
      </w:r>
      <w:r w:rsidRPr="00E07329">
        <w:rPr>
          <w:sz w:val="24"/>
          <w:lang w:val="ru-RU"/>
        </w:rPr>
        <w:t xml:space="preserve">). </w:t>
      </w:r>
      <w:r w:rsidRPr="003B1D33">
        <w:rPr>
          <w:sz w:val="24"/>
          <w:lang w:val="ru-RU"/>
        </w:rPr>
        <w:t>Выбрать текущее рабочее пространство</w:t>
      </w:r>
      <w:r w:rsidR="00FC21A6">
        <w:rPr>
          <w:sz w:val="24"/>
          <w:lang w:val="ru-RU"/>
        </w:rPr>
        <w:t xml:space="preserve"> -</w:t>
      </w:r>
      <w:r w:rsidRPr="003B1D33">
        <w:rPr>
          <w:sz w:val="24"/>
          <w:lang w:val="ru-RU"/>
        </w:rPr>
        <w:t xml:space="preserve"> нажать кнопку адаптации рабочего пространства</w:t>
      </w:r>
      <w:r w:rsidR="000F608A">
        <w:rPr>
          <w:sz w:val="24"/>
          <w:lang w:val="ru-RU"/>
        </w:rPr>
        <w:t>:</w:t>
      </w:r>
    </w:p>
    <w:p w:rsidR="006954C9" w:rsidRDefault="006954C9" w:rsidP="006954C9">
      <w:r>
        <w:rPr>
          <w:noProof/>
          <w:lang w:eastAsia="ru-RU"/>
        </w:rPr>
        <w:drawing>
          <wp:inline distT="0" distB="0" distL="0" distR="0">
            <wp:extent cx="5600700" cy="2948580"/>
            <wp:effectExtent l="19050" t="0" r="0" b="0"/>
            <wp:docPr id="8" name="Рисунок 8" descr="C:\Documents and Settings\Hisyametdinov\Мои документы\н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Hisyametdinov\Мои документы\нпи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A" w:rsidRDefault="000F608A" w:rsidP="006954C9">
      <w:r w:rsidRPr="003B1D33">
        <w:t>добавить меню макросов</w:t>
      </w:r>
      <w:r>
        <w:t xml:space="preserve"> из списка частичных файлов нпи и</w:t>
      </w:r>
      <w:r w:rsidRPr="003B1D33">
        <w:t xml:space="preserve"> нажать го</w:t>
      </w:r>
      <w:r>
        <w:t>тово:</w:t>
      </w:r>
    </w:p>
    <w:p w:rsidR="006954C9" w:rsidRDefault="00E07329" w:rsidP="006954C9">
      <w:r>
        <w:rPr>
          <w:noProof/>
          <w:lang w:eastAsia="ru-RU"/>
        </w:rPr>
        <w:lastRenderedPageBreak/>
        <w:drawing>
          <wp:inline distT="0" distB="0" distL="0" distR="0">
            <wp:extent cx="5600700" cy="3172929"/>
            <wp:effectExtent l="19050" t="0" r="0" b="0"/>
            <wp:docPr id="10" name="Рисунок 10" descr="C:\Documents and Settings\Hisyametdinov\Мои документы\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Hisyametdinov\Мои документы\меню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7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8A" w:rsidRPr="000F608A" w:rsidRDefault="000F608A" w:rsidP="000F608A">
      <w:pPr>
        <w:spacing w:before="240"/>
        <w:rPr>
          <w:b/>
        </w:rPr>
        <w:sectPr w:rsidR="000F608A" w:rsidRPr="000F608A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  <w:r w:rsidRPr="00FC21A6">
        <w:t>Нажа</w:t>
      </w:r>
      <w:r>
        <w:t>ть</w:t>
      </w:r>
      <w:r w:rsidRPr="00FC21A6">
        <w:t xml:space="preserve"> кнопку ОК</w:t>
      </w:r>
      <w:r>
        <w:t xml:space="preserve"> - подтвердив</w:t>
      </w:r>
      <w:r w:rsidRPr="00FC21A6">
        <w:t xml:space="preserve"> изменения и выйти из НПИ.</w:t>
      </w:r>
    </w:p>
    <w:p w:rsidR="00377AAC" w:rsidRDefault="00377AAC" w:rsidP="00377AAC">
      <w:pPr>
        <w:pStyle w:val="1"/>
        <w:numPr>
          <w:ilvl w:val="0"/>
          <w:numId w:val="1"/>
        </w:numPr>
      </w:pPr>
      <w:bookmarkStart w:id="3" w:name="_Toc316991435"/>
      <w:r>
        <w:lastRenderedPageBreak/>
        <w:t>Удаление меню «Макросов»</w:t>
      </w:r>
      <w:bookmarkEnd w:id="3"/>
    </w:p>
    <w:p w:rsidR="00377AAC" w:rsidRPr="00377AAC" w:rsidRDefault="00377AAC" w:rsidP="00377AAC">
      <w:pPr>
        <w:pStyle w:val="a7"/>
        <w:numPr>
          <w:ilvl w:val="0"/>
          <w:numId w:val="22"/>
        </w:numPr>
      </w:pPr>
      <w:r w:rsidRPr="00377AAC">
        <w:rPr>
          <w:sz w:val="24"/>
          <w:lang w:val="ru-RU"/>
        </w:rPr>
        <w:t>Удалить файл нпи макросов</w:t>
      </w:r>
      <w:r>
        <w:rPr>
          <w:sz w:val="24"/>
          <w:lang w:val="ru-RU"/>
        </w:rPr>
        <w:t xml:space="preserve">: </w:t>
      </w:r>
    </w:p>
    <w:p w:rsidR="00377AAC" w:rsidRPr="00377AAC" w:rsidRDefault="00377AAC" w:rsidP="00377AAC">
      <w:pPr>
        <w:pStyle w:val="a7"/>
        <w:numPr>
          <w:ilvl w:val="0"/>
          <w:numId w:val="23"/>
        </w:numPr>
        <w:ind w:left="993" w:hanging="284"/>
        <w:rPr>
          <w:lang w:val="ru-RU"/>
        </w:rPr>
      </w:pPr>
      <w:r>
        <w:rPr>
          <w:sz w:val="24"/>
          <w:lang w:val="ru-RU"/>
        </w:rPr>
        <w:t>з</w:t>
      </w:r>
      <w:r w:rsidRPr="00ED209D">
        <w:rPr>
          <w:sz w:val="24"/>
          <w:lang w:val="ru-RU"/>
        </w:rPr>
        <w:t>айти в «</w:t>
      </w:r>
      <w:r w:rsidRPr="00377AAC">
        <w:rPr>
          <w:sz w:val="24"/>
          <w:szCs w:val="24"/>
          <w:lang w:val="ru-RU"/>
        </w:rPr>
        <w:t>настройки интерфейса пользователя</w:t>
      </w:r>
      <w:r w:rsidRPr="00377AAC">
        <w:rPr>
          <w:lang w:val="ru-RU"/>
        </w:rPr>
        <w:t xml:space="preserve">», </w:t>
      </w:r>
      <w:r>
        <w:rPr>
          <w:sz w:val="24"/>
          <w:lang w:val="ru-RU"/>
        </w:rPr>
        <w:t xml:space="preserve">через пункт </w:t>
      </w:r>
      <w:r w:rsidRPr="00ED209D">
        <w:rPr>
          <w:sz w:val="24"/>
          <w:lang w:val="ru-RU"/>
        </w:rPr>
        <w:t>главно</w:t>
      </w:r>
      <w:r>
        <w:rPr>
          <w:sz w:val="24"/>
          <w:lang w:val="ru-RU"/>
        </w:rPr>
        <w:t>го</w:t>
      </w:r>
      <w:r w:rsidRPr="00ED209D">
        <w:rPr>
          <w:sz w:val="24"/>
          <w:lang w:val="ru-RU"/>
        </w:rPr>
        <w:t xml:space="preserve"> меню </w:t>
      </w:r>
      <w:r>
        <w:rPr>
          <w:sz w:val="24"/>
          <w:lang w:val="ru-RU"/>
        </w:rPr>
        <w:t>«</w:t>
      </w:r>
      <w:r w:rsidRPr="00ED209D">
        <w:rPr>
          <w:sz w:val="24"/>
          <w:lang w:val="ru-RU"/>
        </w:rPr>
        <w:t>Сервис-&gt;Адаптация-&gt;Интерфейс</w:t>
      </w:r>
      <w:r>
        <w:rPr>
          <w:sz w:val="24"/>
          <w:lang w:val="ru-RU"/>
        </w:rPr>
        <w:t>»</w:t>
      </w:r>
      <w:r w:rsidRPr="00377AAC">
        <w:rPr>
          <w:lang w:val="ru-RU"/>
        </w:rPr>
        <w:t xml:space="preserve"> </w:t>
      </w:r>
      <w:r w:rsidRPr="00377AAC">
        <w:rPr>
          <w:sz w:val="24"/>
          <w:lang w:val="ru-RU"/>
        </w:rPr>
        <w:t xml:space="preserve">или </w:t>
      </w:r>
      <w:r w:rsidRPr="00ED209D">
        <w:rPr>
          <w:sz w:val="24"/>
          <w:lang w:val="ru-RU"/>
        </w:rPr>
        <w:t>команд</w:t>
      </w:r>
      <w:r>
        <w:rPr>
          <w:sz w:val="24"/>
          <w:lang w:val="ru-RU"/>
        </w:rPr>
        <w:t>ой</w:t>
      </w:r>
      <w:r w:rsidRPr="00ED209D">
        <w:rPr>
          <w:sz w:val="24"/>
          <w:lang w:val="ru-RU"/>
        </w:rPr>
        <w:t xml:space="preserve"> _</w:t>
      </w:r>
      <w:r w:rsidRPr="009C02A9">
        <w:rPr>
          <w:sz w:val="24"/>
        </w:rPr>
        <w:t>cui</w:t>
      </w:r>
      <w:r w:rsidRPr="00ED209D">
        <w:rPr>
          <w:sz w:val="24"/>
          <w:lang w:val="ru-RU"/>
        </w:rPr>
        <w:t xml:space="preserve"> (нпи)</w:t>
      </w:r>
    </w:p>
    <w:p w:rsidR="00377AAC" w:rsidRPr="00B52415" w:rsidRDefault="00377AAC" w:rsidP="00377AAC">
      <w:pPr>
        <w:pStyle w:val="a7"/>
        <w:numPr>
          <w:ilvl w:val="0"/>
          <w:numId w:val="23"/>
        </w:numPr>
        <w:ind w:left="993" w:hanging="284"/>
        <w:rPr>
          <w:lang w:val="ru-RU"/>
        </w:rPr>
      </w:pPr>
      <w:r>
        <w:rPr>
          <w:sz w:val="24"/>
          <w:lang w:val="ru-RU"/>
        </w:rPr>
        <w:t>выбрать файл нпи «МАКРОСЫ» из списка частичных файлов нпи и через контекстное м</w:t>
      </w:r>
      <w:r>
        <w:rPr>
          <w:sz w:val="24"/>
          <w:lang w:val="ru-RU"/>
        </w:rPr>
        <w:t>е</w:t>
      </w:r>
      <w:r>
        <w:rPr>
          <w:sz w:val="24"/>
          <w:lang w:val="ru-RU"/>
        </w:rPr>
        <w:t>ню выбрать пунк «Выгрузить файл НПИ»</w:t>
      </w:r>
    </w:p>
    <w:p w:rsidR="00B52415" w:rsidRPr="00B52415" w:rsidRDefault="00B52415" w:rsidP="00B52415">
      <w:pPr>
        <w:ind w:left="70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1849" cy="3763246"/>
            <wp:effectExtent l="19050" t="0" r="0" b="0"/>
            <wp:docPr id="35" name="Рисунок 2" descr="C:\Documents and Settings\Hisyametdinov\Мои документы\н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Hisyametdinov\Мои документы\нпи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984" cy="376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AC" w:rsidRPr="00B52415" w:rsidRDefault="00377AAC" w:rsidP="00377AAC">
      <w:pPr>
        <w:pStyle w:val="a7"/>
        <w:numPr>
          <w:ilvl w:val="0"/>
          <w:numId w:val="22"/>
        </w:numPr>
        <w:rPr>
          <w:sz w:val="24"/>
          <w:lang w:val="ru-RU"/>
        </w:rPr>
      </w:pPr>
      <w:r w:rsidRPr="00B52415">
        <w:rPr>
          <w:sz w:val="24"/>
          <w:lang w:val="ru-RU"/>
        </w:rPr>
        <w:t>Удалить путь к папке макросов из путей к вспомогательным файлам:</w:t>
      </w:r>
    </w:p>
    <w:p w:rsidR="00377AAC" w:rsidRDefault="00377AAC" w:rsidP="00377AAC">
      <w:pPr>
        <w:pStyle w:val="a7"/>
        <w:numPr>
          <w:ilvl w:val="0"/>
          <w:numId w:val="24"/>
        </w:numPr>
        <w:rPr>
          <w:sz w:val="24"/>
          <w:lang w:val="ru-RU"/>
        </w:rPr>
      </w:pPr>
      <w:r w:rsidRPr="00377AAC">
        <w:rPr>
          <w:sz w:val="24"/>
          <w:lang w:val="ru-RU"/>
        </w:rPr>
        <w:t>зайти в настройки («Сервис»-&gt;Настройка…» или _</w:t>
      </w:r>
      <w:r w:rsidRPr="00377AAC">
        <w:rPr>
          <w:sz w:val="24"/>
        </w:rPr>
        <w:t>options</w:t>
      </w:r>
      <w:r w:rsidRPr="00377AAC">
        <w:rPr>
          <w:sz w:val="24"/>
          <w:lang w:val="ru-RU"/>
        </w:rPr>
        <w:t xml:space="preserve"> (настройка))</w:t>
      </w:r>
    </w:p>
    <w:p w:rsidR="00377AAC" w:rsidRDefault="00377AAC" w:rsidP="00377AAC">
      <w:pPr>
        <w:pStyle w:val="a7"/>
        <w:numPr>
          <w:ilvl w:val="0"/>
          <w:numId w:val="24"/>
        </w:numPr>
        <w:rPr>
          <w:sz w:val="24"/>
          <w:lang w:val="ru-RU"/>
        </w:rPr>
      </w:pPr>
      <w:r>
        <w:rPr>
          <w:sz w:val="24"/>
          <w:lang w:val="ru-RU"/>
        </w:rPr>
        <w:t>на вкладке «Файлы» раскрыть узел «Путь доступа к вспомогательным файлам»</w:t>
      </w:r>
    </w:p>
    <w:p w:rsidR="00377AAC" w:rsidRPr="00377AAC" w:rsidRDefault="00377AAC" w:rsidP="00377AAC">
      <w:pPr>
        <w:pStyle w:val="a7"/>
        <w:numPr>
          <w:ilvl w:val="0"/>
          <w:numId w:val="24"/>
        </w:numPr>
        <w:spacing w:after="120" w:line="240" w:lineRule="auto"/>
        <w:ind w:hanging="357"/>
        <w:rPr>
          <w:sz w:val="24"/>
          <w:lang w:val="ru-RU"/>
        </w:rPr>
      </w:pPr>
      <w:r>
        <w:rPr>
          <w:sz w:val="24"/>
          <w:lang w:val="ru-RU"/>
        </w:rPr>
        <w:t>выбрать путь к папке макросов и нажать кнопку «Удалить»</w:t>
      </w:r>
    </w:p>
    <w:p w:rsidR="00377AAC" w:rsidRDefault="00377AAC" w:rsidP="00E912B7">
      <w:r>
        <w:rPr>
          <w:noProof/>
          <w:lang w:eastAsia="ru-RU"/>
        </w:rPr>
        <w:drawing>
          <wp:inline distT="0" distB="0" distL="0" distR="0">
            <wp:extent cx="3836958" cy="3205343"/>
            <wp:effectExtent l="19050" t="0" r="0" b="0"/>
            <wp:docPr id="9" name="Рисунок 2" descr="C:\Documents and Settings\Hisyametdinov\Мои документы\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Hisyametdinov\Мои документы\файл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70" cy="321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AC" w:rsidRDefault="00377AAC">
      <w:pPr>
        <w:spacing w:before="480" w:after="0" w:line="276" w:lineRule="auto"/>
        <w:ind w:firstLine="0"/>
        <w:sectPr w:rsidR="00377AAC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DA6AA1" w:rsidRDefault="00DA6AA1" w:rsidP="00DA6AA1">
      <w:pPr>
        <w:pStyle w:val="1"/>
        <w:numPr>
          <w:ilvl w:val="0"/>
          <w:numId w:val="1"/>
        </w:numPr>
      </w:pPr>
      <w:bookmarkStart w:id="4" w:name="_Ref314067749"/>
      <w:bookmarkStart w:id="5" w:name="_Ref314067881"/>
      <w:bookmarkStart w:id="6" w:name="_Ref314067912"/>
      <w:bookmarkStart w:id="7" w:name="_Ref314135363"/>
      <w:bookmarkStart w:id="8" w:name="_Ref314135372"/>
      <w:bookmarkStart w:id="9" w:name="_Toc316991436"/>
      <w:r>
        <w:lastRenderedPageBreak/>
        <w:t>Управление шифрами и штампами</w:t>
      </w:r>
      <w:bookmarkEnd w:id="4"/>
      <w:bookmarkEnd w:id="5"/>
      <w:bookmarkEnd w:id="6"/>
      <w:bookmarkEnd w:id="7"/>
      <w:bookmarkEnd w:id="8"/>
      <w:bookmarkEnd w:id="9"/>
    </w:p>
    <w:p w:rsidR="0028722F" w:rsidRDefault="00AD02D2" w:rsidP="00AD02D2">
      <w:r>
        <w:t>Для автоматизации заполнения основных надписей чертежей (штампов) используется единая база шифров проектов хранящаяся на сервере в папке макросов. Управление базой осуществляется через пункт</w:t>
      </w:r>
      <w:r w:rsidR="00ED209D">
        <w:t xml:space="preserve"> главного</w:t>
      </w:r>
      <w:r>
        <w:t xml:space="preserve"> меню «Макросы-</w:t>
      </w:r>
      <w:r w:rsidRPr="00D52115">
        <w:t>&gt;</w:t>
      </w:r>
      <w:r>
        <w:t>Каталог шифров»</w:t>
      </w:r>
      <w:r w:rsidR="00D52115">
        <w:t>. Где можно добавить, изменить или уд</w:t>
      </w:r>
      <w:r w:rsidR="00D52115">
        <w:t>а</w:t>
      </w:r>
      <w:r w:rsidR="00D52115">
        <w:t>лить шифр проекта.</w:t>
      </w:r>
    </w:p>
    <w:p w:rsidR="00AD02D2" w:rsidRDefault="0028722F" w:rsidP="00AD02D2">
      <w:r>
        <w:rPr>
          <w:noProof/>
          <w:lang w:eastAsia="ru-RU"/>
        </w:rPr>
        <w:drawing>
          <wp:inline distT="0" distB="0" distL="0" distR="0">
            <wp:extent cx="1588069" cy="1609725"/>
            <wp:effectExtent l="19050" t="0" r="0" b="0"/>
            <wp:docPr id="11" name="Рисунок 11" descr="C:\Documents and Settings\Hisyametdinov\Мои документы\катало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Hisyametdinov\Мои документы\каталог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69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F" w:rsidRDefault="0028722F" w:rsidP="00AD02D2">
      <w:r>
        <w:rPr>
          <w:noProof/>
          <w:lang w:eastAsia="ru-RU"/>
        </w:rPr>
        <w:drawing>
          <wp:inline distT="0" distB="0" distL="0" distR="0">
            <wp:extent cx="4204097" cy="4505325"/>
            <wp:effectExtent l="19050" t="0" r="5953" b="0"/>
            <wp:docPr id="12" name="Рисунок 12" descr="C:\Documents and Settings\Hisyametdinov\Мои документы\катало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Hisyametdinov\Мои документы\каталог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90" cy="450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92" w:rsidRDefault="0028722F" w:rsidP="00AD02D2">
      <w:r>
        <w:t xml:space="preserve">При создании чертежей спецификаций и при вставке блока штампа, через меню макросы, </w:t>
      </w:r>
      <w:r w:rsidR="009B2639">
        <w:t xml:space="preserve">данные о шифре </w:t>
      </w:r>
      <w:r>
        <w:t>бер</w:t>
      </w:r>
      <w:r w:rsidR="009B2639">
        <w:t>у</w:t>
      </w:r>
      <w:r>
        <w:t>тся из</w:t>
      </w:r>
      <w:r w:rsidR="009B2639">
        <w:t xml:space="preserve"> базы по</w:t>
      </w:r>
      <w:r w:rsidR="001D6006">
        <w:t xml:space="preserve"> записи</w:t>
      </w:r>
      <w:r w:rsidR="009B2639">
        <w:t xml:space="preserve"> шифра из</w:t>
      </w:r>
      <w:r w:rsidR="001D6006">
        <w:t xml:space="preserve"> словаря</w:t>
      </w:r>
      <w:r>
        <w:t xml:space="preserve"> текущего чертежа, куда он предвар</w:t>
      </w:r>
      <w:r>
        <w:t>и</w:t>
      </w:r>
      <w:r>
        <w:t>тельно должен быть записан с помощью кнопки «Присвоить шифр текущему чертежу» в окне кат</w:t>
      </w:r>
      <w:r>
        <w:t>а</w:t>
      </w:r>
      <w:r w:rsidR="009B2639">
        <w:t>лога шифров</w:t>
      </w:r>
      <w:r>
        <w:t>.</w:t>
      </w:r>
      <w:r w:rsidR="009B2639">
        <w:t xml:space="preserve"> После присвоения шифра чертежу, файл нужно сохранить.</w:t>
      </w:r>
    </w:p>
    <w:p w:rsidR="008E0D5C" w:rsidRDefault="008E0D5C">
      <w:pPr>
        <w:spacing w:before="480" w:after="0" w:line="276" w:lineRule="auto"/>
        <w:ind w:firstLine="0"/>
        <w:sectPr w:rsidR="008E0D5C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DA6AA1" w:rsidRDefault="00DA6AA1" w:rsidP="00DA6AA1">
      <w:pPr>
        <w:pStyle w:val="1"/>
        <w:numPr>
          <w:ilvl w:val="0"/>
          <w:numId w:val="1"/>
        </w:numPr>
      </w:pPr>
      <w:bookmarkStart w:id="10" w:name="_Toc316991437"/>
      <w:r>
        <w:lastRenderedPageBreak/>
        <w:t>Замена блоков</w:t>
      </w:r>
      <w:bookmarkEnd w:id="10"/>
    </w:p>
    <w:p w:rsidR="009B2639" w:rsidRDefault="00AC6434" w:rsidP="009B2639">
      <w:r>
        <w:t>Операция обновления описания блоков</w:t>
      </w:r>
      <w:r w:rsidR="0097230D">
        <w:t xml:space="preserve"> </w:t>
      </w:r>
      <w:r>
        <w:t>и замены вхождений блоков</w:t>
      </w:r>
      <w:r w:rsidR="0097230D">
        <w:t xml:space="preserve"> </w:t>
      </w:r>
      <w:r>
        <w:t>текущего чертежа из о</w:t>
      </w:r>
      <w:r>
        <w:t>п</w:t>
      </w:r>
      <w:r>
        <w:t xml:space="preserve">ределенных каталогов с файлами </w:t>
      </w:r>
      <w:r>
        <w:rPr>
          <w:lang w:val="en-US"/>
        </w:rPr>
        <w:t>dwg</w:t>
      </w:r>
      <w:r>
        <w:t xml:space="preserve"> (где, отдельный файл </w:t>
      </w:r>
      <w:r>
        <w:rPr>
          <w:lang w:val="en-US"/>
        </w:rPr>
        <w:t>dwg</w:t>
      </w:r>
      <w:r w:rsidRPr="00AC6434">
        <w:t xml:space="preserve"> </w:t>
      </w:r>
      <w:r>
        <w:t>это схема одного элемента, вста</w:t>
      </w:r>
      <w:r>
        <w:t>в</w:t>
      </w:r>
      <w:r>
        <w:t>ляется в текущий чертеж в виде блока, и имя файла это марка элемента и имя блока).</w:t>
      </w:r>
    </w:p>
    <w:p w:rsidR="00AC6434" w:rsidRDefault="00AC6434" w:rsidP="009B2639">
      <w:r>
        <w:t>Запуск процедуры выполняется через</w:t>
      </w:r>
      <w:r w:rsidR="00ED209D">
        <w:t xml:space="preserve"> пункт</w:t>
      </w:r>
      <w:r>
        <w:t xml:space="preserve"> главно</w:t>
      </w:r>
      <w:r w:rsidR="00ED209D">
        <w:t>го</w:t>
      </w:r>
      <w:r>
        <w:t xml:space="preserve"> меню «Макросы-</w:t>
      </w:r>
      <w:r w:rsidRPr="00AC6434">
        <w:t>&gt;</w:t>
      </w:r>
      <w:r>
        <w:t>Монтажные схемы-</w:t>
      </w:r>
      <w:r w:rsidRPr="00AC6434">
        <w:t>&gt;</w:t>
      </w:r>
      <w:r>
        <w:t xml:space="preserve">Замена блоков» или кнопкой </w:t>
      </w:r>
      <w:r>
        <w:rPr>
          <w:lang w:val="en-US"/>
        </w:rPr>
        <w:t>ZB</w:t>
      </w:r>
      <w:r>
        <w:t xml:space="preserve"> на панеле инструментов «Монтажки».</w:t>
      </w:r>
    </w:p>
    <w:p w:rsidR="0097230D" w:rsidRDefault="0097230D" w:rsidP="0097230D">
      <w:pPr>
        <w:pStyle w:val="2"/>
      </w:pPr>
      <w:bookmarkStart w:id="11" w:name="_Toc316991438"/>
      <w:r>
        <w:t>Проверки блоков</w:t>
      </w:r>
      <w:bookmarkEnd w:id="11"/>
    </w:p>
    <w:p w:rsidR="00AC6434" w:rsidRDefault="00AC6434" w:rsidP="009B2639">
      <w:r>
        <w:t>Непосредственно после запуска процедуры выполняется проверка блоков текущего чертежа</w:t>
      </w:r>
      <w:r w:rsidR="002D20FE">
        <w:t xml:space="preserve"> (</w:t>
      </w:r>
      <w:r w:rsidR="0097230D">
        <w:t xml:space="preserve">замороженность, </w:t>
      </w:r>
      <w:r w:rsidR="002D20FE">
        <w:t>зеркальн</w:t>
      </w:r>
      <w:r w:rsidR="0097230D">
        <w:t>ость</w:t>
      </w:r>
      <w:r w:rsidR="002D20FE">
        <w:t>, наложение, атрибут</w:t>
      </w:r>
      <w:r w:rsidR="0097230D">
        <w:t>ы</w:t>
      </w:r>
      <w:r w:rsidR="002D20FE">
        <w:t xml:space="preserve"> и прочее). В случае обнаружения ошибок выводится окно результатов проверки.</w:t>
      </w:r>
      <w:r w:rsidR="00E62390">
        <w:t xml:space="preserve"> При отсутствии ошибок дополнительные окна не отображ</w:t>
      </w:r>
      <w:r w:rsidR="00E62390">
        <w:t>а</w:t>
      </w:r>
      <w:r w:rsidR="00E62390">
        <w:t>ются.</w:t>
      </w:r>
    </w:p>
    <w:p w:rsidR="0097230D" w:rsidRDefault="0097230D" w:rsidP="0097230D">
      <w:pPr>
        <w:pStyle w:val="3"/>
      </w:pPr>
      <w:bookmarkStart w:id="12" w:name="_Toc316991439"/>
      <w:r>
        <w:t>Блоки на замороженных слоях</w:t>
      </w:r>
      <w:bookmarkEnd w:id="12"/>
    </w:p>
    <w:p w:rsidR="0097230D" w:rsidRDefault="0097230D" w:rsidP="0097230D">
      <w:r>
        <w:t xml:space="preserve">Наличие блоков на </w:t>
      </w:r>
      <w:r w:rsidR="00353676">
        <w:t>замороженных слоях считается ошибкой. Необходимо разморозить такие слои и убедится в необходимости блоков на этих слоях. После чего повторить процедуру замены блоков (</w:t>
      </w:r>
      <w:r w:rsidR="00353676" w:rsidRPr="00353676">
        <w:rPr>
          <w:b/>
        </w:rPr>
        <w:t>ЗБ</w:t>
      </w:r>
      <w:r w:rsidR="00353676">
        <w:t>).</w:t>
      </w:r>
    </w:p>
    <w:p w:rsidR="00353676" w:rsidRDefault="00353676" w:rsidP="0097230D">
      <w:r>
        <w:t>При обнаружении таких блоков отображается окно с информацией о замороженных слоях и блоков на этих слоях.</w:t>
      </w:r>
    </w:p>
    <w:p w:rsidR="00353676" w:rsidRDefault="00353676" w:rsidP="0097230D">
      <w:r>
        <w:rPr>
          <w:noProof/>
          <w:lang w:eastAsia="ru-RU"/>
        </w:rPr>
        <w:drawing>
          <wp:inline distT="0" distB="0" distL="0" distR="0">
            <wp:extent cx="2114550" cy="4182626"/>
            <wp:effectExtent l="19050" t="0" r="0" b="0"/>
            <wp:docPr id="15" name="Рисунок 14" descr="C:\Documents and Settings\Hisyametdinov\Мои документы\замороз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Hisyametdinov\Мои документы\заморозка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18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676" w:rsidRDefault="00353676" w:rsidP="00353676">
      <w:pPr>
        <w:pStyle w:val="3"/>
      </w:pPr>
      <w:bookmarkStart w:id="13" w:name="_Toc316991440"/>
      <w:r>
        <w:t>Проверка неопределенных, зеркальных, наложенных и неопределенных блоках</w:t>
      </w:r>
      <w:bookmarkEnd w:id="13"/>
    </w:p>
    <w:p w:rsidR="00353676" w:rsidRPr="00B26EA2" w:rsidRDefault="0068094F" w:rsidP="00886BB5">
      <w:r w:rsidRPr="00B26EA2">
        <w:t xml:space="preserve">Ошибочными считаются блоки: зеркальные по осям </w:t>
      </w:r>
      <w:r w:rsidRPr="00B26EA2">
        <w:rPr>
          <w:lang w:val="en-US"/>
        </w:rPr>
        <w:t>X</w:t>
      </w:r>
      <w:r w:rsidRPr="00B26EA2">
        <w:t xml:space="preserve">, </w:t>
      </w:r>
      <w:r w:rsidRPr="00B26EA2">
        <w:rPr>
          <w:lang w:val="en-US"/>
        </w:rPr>
        <w:t>Y</w:t>
      </w:r>
      <w:r w:rsidRPr="00B26EA2">
        <w:t xml:space="preserve"> относительно описания блока; блоки </w:t>
      </w:r>
      <w:r w:rsidR="00CF58FC" w:rsidRPr="00B26EA2">
        <w:t xml:space="preserve">с </w:t>
      </w:r>
      <w:r w:rsidRPr="00B26EA2">
        <w:t>одн</w:t>
      </w:r>
      <w:r w:rsidR="00CF58FC" w:rsidRPr="00B26EA2">
        <w:t>им</w:t>
      </w:r>
      <w:r w:rsidRPr="00B26EA2">
        <w:t xml:space="preserve"> </w:t>
      </w:r>
      <w:r w:rsidR="00CF58FC" w:rsidRPr="00B26EA2">
        <w:t>именем</w:t>
      </w:r>
      <w:r w:rsidRPr="00B26EA2">
        <w:t xml:space="preserve"> расположенные рядом (при смещении в пределах 100), это наложенные блоки; блоки</w:t>
      </w:r>
      <w:r w:rsidR="00CF58FC" w:rsidRPr="00B26EA2">
        <w:t xml:space="preserve"> </w:t>
      </w:r>
      <w:r w:rsidR="0045242D" w:rsidRPr="00B26EA2">
        <w:t xml:space="preserve">без атрибута на слое </w:t>
      </w:r>
      <w:r w:rsidR="0045242D" w:rsidRPr="00B26EA2">
        <w:rPr>
          <w:lang w:val="en-US"/>
        </w:rPr>
        <w:t>Att</w:t>
      </w:r>
      <w:r w:rsidR="0045242D" w:rsidRPr="00B26EA2">
        <w:t>~</w:t>
      </w:r>
      <w:r w:rsidR="0045242D" w:rsidRPr="00B26EA2">
        <w:rPr>
          <w:lang w:val="en-US"/>
        </w:rPr>
        <w:t>material</w:t>
      </w:r>
      <w:r w:rsidRPr="00B26EA2">
        <w:t>, это неопределенные блоки; блоки элементов в которых имя блока не равно значению атрибута марки</w:t>
      </w:r>
      <w:r w:rsidR="0045242D" w:rsidRPr="00B26EA2">
        <w:t xml:space="preserve"> (атрибут на слое </w:t>
      </w:r>
      <w:r w:rsidR="0045242D" w:rsidRPr="00B26EA2">
        <w:rPr>
          <w:lang w:val="en-US"/>
        </w:rPr>
        <w:t>att</w:t>
      </w:r>
      <w:r w:rsidR="0045242D" w:rsidRPr="00B26EA2">
        <w:t>~</w:t>
      </w:r>
      <w:r w:rsidR="0045242D" w:rsidRPr="00B26EA2">
        <w:rPr>
          <w:lang w:val="en-US"/>
        </w:rPr>
        <w:t>marka</w:t>
      </w:r>
      <w:r w:rsidR="0045242D" w:rsidRPr="00B26EA2">
        <w:t>)</w:t>
      </w:r>
      <w:r w:rsidRPr="00B26EA2">
        <w:t>.</w:t>
      </w:r>
    </w:p>
    <w:p w:rsidR="0068094F" w:rsidRDefault="00CF58FC" w:rsidP="0097230D">
      <w:r>
        <w:t>При обнаружении таких блоков, в процессе проверки, отображается окно результатов пр</w:t>
      </w:r>
      <w:r>
        <w:t>о</w:t>
      </w:r>
      <w:r>
        <w:t>верки.</w:t>
      </w:r>
    </w:p>
    <w:p w:rsidR="00CF58FC" w:rsidRDefault="00CF58FC" w:rsidP="0097230D">
      <w:r>
        <w:rPr>
          <w:noProof/>
          <w:lang w:eastAsia="ru-RU"/>
        </w:rPr>
        <w:lastRenderedPageBreak/>
        <w:drawing>
          <wp:inline distT="0" distB="0" distL="0" distR="0">
            <wp:extent cx="2125657" cy="4429125"/>
            <wp:effectExtent l="19050" t="0" r="7943" b="0"/>
            <wp:docPr id="16" name="Рисунок 15" descr="C:\Documents and Settings\Hisyametdinov\Мои документы\провер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Hisyametdinov\Мои документы\проверка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57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8FC" w:rsidRDefault="00CF58FC" w:rsidP="0097230D">
      <w:r>
        <w:t>Необходимо устранить ошибки</w:t>
      </w:r>
      <w:r w:rsidR="0045242D">
        <w:t xml:space="preserve"> для необходимых блоков</w:t>
      </w:r>
      <w:r>
        <w:t xml:space="preserve"> и повторить процедуру ЗБ. Кнопки с соответствующими названиями нарушений выводят список блоков с этими нарушениями в окно списка блоков, где их можно просмотреть, выбрать и показать на экране (кнопка </w:t>
      </w:r>
      <w:r w:rsidR="00943B57">
        <w:t>«</w:t>
      </w:r>
      <w:r w:rsidR="00943B57" w:rsidRPr="00943B57">
        <w:rPr>
          <w:b/>
        </w:rPr>
        <w:t>П</w:t>
      </w:r>
      <w:r w:rsidRPr="00943B57">
        <w:rPr>
          <w:b/>
        </w:rPr>
        <w:t>оказать</w:t>
      </w:r>
      <w:r w:rsidR="00943B57">
        <w:t>»</w:t>
      </w:r>
      <w:r>
        <w:t>).</w:t>
      </w:r>
    </w:p>
    <w:p w:rsidR="00943B57" w:rsidRDefault="00943B57" w:rsidP="0097230D">
      <w:r>
        <w:t>Для исправления блоков лучше нажать кнопку «</w:t>
      </w:r>
      <w:r w:rsidRPr="00943B57">
        <w:rPr>
          <w:b/>
        </w:rPr>
        <w:t>Остановка для исправления</w:t>
      </w:r>
      <w:r>
        <w:t>», что прервет процедуру ЗБ, но оста</w:t>
      </w:r>
      <w:r w:rsidR="00E62390">
        <w:t>вит</w:t>
      </w:r>
      <w:r>
        <w:t xml:space="preserve"> это окно и </w:t>
      </w:r>
      <w:r w:rsidR="00E62390">
        <w:t>позволит</w:t>
      </w:r>
      <w:r>
        <w:t xml:space="preserve"> вносить изменения в чертеж.</w:t>
      </w:r>
    </w:p>
    <w:p w:rsidR="00CF58FC" w:rsidRDefault="0045242D" w:rsidP="0097230D">
      <w:r>
        <w:t>Если в этих списках нет необходимых блоков, тогда можно нажать кнопку «</w:t>
      </w:r>
      <w:r w:rsidRPr="00943B57">
        <w:rPr>
          <w:b/>
        </w:rPr>
        <w:t>Продолжить</w:t>
      </w:r>
      <w:r>
        <w:t>», для продолжения процедуры ЗБ без устранения ошибок в этих блоках.</w:t>
      </w:r>
    </w:p>
    <w:p w:rsidR="00E62390" w:rsidRDefault="00E62390" w:rsidP="007C1C0B">
      <w:pPr>
        <w:pStyle w:val="2"/>
      </w:pPr>
      <w:bookmarkStart w:id="14" w:name="_Toc316991441"/>
      <w:r>
        <w:t>Выбор библиотеки блоков</w:t>
      </w:r>
      <w:bookmarkEnd w:id="14"/>
    </w:p>
    <w:p w:rsidR="00E62390" w:rsidRDefault="00E62390" w:rsidP="00E62390">
      <w:r>
        <w:t>После процедур проверки блоков следует окно выбора библиотеки блоков из которой будут заменяться блоки.</w:t>
      </w:r>
    </w:p>
    <w:p w:rsidR="00E62390" w:rsidRDefault="00E62390" w:rsidP="00E62390">
      <w:r>
        <w:rPr>
          <w:noProof/>
          <w:lang w:eastAsia="ru-RU"/>
        </w:rPr>
        <w:lastRenderedPageBreak/>
        <w:drawing>
          <wp:inline distT="0" distB="0" distL="0" distR="0">
            <wp:extent cx="5300041" cy="4514850"/>
            <wp:effectExtent l="19050" t="0" r="0" b="0"/>
            <wp:docPr id="17" name="Рисунок 16" descr="C:\Documents and Settings\Hisyametdinov\Мои документы\биб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Hisyametdinov\Мои документы\библ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36" cy="451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90" w:rsidRDefault="00E62390" w:rsidP="00E62390">
      <w:r>
        <w:t>Если необходимая библиотека уже имеется, то ее нужно выбрать мышкой, проверить доба</w:t>
      </w:r>
      <w:r>
        <w:t>в</w:t>
      </w:r>
      <w:r>
        <w:t>ленные в нее пути и нажать кнопку ОК для продолжения процедуры ЗБ.</w:t>
      </w:r>
    </w:p>
    <w:p w:rsidR="00E62390" w:rsidRDefault="00E62390" w:rsidP="00E62390">
      <w:r>
        <w:t>Исключение составляет «Типовая» библиотека. Пути тип</w:t>
      </w:r>
      <w:r w:rsidR="00A01D31">
        <w:t xml:space="preserve">овой библиотеки учитываются для </w:t>
      </w:r>
      <w:r>
        <w:t>любой</w:t>
      </w:r>
      <w:r w:rsidR="00A01D31">
        <w:t xml:space="preserve"> другой</w:t>
      </w:r>
      <w:r>
        <w:t xml:space="preserve"> библиотеки</w:t>
      </w:r>
      <w:r w:rsidR="00A01D31">
        <w:t>. Поэтому пути типовой библиотеки не нужно добавлять в каждую би</w:t>
      </w:r>
      <w:r w:rsidR="00A01D31">
        <w:t>б</w:t>
      </w:r>
      <w:r w:rsidR="00A01D31">
        <w:t xml:space="preserve">лиотеку. При этом блоки в типовой библиотеки ищутся после всех путей выбранной библиотеки. </w:t>
      </w:r>
    </w:p>
    <w:p w:rsidR="00E62390" w:rsidRDefault="00E62390" w:rsidP="007C1C0B">
      <w:pPr>
        <w:pStyle w:val="3"/>
      </w:pPr>
      <w:bookmarkStart w:id="15" w:name="_Toc316991442"/>
      <w:r>
        <w:t>Создание библиотеки</w:t>
      </w:r>
      <w:bookmarkEnd w:id="15"/>
    </w:p>
    <w:p w:rsidR="00E62390" w:rsidRDefault="00E62390" w:rsidP="00E62390">
      <w:r>
        <w:t xml:space="preserve">В случае отсутствия нужной библиотеки ее нужно создать. </w:t>
      </w:r>
      <w:r w:rsidR="00A01D31">
        <w:t>Для этого нужно нажать кнопку «Добавить» рядом со списком библиотек и в окне запроса имени задать название библиотеки. З</w:t>
      </w:r>
      <w:r w:rsidR="00A01D31">
        <w:t>а</w:t>
      </w:r>
      <w:r w:rsidR="00A01D31">
        <w:t>тем нужно выбрать созданную библиотеку и добавить пути к папкам с файлам</w:t>
      </w:r>
      <w:r w:rsidR="00D54B2B">
        <w:t>и</w:t>
      </w:r>
      <w:r w:rsidR="00A01D31">
        <w:t xml:space="preserve"> блоков для этой библиотеки (кнопка «Добавить»</w:t>
      </w:r>
      <w:r w:rsidR="00D54B2B">
        <w:t xml:space="preserve"> под списком путей библиотеки</w:t>
      </w:r>
      <w:r w:rsidR="00A01D31">
        <w:t>).</w:t>
      </w:r>
      <w:r w:rsidR="00D54B2B">
        <w:t xml:space="preserve"> Для сохранения изменений нужно нажать кнопку «Сохранить изм.», которая сохраняет список библиотек и их путей в файл настроек.</w:t>
      </w:r>
    </w:p>
    <w:p w:rsidR="00D54B2B" w:rsidRDefault="00D54B2B" w:rsidP="00E62390">
      <w:r>
        <w:t>Кнопка «Отменить изм.» служит для отмены внесенных изменений в список бибилиотек и их путей до нажатия кнопки «Сохранить изм.», т.е. загружает список библиотек и их путей из файла настроек.</w:t>
      </w:r>
    </w:p>
    <w:p w:rsidR="007C1C0B" w:rsidRDefault="007C1C0B" w:rsidP="007C1C0B">
      <w:pPr>
        <w:pStyle w:val="2"/>
      </w:pPr>
      <w:bookmarkStart w:id="16" w:name="_Toc316991443"/>
      <w:r>
        <w:t>Выбор элементов чертежа для ЗБ</w:t>
      </w:r>
      <w:bookmarkEnd w:id="16"/>
    </w:p>
    <w:p w:rsidR="007C1C0B" w:rsidRDefault="007C1C0B" w:rsidP="007C1C0B">
      <w:r>
        <w:t>После выбора библиотеки блоков и нажатия кнопки ОК появляется окно запроса способа в</w:t>
      </w:r>
      <w:r>
        <w:t>ы</w:t>
      </w:r>
      <w:r>
        <w:t>бора элементов чертежа для операции ЗБ.</w:t>
      </w:r>
    </w:p>
    <w:p w:rsidR="007C1C0B" w:rsidRDefault="007C1C0B" w:rsidP="007C1C0B">
      <w:r>
        <w:rPr>
          <w:noProof/>
          <w:lang w:eastAsia="ru-RU"/>
        </w:rPr>
        <w:lastRenderedPageBreak/>
        <w:drawing>
          <wp:inline distT="0" distB="0" distL="0" distR="0">
            <wp:extent cx="3838575" cy="2500757"/>
            <wp:effectExtent l="19050" t="0" r="9525" b="0"/>
            <wp:docPr id="18" name="Рисунок 17" descr="C:\Documents and Settings\Hisyametdinov\Мои документы\выб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Hisyametdinov\Мои документы\выбор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0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C0B" w:rsidRDefault="007C1C0B" w:rsidP="007C1C0B">
      <w:r>
        <w:t>Пояснения даны в самом окне запроса.</w:t>
      </w:r>
    </w:p>
    <w:p w:rsidR="007C1C0B" w:rsidRDefault="007C1C0B" w:rsidP="007C1C0B">
      <w:r>
        <w:t>Если может помешать перенос замененных блоков на слой «Блоки изделий», тогда нужно снять соотв. галочку. При поставленной галочке замененные блоки будут вставляться на слой «Бл</w:t>
      </w:r>
      <w:r>
        <w:t>о</w:t>
      </w:r>
      <w:r>
        <w:t>ки изделий».</w:t>
      </w:r>
    </w:p>
    <w:p w:rsidR="00343292" w:rsidRDefault="00343292" w:rsidP="00343292">
      <w:pPr>
        <w:pStyle w:val="2"/>
      </w:pPr>
      <w:bookmarkStart w:id="17" w:name="_Toc316991444"/>
      <w:r>
        <w:t>Отчет о ЗБ</w:t>
      </w:r>
      <w:bookmarkEnd w:id="17"/>
    </w:p>
    <w:p w:rsidR="00343292" w:rsidRDefault="00343292" w:rsidP="00343292">
      <w:r>
        <w:t>В процессе замены блоков лучше не выполнять других действий на компьютере. Так же м</w:t>
      </w:r>
      <w:r>
        <w:t>о</w:t>
      </w:r>
      <w:r>
        <w:t>жет возникнуть ощущение «зависания» компьютера (автокад не будет реагировать на ваши дейс</w:t>
      </w:r>
      <w:r>
        <w:t>т</w:t>
      </w:r>
      <w:r>
        <w:t>вия), но это нормальная работа компьютера и процедуры ЗБ. На больших чертежах, в которых ок</w:t>
      </w:r>
      <w:r>
        <w:t>о</w:t>
      </w:r>
      <w:r>
        <w:t>ло 1000 блоков, процедура замены блоков может занять несколько минут.</w:t>
      </w:r>
    </w:p>
    <w:p w:rsidR="00343292" w:rsidRPr="00343292" w:rsidRDefault="00343292" w:rsidP="00343292">
      <w:r>
        <w:t>После окончания замены блоков отображается окно отчета. В случае обнаружения ошибок в процессе замены блоков в этом окне будут отображаться соответствующие кнопки при нажатии к</w:t>
      </w:r>
      <w:r>
        <w:t>о</w:t>
      </w:r>
      <w:r>
        <w:t>торых будет отображаться список блоков с соответствующими ошибками.</w:t>
      </w:r>
      <w:r w:rsidR="0087326F">
        <w:t xml:space="preserve"> Поэтому, в случае нал</w:t>
      </w:r>
      <w:r w:rsidR="0087326F">
        <w:t>и</w:t>
      </w:r>
      <w:r w:rsidR="0087326F">
        <w:t>чия ошибок, нужно до закрытия окна пройтись по ошибочным блокам и определить причины ош</w:t>
      </w:r>
      <w:r w:rsidR="0087326F">
        <w:t>и</w:t>
      </w:r>
      <w:r w:rsidR="0087326F">
        <w:t>бок и устранить их.</w:t>
      </w:r>
    </w:p>
    <w:p w:rsidR="008E0D5C" w:rsidRDefault="007C1C0B" w:rsidP="00DC20DC">
      <w:r>
        <w:rPr>
          <w:noProof/>
          <w:lang w:eastAsia="ru-RU"/>
        </w:rPr>
        <w:drawing>
          <wp:inline distT="0" distB="0" distL="0" distR="0">
            <wp:extent cx="2524125" cy="4137909"/>
            <wp:effectExtent l="19050" t="0" r="9525" b="0"/>
            <wp:docPr id="19" name="Рисунок 18" descr="C:\Documents and Settings\Hisyametdinov\Мои документы\отч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Hisyametdinov\Мои документы\отчет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23" cy="413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0DC" w:rsidRDefault="00DC20DC" w:rsidP="00343292">
      <w:pPr>
        <w:spacing w:before="480" w:after="0" w:line="276" w:lineRule="auto"/>
        <w:ind w:firstLine="0"/>
        <w:sectPr w:rsidR="00DC20DC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DA6AA1" w:rsidRDefault="00166947" w:rsidP="00DA6AA1">
      <w:pPr>
        <w:pStyle w:val="1"/>
        <w:numPr>
          <w:ilvl w:val="0"/>
          <w:numId w:val="1"/>
        </w:numPr>
      </w:pPr>
      <w:bookmarkStart w:id="18" w:name="_Toc316991445"/>
      <w:r>
        <w:lastRenderedPageBreak/>
        <w:t>С</w:t>
      </w:r>
      <w:r w:rsidR="00DA6AA1">
        <w:t>пецификации</w:t>
      </w:r>
      <w:r>
        <w:t xml:space="preserve"> элементов монтажных схем</w:t>
      </w:r>
      <w:bookmarkEnd w:id="18"/>
    </w:p>
    <w:p w:rsidR="0087326F" w:rsidRDefault="0087326F" w:rsidP="0087326F">
      <w:r>
        <w:t>Для блоков элементов (с соответствующим набором атрибутов) текущего чертежа можно со</w:t>
      </w:r>
      <w:r>
        <w:t>з</w:t>
      </w:r>
      <w:r>
        <w:t>дать чертежи спецификаций.</w:t>
      </w:r>
    </w:p>
    <w:p w:rsidR="00B50221" w:rsidRDefault="00B50221" w:rsidP="0087326F">
      <w:r>
        <w:t>До запуска</w:t>
      </w:r>
      <w:r w:rsidR="005B265A">
        <w:t xml:space="preserve"> этой</w:t>
      </w:r>
      <w:r>
        <w:t xml:space="preserve"> процедуры лучше присвоить шифр чертежу из каталога шифров (см.главу </w:t>
      </w:r>
      <w:r w:rsidR="00AE0541">
        <w:fldChar w:fldCharType="begin"/>
      </w:r>
      <w:r>
        <w:instrText xml:space="preserve"> REF _Ref314067881 \r \h </w:instrText>
      </w:r>
      <w:r w:rsidR="00AE0541">
        <w:fldChar w:fldCharType="separate"/>
      </w:r>
      <w:r w:rsidR="00191991">
        <w:t>4</w:t>
      </w:r>
      <w:r w:rsidR="00AE0541">
        <w:fldChar w:fldCharType="end"/>
      </w:r>
      <w:r>
        <w:t>, стр.</w:t>
      </w:r>
      <w:r w:rsidR="00AE0541">
        <w:fldChar w:fldCharType="begin"/>
      </w:r>
      <w:r>
        <w:instrText xml:space="preserve"> PAGEREF _Ref314067912 \h </w:instrText>
      </w:r>
      <w:r w:rsidR="00AE0541">
        <w:fldChar w:fldCharType="separate"/>
      </w:r>
      <w:r w:rsidR="00191991">
        <w:rPr>
          <w:noProof/>
        </w:rPr>
        <w:t>7</w:t>
      </w:r>
      <w:r w:rsidR="00AE0541">
        <w:fldChar w:fldCharType="end"/>
      </w:r>
      <w:r>
        <w:t>)</w:t>
      </w:r>
      <w:r w:rsidR="005B265A">
        <w:t>, для заполнения штампов создаваемых чертежей спецификаций.</w:t>
      </w:r>
      <w:r w:rsidR="00505B73">
        <w:t xml:space="preserve"> Но можно и вручную запо</w:t>
      </w:r>
      <w:r w:rsidR="00505B73">
        <w:t>л</w:t>
      </w:r>
      <w:r w:rsidR="00505B73">
        <w:t>нить форму для заполнения штампа всех чертежей спецификаций. Или не заполнять вообще.</w:t>
      </w:r>
    </w:p>
    <w:p w:rsidR="0087326F" w:rsidRDefault="0087326F" w:rsidP="0087326F">
      <w:r>
        <w:t>Процедура создания спецификаций запускается из пункта главного меню «Макросы-</w:t>
      </w:r>
      <w:r w:rsidRPr="00ED209D">
        <w:t>&gt;</w:t>
      </w:r>
      <w:r>
        <w:t>Монтажные схемы-</w:t>
      </w:r>
      <w:r w:rsidRPr="00ED209D">
        <w:t>&gt;</w:t>
      </w:r>
      <w:r>
        <w:t>Спецификация»</w:t>
      </w:r>
      <w:r w:rsidR="00ED209D">
        <w:t xml:space="preserve"> или по кнопке «Спецификация» из панели инструментов «Монтажки».</w:t>
      </w:r>
    </w:p>
    <w:p w:rsidR="00ED209D" w:rsidRDefault="00ED209D" w:rsidP="0087326F">
      <w:r>
        <w:t>Выполняется проверка блоков элементов спецификайии, аналогично, как в процедуре ЗБ. В случае обнаружения ошибок в блоках появится аналогичные окна, как в процедуре ЗБ.</w:t>
      </w:r>
    </w:p>
    <w:p w:rsidR="00ED209D" w:rsidRDefault="00ED209D" w:rsidP="00ED209D">
      <w:pPr>
        <w:pStyle w:val="2"/>
      </w:pPr>
      <w:bookmarkStart w:id="19" w:name="_Toc316991446"/>
      <w:r>
        <w:t>Выбор элементов спецификации</w:t>
      </w:r>
      <w:r w:rsidR="00B50221">
        <w:t xml:space="preserve"> на чертеже</w:t>
      </w:r>
      <w:bookmarkEnd w:id="19"/>
    </w:p>
    <w:p w:rsidR="00ED209D" w:rsidRDefault="00ED209D" w:rsidP="0087326F">
      <w:r>
        <w:t>Спецификации стандартной монтажной схемы панельного дома разделяются на три части: техподполье, типовые этажы и чердак.</w:t>
      </w:r>
    </w:p>
    <w:p w:rsidR="00B50221" w:rsidRDefault="00B50221" w:rsidP="0087326F">
      <w:r>
        <w:t>Поэтому выбор объектов на чертеже разделен на три соответствующие части и следуют з</w:t>
      </w:r>
      <w:r>
        <w:t>а</w:t>
      </w:r>
      <w:r>
        <w:t xml:space="preserve">просы выбора поочередно для каждой. В случае необходимости, выбирать объекты для каждой части необязательно. </w:t>
      </w:r>
    </w:p>
    <w:p w:rsidR="00B50221" w:rsidRDefault="00B50221" w:rsidP="0087326F">
      <w:r>
        <w:t>После окончания выбора объектов следует окна подтверждения выбранных объектов:</w:t>
      </w:r>
    </w:p>
    <w:p w:rsidR="00B50221" w:rsidRDefault="00B50221" w:rsidP="0087326F">
      <w:r>
        <w:rPr>
          <w:noProof/>
          <w:lang w:eastAsia="ru-RU"/>
        </w:rPr>
        <w:drawing>
          <wp:inline distT="0" distB="0" distL="0" distR="0">
            <wp:extent cx="1688036" cy="1609725"/>
            <wp:effectExtent l="19050" t="0" r="7414" b="0"/>
            <wp:docPr id="20" name="Рисунок 19" descr="C:\Documents and Settings\Hisyametdinov\Мои документы\подт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Hisyametdinov\Мои документы\подтв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36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221" w:rsidRDefault="00B50221" w:rsidP="0087326F">
      <w:r>
        <w:t>Если все выбрано правильно, то следует нажать кнопку «</w:t>
      </w:r>
      <w:r w:rsidRPr="00B50221">
        <w:rPr>
          <w:b/>
        </w:rPr>
        <w:t>Нет</w:t>
      </w:r>
      <w:r>
        <w:t>» для продолжения операции создания спецификаций.</w:t>
      </w:r>
    </w:p>
    <w:p w:rsidR="0043353A" w:rsidRDefault="0043353A" w:rsidP="0043353A">
      <w:pPr>
        <w:pStyle w:val="2"/>
      </w:pPr>
      <w:bookmarkStart w:id="20" w:name="_Toc316991447"/>
      <w:r>
        <w:t>Заполнение штампа</w:t>
      </w:r>
      <w:bookmarkEnd w:id="20"/>
    </w:p>
    <w:p w:rsidR="0043353A" w:rsidRDefault="0043353A" w:rsidP="0043353A">
      <w:r>
        <w:t>Форма заполнения штампа чертежей спецификаций:</w:t>
      </w:r>
    </w:p>
    <w:p w:rsidR="0043353A" w:rsidRDefault="0043353A" w:rsidP="0043353A">
      <w:r>
        <w:rPr>
          <w:noProof/>
          <w:lang w:eastAsia="ru-RU"/>
        </w:rPr>
        <w:lastRenderedPageBreak/>
        <w:drawing>
          <wp:inline distT="0" distB="0" distL="0" distR="0">
            <wp:extent cx="5610225" cy="3073427"/>
            <wp:effectExtent l="19050" t="0" r="9525" b="0"/>
            <wp:docPr id="22" name="Рисунок 20" descr="C:\Documents and Settings\Hisyametdinov\Мои документы\щтам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Hisyametdinov\Мои документы\щтамп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90" cy="307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3A" w:rsidRDefault="0043353A" w:rsidP="0043353A">
      <w:r>
        <w:t>Если будет определен шифр чертежа и найден в базе шифров, то эта форма будет заполнена данными этого шифра из базы. Иначе, можно заполнить вручную.</w:t>
      </w:r>
    </w:p>
    <w:p w:rsidR="0043353A" w:rsidRDefault="0043353A" w:rsidP="0043353A">
      <w:pPr>
        <w:pStyle w:val="2"/>
      </w:pPr>
      <w:bookmarkStart w:id="21" w:name="_Toc316991448"/>
      <w:r>
        <w:t>Результат – файл со спецификациями</w:t>
      </w:r>
      <w:bookmarkEnd w:id="21"/>
    </w:p>
    <w:p w:rsidR="00CF58FC" w:rsidRDefault="0043353A" w:rsidP="00CF58FC">
      <w:r>
        <w:t xml:space="preserve">В результате успешной работы создается файл спецификации в папке текущего чертежа с именем вида «Спец. ж.б. изд. </w:t>
      </w:r>
      <w:r w:rsidRPr="0043353A">
        <w:t>[</w:t>
      </w:r>
      <w:r>
        <w:t>шифр</w:t>
      </w:r>
      <w:r w:rsidRPr="0043353A">
        <w:t>]</w:t>
      </w:r>
      <w:r>
        <w:t xml:space="preserve"> </w:t>
      </w:r>
      <w:r w:rsidRPr="0043353A">
        <w:t>[</w:t>
      </w:r>
      <w:r>
        <w:t>б.с.</w:t>
      </w:r>
      <w:r w:rsidRPr="0043353A">
        <w:t>]</w:t>
      </w:r>
      <w:r>
        <w:t>.</w:t>
      </w:r>
      <w:r>
        <w:rPr>
          <w:lang w:val="en-US"/>
        </w:rPr>
        <w:t>dwg</w:t>
      </w:r>
      <w:r>
        <w:t>».</w:t>
      </w:r>
    </w:p>
    <w:p w:rsidR="008E0D5C" w:rsidRDefault="008E0D5C">
      <w:pPr>
        <w:spacing w:before="480" w:after="0" w:line="276" w:lineRule="auto"/>
        <w:ind w:firstLine="0"/>
        <w:sectPr w:rsidR="008E0D5C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5F502E" w:rsidRPr="005F502E" w:rsidRDefault="004A17AC" w:rsidP="005F502E">
      <w:pPr>
        <w:pStyle w:val="1"/>
        <w:numPr>
          <w:ilvl w:val="0"/>
          <w:numId w:val="1"/>
        </w:numPr>
      </w:pPr>
      <w:bookmarkStart w:id="22" w:name="_Toc316991449"/>
      <w:r>
        <w:lastRenderedPageBreak/>
        <w:t>Спецификация элементов ростверка «</w:t>
      </w:r>
      <w:r>
        <w:rPr>
          <w:lang w:val="en-US"/>
        </w:rPr>
        <w:t>SpecRost</w:t>
      </w:r>
      <w:r>
        <w:t>»</w:t>
      </w:r>
      <w:bookmarkEnd w:id="22"/>
    </w:p>
    <w:p w:rsidR="003B1D33" w:rsidRPr="003B1D33" w:rsidRDefault="003B1D33" w:rsidP="003B1D33">
      <w:r>
        <w:t>Процедура предназначена для расчета спецификаций элементов ростверка: каркасов, сеток, стержней.</w:t>
      </w:r>
    </w:p>
    <w:p w:rsidR="003B1D33" w:rsidRDefault="003B1D33" w:rsidP="003B1D33">
      <w:pPr>
        <w:pStyle w:val="2"/>
      </w:pPr>
      <w:bookmarkStart w:id="23" w:name="_Toc316991450"/>
      <w:r>
        <w:t xml:space="preserve">Запуск процедуры </w:t>
      </w:r>
      <w:r>
        <w:rPr>
          <w:lang w:val="en-US"/>
        </w:rPr>
        <w:t>SpecRost</w:t>
      </w:r>
      <w:bookmarkEnd w:id="23"/>
    </w:p>
    <w:p w:rsidR="003B1D33" w:rsidRDefault="003B1D33" w:rsidP="003B1D33">
      <w:r>
        <w:t>Через</w:t>
      </w:r>
      <w:r w:rsidRPr="003B1D33">
        <w:t xml:space="preserve"> </w:t>
      </w:r>
      <w:r>
        <w:t>пункт главного меню «Макросы-</w:t>
      </w:r>
      <w:r w:rsidRPr="003B1D33">
        <w:t>&gt;</w:t>
      </w:r>
      <w:r>
        <w:t>Ростверки-</w:t>
      </w:r>
      <w:r w:rsidRPr="003B1D33">
        <w:t>&gt;</w:t>
      </w:r>
      <w:r>
        <w:rPr>
          <w:lang w:val="en-US"/>
        </w:rPr>
        <w:t>SpecRost</w:t>
      </w:r>
      <w:r>
        <w:t>2» или кнопкой на панеле инс</w:t>
      </w:r>
      <w:r>
        <w:t>т</w:t>
      </w:r>
      <w:r>
        <w:t>рументов «Ростверки».</w:t>
      </w:r>
    </w:p>
    <w:p w:rsidR="00114E98" w:rsidRDefault="00114E98" w:rsidP="003B1D33">
      <w:r>
        <w:t xml:space="preserve">После запуска этой процедуры откроется главное окно </w:t>
      </w:r>
      <w:r>
        <w:rPr>
          <w:lang w:val="en-US"/>
        </w:rPr>
        <w:t>SpecRost</w:t>
      </w:r>
      <w:r>
        <w:t xml:space="preserve"> на вкладке Выбор.</w:t>
      </w:r>
    </w:p>
    <w:p w:rsidR="00114E98" w:rsidRDefault="00114E98" w:rsidP="003B1D33">
      <w:r>
        <w:t>Кнопка «</w:t>
      </w:r>
      <w:r w:rsidRPr="00114E98">
        <w:rPr>
          <w:b/>
        </w:rPr>
        <w:t>Скрыть форму</w:t>
      </w:r>
      <w:r>
        <w:t xml:space="preserve">» скрывает окно программы </w:t>
      </w:r>
      <w:r>
        <w:rPr>
          <w:lang w:val="en-US"/>
        </w:rPr>
        <w:t>SpecRost</w:t>
      </w:r>
      <w:r>
        <w:t xml:space="preserve">, что позволяет переключится на главное окно автокада. Последующий запуск процедуры </w:t>
      </w:r>
      <w:r>
        <w:rPr>
          <w:lang w:val="en-US"/>
        </w:rPr>
        <w:t>SpecRost</w:t>
      </w:r>
      <w:r>
        <w:t xml:space="preserve"> продолжится с прерванного ме</w:t>
      </w:r>
      <w:r>
        <w:t>с</w:t>
      </w:r>
      <w:r>
        <w:t>та без потери данных.</w:t>
      </w:r>
    </w:p>
    <w:p w:rsidR="00114E98" w:rsidRPr="00114E98" w:rsidRDefault="00114E98" w:rsidP="003B1D33">
      <w:r>
        <w:t>Кнопка «</w:t>
      </w:r>
      <w:r w:rsidRPr="00114E98">
        <w:rPr>
          <w:b/>
        </w:rPr>
        <w:t>Выход</w:t>
      </w:r>
      <w:r>
        <w:t>» закрывает окно программы</w:t>
      </w:r>
      <w:r w:rsidRPr="00114E98">
        <w:t xml:space="preserve"> </w:t>
      </w:r>
      <w:r>
        <w:rPr>
          <w:lang w:val="en-US"/>
        </w:rPr>
        <w:t>SpecRost</w:t>
      </w:r>
      <w:r>
        <w:t xml:space="preserve"> без возможности продолжения текущ</w:t>
      </w:r>
      <w:r>
        <w:t>е</w:t>
      </w:r>
      <w:r>
        <w:t xml:space="preserve">го расчета. Последующий запуск </w:t>
      </w:r>
      <w:r>
        <w:rPr>
          <w:lang w:val="en-US"/>
        </w:rPr>
        <w:t xml:space="preserve">SpecRost </w:t>
      </w:r>
      <w:r>
        <w:t>начнется с самого начала.</w:t>
      </w:r>
    </w:p>
    <w:p w:rsidR="003B1D33" w:rsidRDefault="003B1D33" w:rsidP="003B1D33">
      <w:pPr>
        <w:pStyle w:val="2"/>
      </w:pPr>
      <w:bookmarkStart w:id="24" w:name="_Toc316991451"/>
      <w:r>
        <w:t>Выбор объектов на чертеже</w:t>
      </w:r>
      <w:bookmarkEnd w:id="24"/>
    </w:p>
    <w:p w:rsidR="003B1D33" w:rsidRDefault="00114E98" w:rsidP="003B1D33">
      <w:r>
        <w:t xml:space="preserve">До выбора объектов нужно проверить на вкладке Настройки тип рассчитываемых </w:t>
      </w:r>
      <w:r w:rsidR="00F62F70">
        <w:t>каркасов (флажок расчета с учетом коротких марок «К»).</w:t>
      </w:r>
    </w:p>
    <w:p w:rsidR="00F62F70" w:rsidRDefault="00F62F70" w:rsidP="00F62F70">
      <w:r>
        <w:t>Для выбора объектов нужно на вкладке Выбор нажать кнопку «</w:t>
      </w:r>
      <w:r w:rsidRPr="00F62F70">
        <w:rPr>
          <w:b/>
        </w:rPr>
        <w:t>Выбор</w:t>
      </w:r>
      <w:r>
        <w:t>». После чего выбрать объекты для расчета спецификаций. При этом пропускаются ненужные примитивы, которые не с</w:t>
      </w:r>
      <w:r>
        <w:t>о</w:t>
      </w:r>
      <w:r>
        <w:t>ответствуют элементам спецификации (подробнее можно прочитать в сообщении, которое выв</w:t>
      </w:r>
      <w:r>
        <w:t>о</w:t>
      </w:r>
      <w:r>
        <w:t>дится при нажатии на кнопку «</w:t>
      </w:r>
      <w:r w:rsidRPr="00F62F70">
        <w:rPr>
          <w:b/>
        </w:rPr>
        <w:t>Напоминание</w:t>
      </w:r>
      <w:r>
        <w:t>» рядом с кнопкой «Выбор»).</w:t>
      </w:r>
    </w:p>
    <w:p w:rsidR="00417E3B" w:rsidRDefault="00F62F70" w:rsidP="00F62F70">
      <w:r>
        <w:t>Результат выбранных элементов отображается в окне определенных типов блоков</w:t>
      </w:r>
      <w:r w:rsidR="00832D4E">
        <w:t>(выделено красным на картинке)</w:t>
      </w:r>
      <w:r>
        <w:t xml:space="preserve">: </w:t>
      </w:r>
      <w:r w:rsidR="00832D4E">
        <w:t>каркасы, сетки, доп.стержни, неопределенные. При выделении типа эл</w:t>
      </w:r>
      <w:r w:rsidR="00832D4E">
        <w:t>е</w:t>
      </w:r>
      <w:r w:rsidR="00832D4E">
        <w:t>мента выводится список этих объектов в соседнем окне (выделено зеленым).</w:t>
      </w:r>
    </w:p>
    <w:p w:rsidR="00832D4E" w:rsidRDefault="00417E3B" w:rsidP="00F62F70">
      <w:r>
        <w:rPr>
          <w:noProof/>
          <w:lang w:eastAsia="ru-RU"/>
        </w:rPr>
        <w:lastRenderedPageBreak/>
        <w:drawing>
          <wp:inline distT="0" distB="0" distL="0" distR="0">
            <wp:extent cx="5527735" cy="5458204"/>
            <wp:effectExtent l="19050" t="0" r="0" b="0"/>
            <wp:docPr id="6" name="Рисунок 1" descr="C:\Documents and Settings\Hisyametdinov\Мои документы\выб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Hisyametdinov\Мои документы\выбор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49" cy="545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44" w:rsidRDefault="00832D4E" w:rsidP="00F62F70">
      <w:r>
        <w:t xml:space="preserve">В списке </w:t>
      </w:r>
      <w:r w:rsidRPr="00832D4E">
        <w:rPr>
          <w:b/>
        </w:rPr>
        <w:t>неопределенных</w:t>
      </w:r>
      <w:r>
        <w:t xml:space="preserve"> элементов (подчеркнуто синим на картинке) не должно быть эл</w:t>
      </w:r>
      <w:r>
        <w:t>е</w:t>
      </w:r>
      <w:r>
        <w:t>ментов спецификаций (каркасов, сеток, стержней)</w:t>
      </w:r>
      <w:r w:rsidR="002B3144">
        <w:t>:</w:t>
      </w:r>
    </w:p>
    <w:p w:rsidR="002B3144" w:rsidRDefault="002B3144" w:rsidP="002B3144">
      <w:pPr>
        <w:pStyle w:val="a7"/>
        <w:numPr>
          <w:ilvl w:val="0"/>
          <w:numId w:val="17"/>
        </w:numPr>
        <w:ind w:left="851" w:hanging="284"/>
        <w:rPr>
          <w:sz w:val="24"/>
          <w:lang w:val="ru-RU"/>
        </w:rPr>
      </w:pPr>
      <w:r w:rsidRPr="00216605">
        <w:rPr>
          <w:sz w:val="24"/>
          <w:lang w:val="ru-RU"/>
        </w:rPr>
        <w:t>Неопределенные каркасы.</w:t>
      </w:r>
      <w:r w:rsidR="00832D4E" w:rsidRPr="00216605">
        <w:rPr>
          <w:sz w:val="24"/>
          <w:lang w:val="ru-RU"/>
        </w:rPr>
        <w:t xml:space="preserve"> </w:t>
      </w:r>
      <w:r w:rsidRPr="00216605">
        <w:rPr>
          <w:sz w:val="24"/>
          <w:lang w:val="ru-RU"/>
        </w:rPr>
        <w:t>С</w:t>
      </w:r>
      <w:r w:rsidR="00832D4E" w:rsidRPr="00216605">
        <w:rPr>
          <w:sz w:val="24"/>
          <w:lang w:val="ru-RU"/>
        </w:rPr>
        <w:t xml:space="preserve">корее всего дело в атрибутах (нет атрибута конструкции). </w:t>
      </w:r>
      <w:r w:rsidR="00832D4E" w:rsidRPr="002B3144">
        <w:rPr>
          <w:sz w:val="24"/>
          <w:lang w:val="ru-RU"/>
        </w:rPr>
        <w:t>Это решается повторным выбором объектов, но предварительно поставить галочку «</w:t>
      </w:r>
      <w:r w:rsidR="00832D4E" w:rsidRPr="002B3144">
        <w:rPr>
          <w:b/>
          <w:sz w:val="24"/>
          <w:lang w:val="ru-RU"/>
        </w:rPr>
        <w:t>Без учета атрибута конструкции</w:t>
      </w:r>
      <w:r w:rsidR="00832D4E" w:rsidRPr="002B3144">
        <w:rPr>
          <w:sz w:val="24"/>
          <w:lang w:val="ru-RU"/>
        </w:rPr>
        <w:t>» (под кнопкой Выбор).</w:t>
      </w:r>
      <w:r>
        <w:rPr>
          <w:sz w:val="24"/>
          <w:lang w:val="ru-RU"/>
        </w:rPr>
        <w:t xml:space="preserve"> Но могут быть и другие причины (ошибка в имени блока не соответствующего параметрам для каркасов, или в имени и значении а</w:t>
      </w:r>
      <w:r>
        <w:rPr>
          <w:sz w:val="24"/>
          <w:lang w:val="ru-RU"/>
        </w:rPr>
        <w:t>т</w:t>
      </w:r>
      <w:r>
        <w:rPr>
          <w:sz w:val="24"/>
          <w:lang w:val="ru-RU"/>
        </w:rPr>
        <w:t>рибута марки), что нужно проверить и устранить.</w:t>
      </w:r>
    </w:p>
    <w:p w:rsidR="002B3144" w:rsidRDefault="002B3144" w:rsidP="002B3144">
      <w:pPr>
        <w:pStyle w:val="a7"/>
        <w:numPr>
          <w:ilvl w:val="0"/>
          <w:numId w:val="17"/>
        </w:numPr>
        <w:ind w:left="851" w:hanging="284"/>
        <w:rPr>
          <w:sz w:val="24"/>
          <w:lang w:val="ru-RU"/>
        </w:rPr>
      </w:pPr>
      <w:r>
        <w:rPr>
          <w:sz w:val="24"/>
          <w:lang w:val="ru-RU"/>
        </w:rPr>
        <w:t>Неопределенные сетки и стержни. Нужно привести ошибочные блоки в соответствие с пр</w:t>
      </w:r>
      <w:r>
        <w:rPr>
          <w:sz w:val="24"/>
          <w:lang w:val="ru-RU"/>
        </w:rPr>
        <w:t>а</w:t>
      </w:r>
      <w:r>
        <w:rPr>
          <w:sz w:val="24"/>
          <w:lang w:val="ru-RU"/>
        </w:rPr>
        <w:t>вилами обозначения блоков сеток и стержней (см. пояснение по кнопке «Напоминание»).</w:t>
      </w:r>
    </w:p>
    <w:p w:rsidR="002B3144" w:rsidRDefault="002B3144" w:rsidP="002B3144">
      <w:r>
        <w:t>После устранения ошибок неопределенных элементов спецификаций необходимо повторить процедуру выбора объектов.</w:t>
      </w:r>
    </w:p>
    <w:p w:rsidR="00207934" w:rsidRDefault="002B3144" w:rsidP="002B3144">
      <w:r>
        <w:t>В список неопределенных объектов могут попасть не имеющие отношения к элементам сп</w:t>
      </w:r>
      <w:r>
        <w:t>е</w:t>
      </w:r>
      <w:r>
        <w:t>цификации</w:t>
      </w:r>
      <w:r w:rsidR="00207934">
        <w:t xml:space="preserve"> объекты – их можно пропустить (продолжать расчет)</w:t>
      </w:r>
      <w:r w:rsidR="00417E3B">
        <w:t>, например блоки с атрибутами т</w:t>
      </w:r>
      <w:r w:rsidR="00417E3B">
        <w:t>и</w:t>
      </w:r>
      <w:r w:rsidR="00417E3B">
        <w:t>па блоков свай</w:t>
      </w:r>
      <w:r w:rsidR="00207934">
        <w:t>.</w:t>
      </w:r>
      <w:r w:rsidR="00417E3B" w:rsidRPr="00417E3B">
        <w:rPr>
          <w:noProof/>
          <w:lang w:eastAsia="ru-RU"/>
        </w:rPr>
        <w:t xml:space="preserve"> </w:t>
      </w:r>
    </w:p>
    <w:p w:rsidR="00F62F70" w:rsidRDefault="002B3144" w:rsidP="006C3216">
      <w:pPr>
        <w:pStyle w:val="2"/>
      </w:pPr>
      <w:r w:rsidRPr="002B3144">
        <w:t xml:space="preserve"> </w:t>
      </w:r>
      <w:bookmarkStart w:id="25" w:name="_Toc316991452"/>
      <w:r w:rsidR="006C3216">
        <w:t>Форма заполнения параметров элементов</w:t>
      </w:r>
      <w:bookmarkEnd w:id="25"/>
    </w:p>
    <w:p w:rsidR="006C3216" w:rsidRDefault="006C3216" w:rsidP="002B3144">
      <w:r>
        <w:t>Перед вводом параметров</w:t>
      </w:r>
      <w:r w:rsidR="005847E8">
        <w:t xml:space="preserve"> элементов</w:t>
      </w:r>
      <w:r>
        <w:t xml:space="preserve"> на вкладках </w:t>
      </w:r>
      <w:r w:rsidR="005847E8">
        <w:t>Простр., Плоские и Сетки лучше распеч</w:t>
      </w:r>
      <w:r w:rsidR="005847E8">
        <w:t>а</w:t>
      </w:r>
      <w:r w:rsidR="005847E8">
        <w:t xml:space="preserve">тать форму для заполнения параметров. Для этого нажать соотв. кнопку на вкладке Выбор, после чего в новом чертеже построится таблица со списком элементов. </w:t>
      </w:r>
      <w:r w:rsidR="00417E3B">
        <w:t xml:space="preserve">Нажав кнопку «Скрыть форму», можно </w:t>
      </w:r>
      <w:r w:rsidR="005847E8">
        <w:t>пройтись по всем позициям</w:t>
      </w:r>
      <w:r w:rsidR="00417E3B">
        <w:t xml:space="preserve"> этой формы и заполнить ее (вручную, не в электронном виде).</w:t>
      </w:r>
    </w:p>
    <w:p w:rsidR="00417E3B" w:rsidRDefault="00417E3B" w:rsidP="002B3144">
      <w:r>
        <w:lastRenderedPageBreak/>
        <w:t>Для каркасов можно задаться параметрами по-умолчанию и заполнять только отличные от этих значений параметры.</w:t>
      </w:r>
    </w:p>
    <w:p w:rsidR="00417E3B" w:rsidRPr="002B3144" w:rsidRDefault="00DF75B2" w:rsidP="002B3144">
      <w:r>
        <w:rPr>
          <w:noProof/>
          <w:lang w:eastAsia="ru-RU"/>
        </w:rPr>
        <w:drawing>
          <wp:inline distT="0" distB="0" distL="0" distR="0">
            <wp:extent cx="6010275" cy="3410766"/>
            <wp:effectExtent l="19050" t="0" r="9525" b="0"/>
            <wp:docPr id="13" name="Рисунок 3" descr="C:\Documents and Settings\Hisyametdinov\Мои документы\фо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isyametdinov\Мои документы\форма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1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D4E" w:rsidRDefault="00DF75B2" w:rsidP="00F62F70">
      <w:r>
        <w:t>Для плоских каркасов также нужно записать значение ширины сечения, для которого нет столбца (недочет).</w:t>
      </w:r>
      <w:r w:rsidR="0072018F">
        <w:t xml:space="preserve"> Еще плоский каркас может входить в два сечения (например 5КО2 в 3 и 7 сеч</w:t>
      </w:r>
      <w:r w:rsidR="0072018F">
        <w:t>е</w:t>
      </w:r>
      <w:r w:rsidR="0072018F">
        <w:t>ние), тогда можно разделить строку этого какркаса пополам и ввести параметры для обоих сеч</w:t>
      </w:r>
      <w:r w:rsidR="0072018F">
        <w:t>е</w:t>
      </w:r>
      <w:r w:rsidR="0072018F">
        <w:t>ний.</w:t>
      </w:r>
    </w:p>
    <w:p w:rsidR="00FB68F0" w:rsidRDefault="00FB68F0" w:rsidP="00FB68F0">
      <w:pPr>
        <w:pStyle w:val="2"/>
      </w:pPr>
      <w:bookmarkStart w:id="26" w:name="_Toc316991453"/>
      <w:r>
        <w:lastRenderedPageBreak/>
        <w:t>Ввод параметров пространственных каркасов на вкладке «Простр.»</w:t>
      </w:r>
      <w:bookmarkEnd w:id="26"/>
    </w:p>
    <w:p w:rsidR="00FB68F0" w:rsidRDefault="00E62BFF" w:rsidP="00F62F70">
      <w:r>
        <w:rPr>
          <w:noProof/>
          <w:lang w:eastAsia="ru-RU"/>
        </w:rPr>
        <w:drawing>
          <wp:inline distT="0" distB="0" distL="0" distR="0">
            <wp:extent cx="5461952" cy="5391510"/>
            <wp:effectExtent l="19050" t="0" r="5398" b="0"/>
            <wp:docPr id="21" name="Рисунок 5" descr="C:\Documents and Settings\Hisyametdinov\Мои документы\про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Hisyametdinov\Мои документы\простр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22" cy="539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6B" w:rsidRDefault="00B0136B" w:rsidP="00F62F70">
      <w:r>
        <w:t>Параметры определяются по сечениям каркасов.</w:t>
      </w:r>
    </w:p>
    <w:p w:rsidR="00FB68F0" w:rsidRDefault="00107A27" w:rsidP="00FB68F0">
      <w:r>
        <w:t>Кнопка «</w:t>
      </w:r>
      <w:r w:rsidRPr="00107A27">
        <w:rPr>
          <w:b/>
        </w:rPr>
        <w:t>По умолчанию</w:t>
      </w:r>
      <w:r>
        <w:t>» - сохраняет текущие значения параметров, которые будут запо</w:t>
      </w:r>
      <w:r>
        <w:t>л</w:t>
      </w:r>
      <w:r>
        <w:t>няться для всех несохраненных сечений.</w:t>
      </w:r>
    </w:p>
    <w:p w:rsidR="00107A27" w:rsidRDefault="00107A27" w:rsidP="00FB68F0">
      <w:r>
        <w:t>Парметры для номера сечения можно сохранить кнопкой «</w:t>
      </w:r>
      <w:r w:rsidRPr="00107A27">
        <w:rPr>
          <w:b/>
        </w:rPr>
        <w:t>Сохранить</w:t>
      </w:r>
      <w:r>
        <w:t>». Тогда эти параметры будут заполняться для этого номера сечения в этом и последующих расчетах. Потому что, часто для панельных домов параметры одних и тех же номеров сечений совпадают.</w:t>
      </w:r>
    </w:p>
    <w:p w:rsidR="00107A27" w:rsidRDefault="00107A27" w:rsidP="00FB68F0">
      <w:r>
        <w:t>После заполнения параметров для выбранного каркаса нужно нажать кнопку «</w:t>
      </w:r>
      <w:r w:rsidRPr="00E62BFF">
        <w:rPr>
          <w:b/>
        </w:rPr>
        <w:t>Применить</w:t>
      </w:r>
      <w:r>
        <w:t xml:space="preserve">». После чего напротив этого каркаса появится галочка, означающая, что </w:t>
      </w:r>
      <w:r w:rsidR="00E62BFF">
        <w:t>параметры для этого каркаса заполнены и сохранены.</w:t>
      </w:r>
    </w:p>
    <w:p w:rsidR="00E62BFF" w:rsidRDefault="00E62BFF" w:rsidP="00FB68F0">
      <w:r>
        <w:t>Сразу для всего списка каркаса можно применить текущие параметры кнопкой «</w:t>
      </w:r>
      <w:r w:rsidRPr="00E62BFF">
        <w:rPr>
          <w:b/>
        </w:rPr>
        <w:t>Применить ко всем</w:t>
      </w:r>
      <w:r>
        <w:t>». Например</w:t>
      </w:r>
      <w:r w:rsidR="009C70DE">
        <w:t>,</w:t>
      </w:r>
      <w:r>
        <w:t xml:space="preserve"> предварительно отфильтровав список по количеству плоских каркасов в в</w:t>
      </w:r>
      <w:r>
        <w:t>ы</w:t>
      </w:r>
      <w:r>
        <w:t>падающем списке филь</w:t>
      </w:r>
      <w:r w:rsidR="009C70DE">
        <w:t>т</w:t>
      </w:r>
      <w:r>
        <w:t>ра</w:t>
      </w:r>
      <w:r w:rsidR="009C70DE">
        <w:t xml:space="preserve"> простр-ых каркасов. </w:t>
      </w:r>
      <w:r w:rsidR="00447B0C">
        <w:t>Например, о</w:t>
      </w:r>
      <w:r w:rsidR="009C70DE">
        <w:t>бычно все каркасы 4П имеют сечение номер 1.</w:t>
      </w:r>
    </w:p>
    <w:p w:rsidR="00107A27" w:rsidRDefault="00B0136B" w:rsidP="00B0136B">
      <w:pPr>
        <w:pStyle w:val="2"/>
      </w:pPr>
      <w:bookmarkStart w:id="27" w:name="_Toc316991454"/>
      <w:r>
        <w:lastRenderedPageBreak/>
        <w:t>Ввод параметров плоских параметров на вкладке «Плоские»</w:t>
      </w:r>
      <w:bookmarkEnd w:id="27"/>
    </w:p>
    <w:p w:rsidR="00B0136B" w:rsidRDefault="00B0136B" w:rsidP="00FB68F0">
      <w:r>
        <w:rPr>
          <w:noProof/>
          <w:lang w:eastAsia="ru-RU"/>
        </w:rPr>
        <w:drawing>
          <wp:inline distT="0" distB="0" distL="0" distR="0">
            <wp:extent cx="5523126" cy="5451894"/>
            <wp:effectExtent l="19050" t="0" r="1374" b="0"/>
            <wp:docPr id="23" name="Рисунок 6" descr="C:\Documents and Settings\Hisyametdinov\Мои документы\пло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Hisyametdinov\Мои документы\плос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32" cy="545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6B" w:rsidRDefault="00B0136B" w:rsidP="00FB68F0">
      <w:r>
        <w:t>Нужно выбрать каркас заполнить параметры его сечений. Сечения добавляются в список с</w:t>
      </w:r>
      <w:r>
        <w:t>е</w:t>
      </w:r>
      <w:r>
        <w:t>чений для этого каркаса кнопкой «</w:t>
      </w:r>
      <w:r w:rsidRPr="00B0136B">
        <w:rPr>
          <w:b/>
        </w:rPr>
        <w:t>Добавить сечение</w:t>
      </w:r>
      <w:r>
        <w:t>».</w:t>
      </w:r>
    </w:p>
    <w:p w:rsidR="00B0136B" w:rsidRDefault="00B0136B" w:rsidP="00FB68F0">
      <w:r>
        <w:t>Выделив ненужное сечение его можно удалить из списка сечений кнопкой «</w:t>
      </w:r>
      <w:r w:rsidRPr="00B0136B">
        <w:rPr>
          <w:b/>
        </w:rPr>
        <w:t>Удалить</w:t>
      </w:r>
      <w:r>
        <w:t>».</w:t>
      </w:r>
    </w:p>
    <w:p w:rsidR="00B0136B" w:rsidRDefault="00B0136B" w:rsidP="00FB68F0">
      <w:r>
        <w:t>Для редактирования сечения его нужно выбрать, изменить параметры и нажать кнопку «Д</w:t>
      </w:r>
      <w:r>
        <w:t>о</w:t>
      </w:r>
      <w:r>
        <w:t>бавить сечение», оно будет изменено.</w:t>
      </w:r>
    </w:p>
    <w:p w:rsidR="00B0136B" w:rsidRDefault="00B0136B" w:rsidP="00FB68F0">
      <w:r>
        <w:t>После добавление всех сечений каркаса нужно нажать кнопку «</w:t>
      </w:r>
      <w:r w:rsidRPr="00B0136B">
        <w:rPr>
          <w:b/>
        </w:rPr>
        <w:t>Применить</w:t>
      </w:r>
      <w:r>
        <w:t>», и при правил</w:t>
      </w:r>
      <w:r>
        <w:t>ь</w:t>
      </w:r>
      <w:r>
        <w:t>ном распределении количества каркасов по сечениям напротив каркаса появится галочка, иначе будет предложено изменить сечения.</w:t>
      </w:r>
    </w:p>
    <w:p w:rsidR="00B0136B" w:rsidRDefault="00447B0C" w:rsidP="00447B0C">
      <w:pPr>
        <w:pStyle w:val="2"/>
      </w:pPr>
      <w:bookmarkStart w:id="28" w:name="_Toc316991455"/>
      <w:r>
        <w:lastRenderedPageBreak/>
        <w:t>Ввод параметров сеток на вкладке «Сетки»</w:t>
      </w:r>
      <w:bookmarkEnd w:id="28"/>
    </w:p>
    <w:p w:rsidR="00447B0C" w:rsidRPr="00447B0C" w:rsidRDefault="00447B0C" w:rsidP="00447B0C">
      <w:r>
        <w:rPr>
          <w:noProof/>
          <w:lang w:eastAsia="ru-RU"/>
        </w:rPr>
        <w:drawing>
          <wp:inline distT="0" distB="0" distL="0" distR="0">
            <wp:extent cx="5268942" cy="5200988"/>
            <wp:effectExtent l="19050" t="0" r="7908" b="0"/>
            <wp:docPr id="24" name="Рисунок 7" descr="C:\Documents and Settings\Hisyametdinov\Мои документы\сет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Hisyametdinov\Мои документы\сетка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84" cy="520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6B" w:rsidRDefault="00447B0C" w:rsidP="00FB68F0">
      <w:r>
        <w:t>Если есть сетки нужно заполнить их параметры. Для начала нужно выбрать сетку из списка.</w:t>
      </w:r>
    </w:p>
    <w:p w:rsidR="00447B0C" w:rsidRDefault="00447B0C" w:rsidP="00FB68F0">
      <w:r>
        <w:t>Шаг и количество шагов нужно определять вручную и заполнить в соотв. поля.</w:t>
      </w:r>
    </w:p>
    <w:p w:rsidR="00447B0C" w:rsidRDefault="00447B0C" w:rsidP="00FB68F0">
      <w:r>
        <w:t>Если сетка состоит из нескольких штук, то нужно включить галочку для заполнения соедин</w:t>
      </w:r>
      <w:r>
        <w:t>и</w:t>
      </w:r>
      <w:r>
        <w:t>тельных стержней и их параметров.</w:t>
      </w:r>
    </w:p>
    <w:p w:rsidR="00447B0C" w:rsidRDefault="00447B0C" w:rsidP="00FB68F0">
      <w:r>
        <w:t>Для сохранения внесенных параметров для сетки нужно нажать кнопку «</w:t>
      </w:r>
      <w:r w:rsidRPr="00447B0C">
        <w:rPr>
          <w:b/>
        </w:rPr>
        <w:t>Применить</w:t>
      </w:r>
      <w:r>
        <w:t>»</w:t>
      </w:r>
    </w:p>
    <w:p w:rsidR="00447B0C" w:rsidRDefault="00447B0C" w:rsidP="00447B0C">
      <w:pPr>
        <w:pStyle w:val="2"/>
      </w:pPr>
      <w:bookmarkStart w:id="29" w:name="_Toc316991456"/>
      <w:r>
        <w:t>Заполнение параметров доп.стержней</w:t>
      </w:r>
      <w:bookmarkEnd w:id="29"/>
    </w:p>
    <w:p w:rsidR="00447B0C" w:rsidRDefault="00447B0C" w:rsidP="00447B0C">
      <w:r>
        <w:t>На вкладке «Доп.стержни» можно ввести номер позиции для стержней.</w:t>
      </w:r>
    </w:p>
    <w:p w:rsidR="00447B0C" w:rsidRDefault="00447B0C" w:rsidP="00447B0C">
      <w:pPr>
        <w:pStyle w:val="2"/>
      </w:pPr>
      <w:bookmarkStart w:id="30" w:name="_Toc316991457"/>
      <w:r>
        <w:t>Заполнение перепадов</w:t>
      </w:r>
      <w:bookmarkEnd w:id="30"/>
    </w:p>
    <w:p w:rsidR="00447B0C" w:rsidRDefault="00447B0C" w:rsidP="00447B0C">
      <w:r>
        <w:t>На вкладке «Перепады» если есть перепады высот между блок-скекциями, то нужно вести п</w:t>
      </w:r>
      <w:r>
        <w:t>а</w:t>
      </w:r>
      <w:r>
        <w:t>раметры этих перепадов.</w:t>
      </w:r>
    </w:p>
    <w:p w:rsidR="00447B0C" w:rsidRDefault="00447B0C" w:rsidP="00447B0C">
      <w:r>
        <w:t>Для просмотра картинки пояснения можно нажать кнопку «</w:t>
      </w:r>
      <w:r w:rsidRPr="00447B0C">
        <w:rPr>
          <w:b/>
        </w:rPr>
        <w:t>Пояснение</w:t>
      </w:r>
      <w:r>
        <w:t>», которая отображает один перепад, и обозначение позиций стержней перепада.</w:t>
      </w:r>
    </w:p>
    <w:p w:rsidR="00055B41" w:rsidRDefault="00055B41" w:rsidP="00447B0C">
      <w:r>
        <w:t>После добавления всех перепадов нужно нажать кнопку «</w:t>
      </w:r>
      <w:r w:rsidRPr="00055B41">
        <w:rPr>
          <w:b/>
        </w:rPr>
        <w:t>Применить</w:t>
      </w:r>
      <w:r>
        <w:t>».</w:t>
      </w:r>
    </w:p>
    <w:p w:rsidR="00055B41" w:rsidRDefault="00055B41" w:rsidP="00447B0C">
      <w:r>
        <w:t>Кнопку «</w:t>
      </w:r>
      <w:r w:rsidRPr="00055B41">
        <w:rPr>
          <w:b/>
        </w:rPr>
        <w:t>Применить</w:t>
      </w:r>
      <w:r>
        <w:t>» необходимо нажать и в случае отсутствия перепадов, для того чтобы не забыть о них.</w:t>
      </w:r>
    </w:p>
    <w:p w:rsidR="00055B41" w:rsidRDefault="00055B41" w:rsidP="00055B41">
      <w:pPr>
        <w:pStyle w:val="2"/>
      </w:pPr>
      <w:bookmarkStart w:id="31" w:name="_Toc316991458"/>
      <w:r>
        <w:lastRenderedPageBreak/>
        <w:t>Заполнение исходных данных проекта</w:t>
      </w:r>
      <w:bookmarkEnd w:id="31"/>
    </w:p>
    <w:p w:rsidR="00055B41" w:rsidRDefault="00055B41" w:rsidP="00055B41">
      <w:r>
        <w:rPr>
          <w:noProof/>
          <w:lang w:eastAsia="ru-RU"/>
        </w:rPr>
        <w:drawing>
          <wp:inline distT="0" distB="0" distL="0" distR="0">
            <wp:extent cx="5191041" cy="5124091"/>
            <wp:effectExtent l="19050" t="0" r="0" b="0"/>
            <wp:docPr id="25" name="Рисунок 8" descr="C:\Documents and Settings\Hisyametdinov\Мои документы\ис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Hisyametdinov\Мои документы\исх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68" cy="512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41" w:rsidRDefault="00055B41" w:rsidP="00055B41">
      <w:r>
        <w:t>На вкладке «Исх.данные» можно заполнить параметры проекта для заполнение штампов че</w:t>
      </w:r>
      <w:r>
        <w:t>р</w:t>
      </w:r>
      <w:r>
        <w:t>тежей и обложек альбома.</w:t>
      </w:r>
    </w:p>
    <w:p w:rsidR="00055B41" w:rsidRDefault="00055B41" w:rsidP="00055B41">
      <w:r>
        <w:t xml:space="preserve">Данные о шифре могут быть взяты из базы шифров, если чертежу присвоить шифр (см.главу </w:t>
      </w:r>
      <w:r w:rsidR="00AE0541">
        <w:fldChar w:fldCharType="begin"/>
      </w:r>
      <w:r>
        <w:instrText xml:space="preserve"> REF _Ref314135363 \r \h </w:instrText>
      </w:r>
      <w:r w:rsidR="00AE0541">
        <w:fldChar w:fldCharType="separate"/>
      </w:r>
      <w:r w:rsidR="00191991">
        <w:t>4</w:t>
      </w:r>
      <w:r w:rsidR="00AE0541">
        <w:fldChar w:fldCharType="end"/>
      </w:r>
      <w:r>
        <w:t>, стр.</w:t>
      </w:r>
      <w:r w:rsidR="00AE0541">
        <w:fldChar w:fldCharType="begin"/>
      </w:r>
      <w:r>
        <w:instrText xml:space="preserve"> PAGEREF _Ref314135372 \h </w:instrText>
      </w:r>
      <w:r w:rsidR="00AE0541">
        <w:fldChar w:fldCharType="separate"/>
      </w:r>
      <w:r w:rsidR="00191991">
        <w:rPr>
          <w:noProof/>
        </w:rPr>
        <w:t>7</w:t>
      </w:r>
      <w:r w:rsidR="00AE0541">
        <w:fldChar w:fldCharType="end"/>
      </w:r>
      <w:r>
        <w:t>). Или их можно заполнить вручную или не заполнять вообще (не рекомендуется).</w:t>
      </w:r>
    </w:p>
    <w:p w:rsidR="00886BB5" w:rsidRDefault="00886BB5" w:rsidP="00886BB5">
      <w:pPr>
        <w:pStyle w:val="2"/>
      </w:pPr>
      <w:bookmarkStart w:id="32" w:name="_Toc316991459"/>
      <w:r>
        <w:lastRenderedPageBreak/>
        <w:t>Вкладка «Расчет»</w:t>
      </w:r>
      <w:bookmarkEnd w:id="32"/>
    </w:p>
    <w:p w:rsidR="00886BB5" w:rsidRDefault="00886BB5" w:rsidP="00886BB5">
      <w:r>
        <w:rPr>
          <w:noProof/>
          <w:lang w:eastAsia="ru-RU"/>
        </w:rPr>
        <w:drawing>
          <wp:inline distT="0" distB="0" distL="0" distR="0">
            <wp:extent cx="5156083" cy="5089585"/>
            <wp:effectExtent l="19050" t="0" r="6467" b="0"/>
            <wp:docPr id="26" name="Рисунок 9" descr="C:\Documents and Settings\Hisyametdinov\Мои документы\расч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Hisyametdinov\Мои документы\расчет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52" cy="50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B5" w:rsidRDefault="00886BB5" w:rsidP="00886BB5">
      <w:r>
        <w:t>При переходе на вкладку расчет проверяются все ли данные введены и если не все, то в окошке замечаний они будут перечислены. Нужно устранить все замечания.</w:t>
      </w:r>
    </w:p>
    <w:p w:rsidR="00886BB5" w:rsidRDefault="00886BB5" w:rsidP="00886BB5">
      <w:r>
        <w:t>Для выполнения расчета нужно нажать кнопку «</w:t>
      </w:r>
      <w:r w:rsidRPr="00886BB5">
        <w:rPr>
          <w:b/>
        </w:rPr>
        <w:t>Расчет спецификаций</w:t>
      </w:r>
      <w:r>
        <w:t>».</w:t>
      </w:r>
    </w:p>
    <w:p w:rsidR="00886BB5" w:rsidRDefault="00886BB5" w:rsidP="00886BB5">
      <w:r>
        <w:t>В результате успешного расчета будут заполнены результаты расчета.</w:t>
      </w:r>
    </w:p>
    <w:p w:rsidR="00886BB5" w:rsidRDefault="00886BB5" w:rsidP="003F04CC">
      <w:r>
        <w:t>Далее нужно вставить спецификацию и ведомость в чертеж соответствующими кнопками. Спецификации вставятся в виде блоков, для редактирования спец-ий нужно разбить эти блоки (_</w:t>
      </w:r>
      <w:r>
        <w:rPr>
          <w:lang w:val="en-US"/>
        </w:rPr>
        <w:t>explode</w:t>
      </w:r>
      <w:r>
        <w:t>).</w:t>
      </w:r>
    </w:p>
    <w:p w:rsidR="003F04CC" w:rsidRDefault="003F04CC" w:rsidP="003F04CC">
      <w:r>
        <w:t>Все файлы результатов расчета сохраняются в папке в корне файла чертежа для которого пр</w:t>
      </w:r>
      <w:r>
        <w:t>о</w:t>
      </w:r>
      <w:r>
        <w:t>изводился расчет. Имя папки вида «Спец_</w:t>
      </w:r>
      <w:r w:rsidRPr="003F04CC">
        <w:t>[</w:t>
      </w:r>
      <w:r>
        <w:t>шифр из исх.данных</w:t>
      </w:r>
      <w:r w:rsidRPr="003F04CC">
        <w:t>]</w:t>
      </w:r>
      <w:r>
        <w:t>_</w:t>
      </w:r>
      <w:r w:rsidRPr="003F04CC">
        <w:t>[</w:t>
      </w:r>
      <w:r>
        <w:t>текущая дата</w:t>
      </w:r>
      <w:r w:rsidRPr="003F04CC">
        <w:t>]</w:t>
      </w:r>
      <w:r>
        <w:t>_</w:t>
      </w:r>
      <w:r w:rsidRPr="003F04CC">
        <w:t>[</w:t>
      </w:r>
      <w:r>
        <w:t>время</w:t>
      </w:r>
      <w:r w:rsidRPr="003F04CC">
        <w:t>]</w:t>
      </w:r>
      <w:r>
        <w:t>».</w:t>
      </w:r>
    </w:p>
    <w:p w:rsidR="003F04CC" w:rsidRDefault="003F04CC" w:rsidP="003F04CC">
      <w:pPr>
        <w:pStyle w:val="2"/>
      </w:pPr>
      <w:bookmarkStart w:id="33" w:name="_Toc316991460"/>
      <w:r>
        <w:t>Данные для повторного расчета</w:t>
      </w:r>
      <w:bookmarkEnd w:id="33"/>
    </w:p>
    <w:p w:rsidR="003F04CC" w:rsidRDefault="003F04CC" w:rsidP="003F04CC">
      <w:r>
        <w:t>Вместе с результатами расчета спецификаций сохраняется текстовый файл введенных данных. При повторном расчете можно восстановить введенные данные элементов. Что позволяет упр</w:t>
      </w:r>
      <w:r>
        <w:t>о</w:t>
      </w:r>
      <w:r>
        <w:t>стить повторный расчет при изменениях.</w:t>
      </w:r>
    </w:p>
    <w:p w:rsidR="003F04CC" w:rsidRDefault="00D1605F" w:rsidP="003F04CC">
      <w:r>
        <w:t>Для загрузки данных нужно на вкладке «Выбор» нажать кнопку «…»</w:t>
      </w:r>
      <w:r w:rsidRPr="00D1605F">
        <w:t xml:space="preserve"> </w:t>
      </w:r>
      <w:r>
        <w:t>для выбора файла да</w:t>
      </w:r>
      <w:r>
        <w:t>н</w:t>
      </w:r>
      <w:r>
        <w:t>ных (из папки результатов расчета), после чего нажать кнопку «Применить». Причем делать это можно до или после выбора объектов.</w:t>
      </w:r>
    </w:p>
    <w:p w:rsidR="00D1605F" w:rsidRDefault="00D1605F" w:rsidP="003F04CC">
      <w:pPr>
        <w:sectPr w:rsidR="00D1605F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B270B7" w:rsidRPr="00B270B7" w:rsidRDefault="005F502E" w:rsidP="00B270B7">
      <w:pPr>
        <w:pStyle w:val="1"/>
        <w:numPr>
          <w:ilvl w:val="0"/>
          <w:numId w:val="1"/>
        </w:numPr>
      </w:pPr>
      <w:bookmarkStart w:id="34" w:name="_Toc316991461"/>
      <w:r w:rsidRPr="005F502E">
        <w:lastRenderedPageBreak/>
        <w:t>Разные макросы</w:t>
      </w:r>
      <w:bookmarkEnd w:id="34"/>
    </w:p>
    <w:p w:rsidR="005F502E" w:rsidRDefault="005F502E" w:rsidP="005F502E">
      <w:pPr>
        <w:pStyle w:val="2"/>
      </w:pPr>
      <w:bookmarkStart w:id="35" w:name="_Toc316991462"/>
      <w:r>
        <w:t>Спецификация по шифрам для текущего чертежа</w:t>
      </w:r>
      <w:bookmarkEnd w:id="35"/>
    </w:p>
    <w:p w:rsidR="005F502E" w:rsidRDefault="00342060" w:rsidP="005F502E">
      <w:r>
        <w:t>Макрос п</w:t>
      </w:r>
      <w:r w:rsidR="005F502E">
        <w:t>редназначен для анализа блоков изделий в чертеже. Показывает список всех ши</w:t>
      </w:r>
      <w:r w:rsidR="005F502E">
        <w:t>ф</w:t>
      </w:r>
      <w:r w:rsidR="005F502E">
        <w:t>ров изделий и их блоков. Можно создать таблицу изделий для выбранного шифра.</w:t>
      </w:r>
    </w:p>
    <w:p w:rsidR="005F502E" w:rsidRDefault="005F502E" w:rsidP="005F502E">
      <w:r>
        <w:t>Запускается через пункт главного меню «Макросы</w:t>
      </w:r>
      <w:r w:rsidRPr="005F502E">
        <w:t>-&gt;</w:t>
      </w:r>
      <w:r>
        <w:t>Монтажные схемы-</w:t>
      </w:r>
      <w:r w:rsidRPr="005F502E">
        <w:t>&gt;</w:t>
      </w:r>
      <w:r>
        <w:t>Спецификация по шифрам».</w:t>
      </w:r>
    </w:p>
    <w:p w:rsidR="00342060" w:rsidRDefault="00342060" w:rsidP="00342060">
      <w:pPr>
        <w:pStyle w:val="2"/>
      </w:pPr>
      <w:bookmarkStart w:id="36" w:name="_Toc316991463"/>
      <w:r>
        <w:t>Список альбомов изделий в файлах монтажек</w:t>
      </w:r>
      <w:bookmarkEnd w:id="36"/>
    </w:p>
    <w:p w:rsidR="00342060" w:rsidRDefault="00342060" w:rsidP="00342060">
      <w:r>
        <w:t>Позволяет создать таблицу со списком используемых альбомов изделий в файлах монтажек указанной папки, т.е. для проекта.</w:t>
      </w:r>
    </w:p>
    <w:p w:rsidR="00342060" w:rsidRDefault="00342060" w:rsidP="00342060">
      <w:r>
        <w:t>Макрос запускается через пункт главного меню «Макросы</w:t>
      </w:r>
      <w:r w:rsidRPr="005F502E">
        <w:t>-&gt;</w:t>
      </w:r>
      <w:r>
        <w:t>Монтажные схемы-</w:t>
      </w:r>
      <w:r w:rsidRPr="005F502E">
        <w:t>&gt;</w:t>
      </w:r>
      <w:r>
        <w:t>Список ал</w:t>
      </w:r>
      <w:r>
        <w:t>ь</w:t>
      </w:r>
      <w:r>
        <w:t>бомов изделий в МС».</w:t>
      </w:r>
    </w:p>
    <w:p w:rsidR="00342060" w:rsidRDefault="00342060" w:rsidP="00342060">
      <w:r>
        <w:rPr>
          <w:noProof/>
          <w:lang w:eastAsia="ru-RU"/>
        </w:rPr>
        <w:drawing>
          <wp:inline distT="0" distB="0" distL="0" distR="0">
            <wp:extent cx="5971891" cy="6590582"/>
            <wp:effectExtent l="19050" t="0" r="0" b="0"/>
            <wp:docPr id="27" name="Рисунок 10" descr="C:\Documents and Settings\Hisyametdinov\Мои документы\альбо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Hisyametdinov\Мои документы\альбомы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395" cy="659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060" w:rsidRDefault="00342060" w:rsidP="00342060">
      <w:r>
        <w:t>Нужно указать папку проекта (папку с файлами монтажных схем).</w:t>
      </w:r>
    </w:p>
    <w:p w:rsidR="00B469C7" w:rsidRDefault="00B469C7" w:rsidP="00342060">
      <w:r>
        <w:lastRenderedPageBreak/>
        <w:t>Для выбранной паки будет выведен список файлов удовлетворяющих условию имени файла указанное в поле «Начальное имя файла чертежей МС».</w:t>
      </w:r>
    </w:p>
    <w:p w:rsidR="00B469C7" w:rsidRDefault="00B469C7" w:rsidP="00342060">
      <w:r>
        <w:t>Ненужные файлы можно исключить из списка кнопкой «</w:t>
      </w:r>
      <w:r w:rsidRPr="00B469C7">
        <w:rPr>
          <w:b/>
        </w:rPr>
        <w:t>Исключить</w:t>
      </w:r>
      <w:r>
        <w:t>».</w:t>
      </w:r>
    </w:p>
    <w:p w:rsidR="00B469C7" w:rsidRDefault="00B469C7" w:rsidP="00342060">
      <w:r>
        <w:t>Далее нужно нажать кнопку «</w:t>
      </w:r>
      <w:r w:rsidRPr="00B469C7">
        <w:rPr>
          <w:b/>
        </w:rPr>
        <w:t>Сканировать</w:t>
      </w:r>
      <w:r>
        <w:t xml:space="preserve">», для считывания шифров с блоков изделий в этих файлах. В результате будет составлен список всех шифров. </w:t>
      </w:r>
    </w:p>
    <w:p w:rsidR="00B469C7" w:rsidRDefault="00B469C7" w:rsidP="00342060">
      <w:r>
        <w:t>Далее нужно нажать кнопку «Составить список»</w:t>
      </w:r>
      <w:r w:rsidR="00133928">
        <w:t xml:space="preserve"> для составления списка всех используемых альбомов в этих файлах. Который затем можно вывести в таблицу и вставить ее в текущий чертеж для последующей печати с помощью кнопки «Таблицу на экран».</w:t>
      </w:r>
    </w:p>
    <w:p w:rsidR="00133928" w:rsidRDefault="00133928" w:rsidP="00342060">
      <w:r>
        <w:t>В таблице списка альбомов будут помечены шифры для которых еще нет альбомов изделий. Если для этих шифров есть альбомы их нужно добавить см. следующий абзац.</w:t>
      </w:r>
    </w:p>
    <w:p w:rsidR="00B469C7" w:rsidRDefault="00B469C7" w:rsidP="00342060">
      <w:r>
        <w:t>Для новых шифров нужно добавить альбомы изделий если они есть, для этого нужно выбрать шифр из выведенного списка и в соседнем окошке списка его альбомов отредактировать этот с</w:t>
      </w:r>
      <w:r>
        <w:t>о</w:t>
      </w:r>
      <w:r>
        <w:t>став кнопками «Добавить альбом», «Удалить альбом» и «Изменить альбом».</w:t>
      </w:r>
    </w:p>
    <w:p w:rsidR="00B270B7" w:rsidRDefault="00133928" w:rsidP="00133928">
      <w:pPr>
        <w:sectPr w:rsidR="00B270B7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  <w:r>
        <w:t>В список альбомов не попадают альбомы для узлов и прочие альбомы, которые не предста</w:t>
      </w:r>
      <w:r>
        <w:t>в</w:t>
      </w:r>
      <w:r>
        <w:t>лены блоками изделий. Их нужно добавлять вручную. А также прочие ссылки на типовые альбомы, например альбомы на сваи.</w:t>
      </w:r>
    </w:p>
    <w:p w:rsidR="00133928" w:rsidRDefault="00B270B7" w:rsidP="00B270B7">
      <w:pPr>
        <w:pStyle w:val="1"/>
        <w:numPr>
          <w:ilvl w:val="0"/>
          <w:numId w:val="1"/>
        </w:numPr>
      </w:pPr>
      <w:bookmarkStart w:id="37" w:name="_Toc316991464"/>
      <w:r>
        <w:lastRenderedPageBreak/>
        <w:t>Армирование монолитных конструкций отдельными стержнями и ра</w:t>
      </w:r>
      <w:r>
        <w:t>с</w:t>
      </w:r>
      <w:r>
        <w:t>пределенными стержнями</w:t>
      </w:r>
      <w:bookmarkEnd w:id="37"/>
    </w:p>
    <w:p w:rsidR="00B270B7" w:rsidRDefault="00B270B7" w:rsidP="00B270B7">
      <w:r>
        <w:t>Основное предназначение - армирование плит перекрытий и создание спецификации.</w:t>
      </w:r>
    </w:p>
    <w:p w:rsidR="00B270B7" w:rsidRDefault="001E0D3D" w:rsidP="00B270B7">
      <w:r>
        <w:t>Принцип работы: р</w:t>
      </w:r>
      <w:r w:rsidR="00B270B7">
        <w:t>ас</w:t>
      </w:r>
      <w:r>
        <w:t>с</w:t>
      </w:r>
      <w:r w:rsidR="00B270B7">
        <w:t>тавляются</w:t>
      </w:r>
      <w:r>
        <w:t xml:space="preserve"> динамические</w:t>
      </w:r>
      <w:r w:rsidR="00B270B7">
        <w:t xml:space="preserve"> блоки арматурных элементов</w:t>
      </w:r>
      <w:r>
        <w:t xml:space="preserve"> и настраиваются их параметры; спецификация считается на основе извлечения данных из этих блоков; применяется макрос для нумерации позиций в спецификации и в блоках арм. элементов.</w:t>
      </w:r>
    </w:p>
    <w:p w:rsidR="001E0D3D" w:rsidRDefault="001E0D3D" w:rsidP="001E0D3D">
      <w:pPr>
        <w:pStyle w:val="2"/>
      </w:pPr>
      <w:bookmarkStart w:id="38" w:name="_Toc316991465"/>
      <w:r>
        <w:t>Вставка блоков арм. элементов и настройка их параметров</w:t>
      </w:r>
      <w:bookmarkEnd w:id="38"/>
    </w:p>
    <w:p w:rsidR="001E0D3D" w:rsidRDefault="001E0D3D" w:rsidP="001E0D3D">
      <w:r>
        <w:t>Блоки вставляются из палитры инструментов «Арматура» (про палитры инструментов см.главу</w:t>
      </w:r>
      <w:r w:rsidR="002F7FE8">
        <w:t xml:space="preserve"> </w:t>
      </w:r>
      <w:r w:rsidR="00AE0541">
        <w:fldChar w:fldCharType="begin"/>
      </w:r>
      <w:r w:rsidR="002F7FE8">
        <w:instrText xml:space="preserve"> REF _Ref314837866 \r \h </w:instrText>
      </w:r>
      <w:r w:rsidR="00AE0541">
        <w:fldChar w:fldCharType="separate"/>
      </w:r>
      <w:r w:rsidR="00191991">
        <w:t>10</w:t>
      </w:r>
      <w:r w:rsidR="00AE0541">
        <w:fldChar w:fldCharType="end"/>
      </w:r>
      <w:r>
        <w:t>, стр.</w:t>
      </w:r>
      <w:r w:rsidR="002F7FE8" w:rsidRPr="002F7FE8">
        <w:t xml:space="preserve"> </w:t>
      </w:r>
      <w:r w:rsidR="00AE0541">
        <w:fldChar w:fldCharType="begin"/>
      </w:r>
      <w:r w:rsidR="002F7FE8">
        <w:instrText xml:space="preserve"> PAGEREF _Ref314837871 \h </w:instrText>
      </w:r>
      <w:r w:rsidR="00AE0541">
        <w:fldChar w:fldCharType="separate"/>
      </w:r>
      <w:r w:rsidR="00191991">
        <w:rPr>
          <w:noProof/>
        </w:rPr>
        <w:t>26</w:t>
      </w:r>
      <w:r w:rsidR="00AE0541">
        <w:fldChar w:fldCharType="end"/>
      </w:r>
      <w:r w:rsidR="002F7FE8">
        <w:t>):</w:t>
      </w:r>
    </w:p>
    <w:p w:rsidR="001E0D3D" w:rsidRDefault="001E0D3D" w:rsidP="001E0D3D">
      <w:r>
        <w:rPr>
          <w:noProof/>
          <w:lang w:eastAsia="ru-RU"/>
        </w:rPr>
        <w:drawing>
          <wp:inline distT="0" distB="0" distL="0" distR="0">
            <wp:extent cx="2011280" cy="3493698"/>
            <wp:effectExtent l="19050" t="0" r="8020" b="0"/>
            <wp:docPr id="1" name="Рисунок 1" descr="C:\Documents and Settings\Hisyametdinov\Мои документы\армбло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Hisyametdinov\Мои документы\армблоки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02" cy="34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C1" w:rsidRDefault="006C0CC1" w:rsidP="001E0D3D">
      <w:r>
        <w:t xml:space="preserve">Блок арматурного стержня может вставиться некорректно (см. рис). Для исправления нужно вставить блок комендой </w:t>
      </w:r>
      <w:r w:rsidRPr="006C0CC1">
        <w:t>_</w:t>
      </w:r>
      <w:r>
        <w:rPr>
          <w:lang w:val="en-US"/>
        </w:rPr>
        <w:t>insert</w:t>
      </w:r>
      <w:r>
        <w:t xml:space="preserve"> или кнопкой на палитре инструментов Рисование. Блок называется «</w:t>
      </w:r>
      <w:r>
        <w:rPr>
          <w:lang w:val="en-US"/>
        </w:rPr>
        <w:t>vil</w:t>
      </w:r>
      <w:r w:rsidRPr="006C0CC1">
        <w:t>_</w:t>
      </w:r>
      <w:r>
        <w:rPr>
          <w:lang w:val="en-US"/>
        </w:rPr>
        <w:t>ArmSter</w:t>
      </w:r>
      <w:r w:rsidRPr="006C0CC1">
        <w:t>_</w:t>
      </w:r>
      <w:r>
        <w:rPr>
          <w:lang w:val="en-US"/>
        </w:rPr>
        <w:t>leader</w:t>
      </w:r>
      <w:r>
        <w:t>»</w:t>
      </w:r>
    </w:p>
    <w:p w:rsidR="006C0CC1" w:rsidRDefault="006C0CC1" w:rsidP="001E0D3D">
      <w:r>
        <w:rPr>
          <w:noProof/>
          <w:lang w:eastAsia="ru-RU"/>
        </w:rPr>
        <w:drawing>
          <wp:inline distT="0" distB="0" distL="0" distR="0">
            <wp:extent cx="2962275" cy="910148"/>
            <wp:effectExtent l="19050" t="0" r="9525" b="0"/>
            <wp:docPr id="14" name="Рисунок 4" descr="C:\Documents and Settings\Hisyametdinov\Мои документы\errarm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Hisyametdinov\Мои документы\errarmster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44" cy="9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C1" w:rsidRPr="00B06C5D" w:rsidRDefault="006C0CC1" w:rsidP="001E0D3D">
      <w:r>
        <w:t>Для правильного отображения</w:t>
      </w:r>
      <w:r w:rsidR="00B06C5D">
        <w:t xml:space="preserve"> высоты текста</w:t>
      </w:r>
      <w:r>
        <w:t xml:space="preserve"> атрибутов выноски</w:t>
      </w:r>
      <w:r w:rsidR="00B06C5D">
        <w:t xml:space="preserve"> в блоках рекомендуется</w:t>
      </w:r>
      <w:r>
        <w:t xml:space="preserve"> нужно выбрать масштаб</w:t>
      </w:r>
      <w:r w:rsidR="00B06C5D">
        <w:t xml:space="preserve"> аннотаций</w:t>
      </w:r>
      <w:r>
        <w:t xml:space="preserve"> (см.рис.)</w:t>
      </w:r>
      <w:r w:rsidR="00B06C5D">
        <w:t>, или установить необходимую высоту текста атрибутов в редакторе атрибутов (редактор вызывается двойным нажатием на атрибут или командой _</w:t>
      </w:r>
      <w:r w:rsidR="00B06C5D">
        <w:rPr>
          <w:lang w:val="en-US"/>
        </w:rPr>
        <w:t>eattedit</w:t>
      </w:r>
      <w:r w:rsidR="00B06C5D">
        <w:t>).</w:t>
      </w:r>
    </w:p>
    <w:p w:rsidR="006C0CC1" w:rsidRDefault="00B06C5D" w:rsidP="001E0D3D">
      <w:r>
        <w:rPr>
          <w:noProof/>
          <w:lang w:eastAsia="ru-RU"/>
        </w:rPr>
        <w:lastRenderedPageBreak/>
        <w:drawing>
          <wp:inline distT="0" distB="0" distL="0" distR="0">
            <wp:extent cx="2114550" cy="2561997"/>
            <wp:effectExtent l="19050" t="0" r="0" b="0"/>
            <wp:docPr id="28" name="Рисунок 5" descr="C:\Documents and Settings\Hisyametdinov\Мои документы\масшта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Hisyametdinov\Мои документы\масштаб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56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C5D" w:rsidRDefault="003B75CF" w:rsidP="001E0D3D">
      <w:r>
        <w:t>Настроить параметры динамических блоков арм. элементов – ручками настройки на экране или в свойствах блоков (длина, диаметр, класс арматуры стержней и пр.). Пример фрагмента схемы армирования см. на картин</w:t>
      </w:r>
      <w:r w:rsidR="003E5A60">
        <w:t>ке:</w:t>
      </w:r>
    </w:p>
    <w:p w:rsidR="003B75CF" w:rsidRDefault="003B75CF" w:rsidP="001E0D3D">
      <w:r>
        <w:rPr>
          <w:noProof/>
          <w:lang w:eastAsia="ru-RU"/>
        </w:rPr>
        <w:drawing>
          <wp:inline distT="0" distB="0" distL="0" distR="0">
            <wp:extent cx="5543550" cy="4402704"/>
            <wp:effectExtent l="19050" t="0" r="0" b="0"/>
            <wp:docPr id="29" name="Рисунок 6" descr="C:\Documents and Settings\Hisyametdinov\Мои документы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Hisyametdinov\Мои документы\схема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9" cy="440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CF" w:rsidRDefault="003B75CF" w:rsidP="001E0D3D">
      <w:r>
        <w:t>Причем</w:t>
      </w:r>
      <w:r w:rsidR="00DF258A">
        <w:t>,</w:t>
      </w:r>
      <w:r>
        <w:t xml:space="preserve"> заполнять атрибуты блоков не надо. Менять</w:t>
      </w:r>
      <w:r w:rsidR="00DF258A">
        <w:t>,</w:t>
      </w:r>
      <w:r>
        <w:t xml:space="preserve"> только параметры дин.блока. Для о</w:t>
      </w:r>
      <w:r>
        <w:t>б</w:t>
      </w:r>
      <w:r>
        <w:t>новления значений атрибутов</w:t>
      </w:r>
      <w:r w:rsidR="00DF258A">
        <w:t>,</w:t>
      </w:r>
      <w:r>
        <w:t xml:space="preserve"> после изменения динамических параметров блоков</w:t>
      </w:r>
      <w:r w:rsidR="00DF258A">
        <w:t>,</w:t>
      </w:r>
      <w:r>
        <w:t xml:space="preserve"> нужно сделать регенерацию чертежа (главное меню «Вид-</w:t>
      </w:r>
      <w:r w:rsidRPr="00DF258A">
        <w:t>&gt;</w:t>
      </w:r>
      <w:r>
        <w:t xml:space="preserve">Регенерировать» или команда </w:t>
      </w:r>
      <w:r w:rsidRPr="003B75CF">
        <w:t>_</w:t>
      </w:r>
      <w:r>
        <w:rPr>
          <w:lang w:val="en-US"/>
        </w:rPr>
        <w:t>regen</w:t>
      </w:r>
      <w:r>
        <w:t>).</w:t>
      </w:r>
    </w:p>
    <w:p w:rsidR="002B7788" w:rsidRPr="002B7788" w:rsidRDefault="002F5C2C" w:rsidP="002B7788">
      <w:pPr>
        <w:pStyle w:val="2"/>
      </w:pPr>
      <w:bookmarkStart w:id="39" w:name="_Toc316991466"/>
      <w:r>
        <w:t>Расчет спецификации</w:t>
      </w:r>
      <w:bookmarkEnd w:id="39"/>
    </w:p>
    <w:p w:rsidR="002B7788" w:rsidRDefault="00996280" w:rsidP="002B7788">
      <w:r>
        <w:t xml:space="preserve">Выполнить макрос </w:t>
      </w:r>
      <w:r>
        <w:rPr>
          <w:lang w:val="en-US"/>
        </w:rPr>
        <w:t>ArmSpec</w:t>
      </w:r>
      <w:r>
        <w:t xml:space="preserve"> из меню «Макросы</w:t>
      </w:r>
      <w:r w:rsidR="002B7788">
        <w:t>-</w:t>
      </w:r>
      <w:r w:rsidR="002B7788" w:rsidRPr="002B7788">
        <w:t>&gt;</w:t>
      </w:r>
      <w:r w:rsidR="002B7788">
        <w:t>Разное-</w:t>
      </w:r>
      <w:r w:rsidR="002B7788" w:rsidRPr="002B7788">
        <w:t>&gt;</w:t>
      </w:r>
      <w:r w:rsidR="002B7788">
        <w:rPr>
          <w:lang w:val="en-US"/>
        </w:rPr>
        <w:t>ArmSpec</w:t>
      </w:r>
      <w:r>
        <w:t>»</w:t>
      </w:r>
      <w:r w:rsidR="002B7788">
        <w:t xml:space="preserve">, выбрать объекты, указать точку в вставки таблицы. </w:t>
      </w:r>
    </w:p>
    <w:p w:rsidR="00E07421" w:rsidRDefault="002B7788" w:rsidP="002B7788">
      <w:r>
        <w:t xml:space="preserve">Макрос не полностью доработан. Поэтому, таблица может не </w:t>
      </w:r>
      <w:r w:rsidR="00B854AA">
        <w:t>соответствовать</w:t>
      </w:r>
      <w:r>
        <w:t xml:space="preserve"> требова</w:t>
      </w:r>
      <w:r w:rsidR="00B854AA">
        <w:t>ниям СПДС, и может потребоваться вручную привести таблице в соответствие.</w:t>
      </w:r>
    </w:p>
    <w:p w:rsidR="00B854AA" w:rsidRDefault="00B854AA" w:rsidP="002B7788">
      <w:r>
        <w:lastRenderedPageBreak/>
        <w:t xml:space="preserve">Дополнительно, есть макрос для выбора блоков арм.элементов по номеру позиции – </w:t>
      </w:r>
      <w:r>
        <w:rPr>
          <w:lang w:val="en-US"/>
        </w:rPr>
        <w:t>Sele</w:t>
      </w:r>
      <w:r>
        <w:rPr>
          <w:lang w:val="en-US"/>
        </w:rPr>
        <w:t>c</w:t>
      </w:r>
      <w:r>
        <w:rPr>
          <w:lang w:val="en-US"/>
        </w:rPr>
        <w:t>tArmBlock</w:t>
      </w:r>
      <w:r w:rsidRPr="00B854AA">
        <w:t xml:space="preserve"> (</w:t>
      </w:r>
      <w:r>
        <w:t>«Макросы-</w:t>
      </w:r>
      <w:r w:rsidRPr="00B854AA">
        <w:t>&gt;</w:t>
      </w:r>
      <w:r>
        <w:t>Разное-</w:t>
      </w:r>
      <w:r w:rsidRPr="00B854AA">
        <w:t>&gt;</w:t>
      </w:r>
      <w:r>
        <w:rPr>
          <w:lang w:val="en-US"/>
        </w:rPr>
        <w:t>selectArmBlock</w:t>
      </w:r>
      <w:r>
        <w:t>»</w:t>
      </w:r>
      <w:r w:rsidRPr="00B854AA">
        <w:t>)</w:t>
      </w:r>
      <w:r>
        <w:t>.</w:t>
      </w:r>
    </w:p>
    <w:p w:rsidR="00AF19A1" w:rsidRDefault="00AF19A1" w:rsidP="002B7788">
      <w:pPr>
        <w:sectPr w:rsidR="00AF19A1" w:rsidSect="00B270B7">
          <w:pgSz w:w="11906" w:h="16838"/>
          <w:pgMar w:top="426" w:right="424" w:bottom="709" w:left="1134" w:header="0" w:footer="283" w:gutter="0"/>
          <w:cols w:space="708"/>
          <w:docGrid w:linePitch="360"/>
        </w:sectPr>
      </w:pPr>
    </w:p>
    <w:p w:rsidR="00AF19A1" w:rsidRPr="00B854AA" w:rsidRDefault="00AF19A1" w:rsidP="002B7788"/>
    <w:p w:rsidR="00E07421" w:rsidRDefault="00E07421" w:rsidP="00E07421">
      <w:pPr>
        <w:pStyle w:val="1"/>
        <w:numPr>
          <w:ilvl w:val="0"/>
          <w:numId w:val="1"/>
        </w:numPr>
      </w:pPr>
      <w:bookmarkStart w:id="40" w:name="_Ref314837866"/>
      <w:bookmarkStart w:id="41" w:name="_Ref314837871"/>
      <w:bookmarkStart w:id="42" w:name="_Toc316991467"/>
      <w:r>
        <w:t>Добавление и удаление палитр инструментов</w:t>
      </w:r>
      <w:bookmarkEnd w:id="40"/>
      <w:bookmarkEnd w:id="41"/>
      <w:bookmarkEnd w:id="42"/>
    </w:p>
    <w:p w:rsidR="00E07421" w:rsidRDefault="00E07421" w:rsidP="00E07421">
      <w:r>
        <w:t xml:space="preserve">Инструментальные палитры вызываются горячими клавишами </w:t>
      </w:r>
      <w:r>
        <w:rPr>
          <w:lang w:val="en-US"/>
        </w:rPr>
        <w:t>CTRL</w:t>
      </w:r>
      <w:r w:rsidRPr="00E07421">
        <w:t>+3</w:t>
      </w:r>
      <w:r>
        <w:t>, или из пункта главного меню «Сервис-</w:t>
      </w:r>
      <w:r w:rsidRPr="00F4286C">
        <w:t>&gt;</w:t>
      </w:r>
      <w:r>
        <w:t>Палитры-</w:t>
      </w:r>
      <w:r w:rsidRPr="00F4286C">
        <w:t>&gt;</w:t>
      </w:r>
      <w:r>
        <w:t>Инструментальные палитры».</w:t>
      </w:r>
    </w:p>
    <w:p w:rsidR="003E5C30" w:rsidRDefault="003E5C30" w:rsidP="00E07421">
      <w:r>
        <w:t>Для отображения необходимых палитр нужно добавить папки с палитрами в настройках. Н</w:t>
      </w:r>
      <w:r>
        <w:t>а</w:t>
      </w:r>
      <w:r>
        <w:t xml:space="preserve">стройки вызываются командой </w:t>
      </w:r>
      <w:r w:rsidRPr="003E5C30">
        <w:t>_</w:t>
      </w:r>
      <w:r>
        <w:rPr>
          <w:lang w:val="en-US"/>
        </w:rPr>
        <w:t>options</w:t>
      </w:r>
      <w:r>
        <w:t xml:space="preserve"> или через пункт главного меню «Сервис-</w:t>
      </w:r>
      <w:r w:rsidRPr="003E5C30">
        <w:t>&gt;</w:t>
      </w:r>
      <w:r>
        <w:t>Настройка…». См.рис.:</w:t>
      </w:r>
    </w:p>
    <w:p w:rsidR="003E5C30" w:rsidRDefault="003E5C30" w:rsidP="00E07421">
      <w:r>
        <w:rPr>
          <w:noProof/>
          <w:lang w:eastAsia="ru-RU"/>
        </w:rPr>
        <w:drawing>
          <wp:inline distT="0" distB="0" distL="0" distR="0">
            <wp:extent cx="5475976" cy="4574557"/>
            <wp:effectExtent l="19050" t="0" r="0" b="0"/>
            <wp:docPr id="39" name="Рисунок 16" descr="C:\Documents and Settings\Hisyametdinov\Мои документы\на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Hisyametdinov\Мои документы\настр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23" cy="457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30" w:rsidRDefault="003E5C30" w:rsidP="00E07421">
      <w:r>
        <w:t>Пути к папкам, которые нужно добавить обведены прямоугольником.</w:t>
      </w:r>
    </w:p>
    <w:p w:rsidR="003E5C30" w:rsidRDefault="003E5C30" w:rsidP="003E5C30">
      <w:r>
        <w:t>Для удаления палитр, нужно удалить соответствующие пути в настройках.</w:t>
      </w:r>
    </w:p>
    <w:p w:rsidR="003E5C30" w:rsidRPr="00E07421" w:rsidRDefault="003E5C30" w:rsidP="003E5C30"/>
    <w:p w:rsidR="00E07421" w:rsidRPr="000D4927" w:rsidRDefault="00E07421" w:rsidP="00B270B7"/>
    <w:sectPr w:rsidR="00E07421" w:rsidRPr="000D4927" w:rsidSect="00AF19A1">
      <w:type w:val="continuous"/>
      <w:pgSz w:w="11906" w:h="16838"/>
      <w:pgMar w:top="426" w:right="424" w:bottom="709" w:left="1134" w:header="0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1CC5" w:rsidRDefault="00B81CC5" w:rsidP="00B26EA2">
      <w:pPr>
        <w:spacing w:before="0" w:after="0"/>
      </w:pPr>
      <w:r>
        <w:separator/>
      </w:r>
    </w:p>
  </w:endnote>
  <w:endnote w:type="continuationSeparator" w:id="1">
    <w:p w:rsidR="00B81CC5" w:rsidRDefault="00B81CC5" w:rsidP="00B26EA2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763F" w:rsidRDefault="004B763F">
    <w:pPr>
      <w:pStyle w:val="af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Оглавление</w:t>
    </w:r>
    <w:r>
      <w:rPr>
        <w:rFonts w:asciiTheme="majorHAnsi" w:hAnsiTheme="majorHAnsi"/>
      </w:rPr>
      <w:ptab w:relativeTo="margin" w:alignment="right" w:leader="none"/>
    </w:r>
    <w:fldSimple w:instr=" PAGE   \* MERGEFORMAT ">
      <w:r w:rsidR="003F3558" w:rsidRPr="003F3558">
        <w:rPr>
          <w:rFonts w:asciiTheme="majorHAnsi" w:hAnsiTheme="majorHAnsi"/>
          <w:noProof/>
        </w:rPr>
        <w:t>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763F" w:rsidRDefault="004B763F">
    <w:pPr>
      <w:pStyle w:val="af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STYLEREF  "Заголовок 1" </w:instrText>
    </w:r>
    <w:r>
      <w:rPr>
        <w:rFonts w:asciiTheme="majorHAnsi" w:hAnsiTheme="majorHAnsi"/>
      </w:rPr>
      <w:fldChar w:fldCharType="separate"/>
    </w:r>
    <w:r w:rsidR="00191991">
      <w:rPr>
        <w:rFonts w:asciiTheme="majorHAnsi" w:hAnsiTheme="majorHAnsi"/>
        <w:noProof/>
      </w:rPr>
      <w:t>Добавление и удаление палитр инструментов</w:t>
    </w:r>
    <w:r>
      <w:rPr>
        <w:rFonts w:asciiTheme="majorHAnsi" w:hAnsiTheme="majorHAnsi"/>
      </w:rPr>
      <w:fldChar w:fldCharType="end"/>
    </w:r>
    <w:r>
      <w:rPr>
        <w:rFonts w:asciiTheme="majorHAnsi" w:hAnsiTheme="majorHAnsi"/>
      </w:rPr>
      <w:ptab w:relativeTo="margin" w:alignment="right" w:leader="none"/>
    </w:r>
    <w:fldSimple w:instr=" PAGE   \* MERGEFORMAT ">
      <w:r w:rsidR="00191991" w:rsidRPr="00191991">
        <w:rPr>
          <w:rFonts w:asciiTheme="majorHAnsi" w:hAnsiTheme="majorHAnsi"/>
          <w:noProof/>
        </w:rPr>
        <w:t>26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1CC5" w:rsidRDefault="00B81CC5" w:rsidP="00B26EA2">
      <w:pPr>
        <w:spacing w:before="0" w:after="0"/>
      </w:pPr>
      <w:r>
        <w:separator/>
      </w:r>
    </w:p>
  </w:footnote>
  <w:footnote w:type="continuationSeparator" w:id="1">
    <w:p w:rsidR="00B81CC5" w:rsidRDefault="00B81CC5" w:rsidP="00B26EA2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D5821"/>
    <w:multiLevelType w:val="hybridMultilevel"/>
    <w:tmpl w:val="55483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E0805"/>
    <w:multiLevelType w:val="hybridMultilevel"/>
    <w:tmpl w:val="B97E91D2"/>
    <w:lvl w:ilvl="0" w:tplc="D40E959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DF76667"/>
    <w:multiLevelType w:val="hybridMultilevel"/>
    <w:tmpl w:val="8678484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2A3D"/>
    <w:multiLevelType w:val="hybridMultilevel"/>
    <w:tmpl w:val="522847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8275442"/>
    <w:multiLevelType w:val="hybridMultilevel"/>
    <w:tmpl w:val="6CBA9E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AB01AE7"/>
    <w:multiLevelType w:val="hybridMultilevel"/>
    <w:tmpl w:val="6DB2B3B8"/>
    <w:lvl w:ilvl="0" w:tplc="D40E959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D2092D"/>
    <w:multiLevelType w:val="hybridMultilevel"/>
    <w:tmpl w:val="3762FE7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DE34117"/>
    <w:multiLevelType w:val="hybridMultilevel"/>
    <w:tmpl w:val="8678484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010DC7"/>
    <w:multiLevelType w:val="hybridMultilevel"/>
    <w:tmpl w:val="5E08D30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19310B"/>
    <w:multiLevelType w:val="hybridMultilevel"/>
    <w:tmpl w:val="412CAF6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F05B5B"/>
    <w:multiLevelType w:val="hybridMultilevel"/>
    <w:tmpl w:val="3E582F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F0B668A"/>
    <w:multiLevelType w:val="hybridMultilevel"/>
    <w:tmpl w:val="9E8A907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2E06F4"/>
    <w:multiLevelType w:val="hybridMultilevel"/>
    <w:tmpl w:val="45D4597E"/>
    <w:lvl w:ilvl="0" w:tplc="D40E95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9D7F78"/>
    <w:multiLevelType w:val="hybridMultilevel"/>
    <w:tmpl w:val="096E178E"/>
    <w:lvl w:ilvl="0" w:tplc="21E47510">
      <w:start w:val="1"/>
      <w:numFmt w:val="lowerLetter"/>
      <w:lvlText w:val="%1)"/>
      <w:lvlJc w:val="left"/>
      <w:pPr>
        <w:ind w:left="792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>
    <w:nsid w:val="57E95B90"/>
    <w:multiLevelType w:val="hybridMultilevel"/>
    <w:tmpl w:val="E3E2F9E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11676E"/>
    <w:multiLevelType w:val="hybridMultilevel"/>
    <w:tmpl w:val="22DCAF7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8C3703"/>
    <w:multiLevelType w:val="hybridMultilevel"/>
    <w:tmpl w:val="5B7E58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E54AD5"/>
    <w:multiLevelType w:val="hybridMultilevel"/>
    <w:tmpl w:val="2D8466E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7C053F"/>
    <w:multiLevelType w:val="multilevel"/>
    <w:tmpl w:val="EE06E2D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>
    <w:nsid w:val="71063506"/>
    <w:multiLevelType w:val="hybridMultilevel"/>
    <w:tmpl w:val="5B565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1A4C6D"/>
    <w:multiLevelType w:val="hybridMultilevel"/>
    <w:tmpl w:val="4AA282E8"/>
    <w:lvl w:ilvl="0" w:tplc="D40E95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870BCA"/>
    <w:multiLevelType w:val="hybridMultilevel"/>
    <w:tmpl w:val="D18A458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BA7DA3"/>
    <w:multiLevelType w:val="hybridMultilevel"/>
    <w:tmpl w:val="CBCCF6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76531C0"/>
    <w:multiLevelType w:val="hybridMultilevel"/>
    <w:tmpl w:val="A20C1DE2"/>
    <w:lvl w:ilvl="0" w:tplc="7250EB0C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8"/>
  </w:num>
  <w:num w:numId="4">
    <w:abstractNumId w:val="16"/>
  </w:num>
  <w:num w:numId="5">
    <w:abstractNumId w:val="21"/>
  </w:num>
  <w:num w:numId="6">
    <w:abstractNumId w:val="0"/>
  </w:num>
  <w:num w:numId="7">
    <w:abstractNumId w:val="11"/>
  </w:num>
  <w:num w:numId="8">
    <w:abstractNumId w:val="22"/>
  </w:num>
  <w:num w:numId="9">
    <w:abstractNumId w:val="13"/>
  </w:num>
  <w:num w:numId="10">
    <w:abstractNumId w:val="17"/>
  </w:num>
  <w:num w:numId="11">
    <w:abstractNumId w:val="18"/>
  </w:num>
  <w:num w:numId="12">
    <w:abstractNumId w:val="18"/>
  </w:num>
  <w:num w:numId="13">
    <w:abstractNumId w:val="9"/>
  </w:num>
  <w:num w:numId="14">
    <w:abstractNumId w:val="23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"/>
  </w:num>
  <w:num w:numId="18">
    <w:abstractNumId w:val="6"/>
  </w:num>
  <w:num w:numId="19">
    <w:abstractNumId w:val="4"/>
  </w:num>
  <w:num w:numId="20">
    <w:abstractNumId w:val="10"/>
  </w:num>
  <w:num w:numId="21">
    <w:abstractNumId w:val="3"/>
  </w:num>
  <w:num w:numId="22">
    <w:abstractNumId w:val="15"/>
  </w:num>
  <w:num w:numId="23">
    <w:abstractNumId w:val="5"/>
  </w:num>
  <w:num w:numId="24">
    <w:abstractNumId w:val="20"/>
  </w:num>
  <w:num w:numId="25">
    <w:abstractNumId w:val="2"/>
  </w:num>
  <w:num w:numId="26">
    <w:abstractNumId w:val="7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/>
  <w:rsids>
    <w:rsidRoot w:val="00DA6AA1"/>
    <w:rsid w:val="00055B41"/>
    <w:rsid w:val="00072780"/>
    <w:rsid w:val="000D2E43"/>
    <w:rsid w:val="000D4927"/>
    <w:rsid w:val="000F608A"/>
    <w:rsid w:val="00107A27"/>
    <w:rsid w:val="00114E98"/>
    <w:rsid w:val="00133928"/>
    <w:rsid w:val="00166947"/>
    <w:rsid w:val="00191991"/>
    <w:rsid w:val="001B4220"/>
    <w:rsid w:val="001D6006"/>
    <w:rsid w:val="001E0D3D"/>
    <w:rsid w:val="00207934"/>
    <w:rsid w:val="00216605"/>
    <w:rsid w:val="00267E5E"/>
    <w:rsid w:val="0028722F"/>
    <w:rsid w:val="002B3144"/>
    <w:rsid w:val="002B7788"/>
    <w:rsid w:val="002D20FE"/>
    <w:rsid w:val="002F0325"/>
    <w:rsid w:val="002F5C2C"/>
    <w:rsid w:val="002F7FE8"/>
    <w:rsid w:val="003408A8"/>
    <w:rsid w:val="00342060"/>
    <w:rsid w:val="00343292"/>
    <w:rsid w:val="00353676"/>
    <w:rsid w:val="00372CCC"/>
    <w:rsid w:val="00377AAC"/>
    <w:rsid w:val="00397435"/>
    <w:rsid w:val="003B1D33"/>
    <w:rsid w:val="003B75CF"/>
    <w:rsid w:val="003C6A7A"/>
    <w:rsid w:val="003E318D"/>
    <w:rsid w:val="003E5A60"/>
    <w:rsid w:val="003E5C30"/>
    <w:rsid w:val="003F04CC"/>
    <w:rsid w:val="003F1708"/>
    <w:rsid w:val="003F3558"/>
    <w:rsid w:val="00417E3B"/>
    <w:rsid w:val="0043353A"/>
    <w:rsid w:val="00442F28"/>
    <w:rsid w:val="00447B0C"/>
    <w:rsid w:val="0045242D"/>
    <w:rsid w:val="0046536A"/>
    <w:rsid w:val="004A17AC"/>
    <w:rsid w:val="004A6443"/>
    <w:rsid w:val="004B763F"/>
    <w:rsid w:val="004D1A33"/>
    <w:rsid w:val="004F75B1"/>
    <w:rsid w:val="00505B73"/>
    <w:rsid w:val="005847E8"/>
    <w:rsid w:val="005B265A"/>
    <w:rsid w:val="005E76BE"/>
    <w:rsid w:val="005F502E"/>
    <w:rsid w:val="006618FE"/>
    <w:rsid w:val="0068094F"/>
    <w:rsid w:val="006954C9"/>
    <w:rsid w:val="006C0CC1"/>
    <w:rsid w:val="006C3216"/>
    <w:rsid w:val="007059F5"/>
    <w:rsid w:val="0072018F"/>
    <w:rsid w:val="007703D9"/>
    <w:rsid w:val="007C1C0B"/>
    <w:rsid w:val="007F0298"/>
    <w:rsid w:val="00832D4E"/>
    <w:rsid w:val="0087326F"/>
    <w:rsid w:val="00881960"/>
    <w:rsid w:val="00886BB5"/>
    <w:rsid w:val="00887955"/>
    <w:rsid w:val="008D5942"/>
    <w:rsid w:val="008E0D5C"/>
    <w:rsid w:val="008E5677"/>
    <w:rsid w:val="00943B57"/>
    <w:rsid w:val="0097230D"/>
    <w:rsid w:val="009863CF"/>
    <w:rsid w:val="00996280"/>
    <w:rsid w:val="009B2639"/>
    <w:rsid w:val="009C02A9"/>
    <w:rsid w:val="009C4F79"/>
    <w:rsid w:val="009C70DE"/>
    <w:rsid w:val="009D1298"/>
    <w:rsid w:val="009E5A42"/>
    <w:rsid w:val="00A01D31"/>
    <w:rsid w:val="00A164E8"/>
    <w:rsid w:val="00A317D9"/>
    <w:rsid w:val="00A5679C"/>
    <w:rsid w:val="00AC6434"/>
    <w:rsid w:val="00AD02D2"/>
    <w:rsid w:val="00AE0541"/>
    <w:rsid w:val="00AF19A1"/>
    <w:rsid w:val="00B0136B"/>
    <w:rsid w:val="00B06C5D"/>
    <w:rsid w:val="00B135F8"/>
    <w:rsid w:val="00B26EA2"/>
    <w:rsid w:val="00B270B7"/>
    <w:rsid w:val="00B469C7"/>
    <w:rsid w:val="00B50221"/>
    <w:rsid w:val="00B52415"/>
    <w:rsid w:val="00B81CC5"/>
    <w:rsid w:val="00B854AA"/>
    <w:rsid w:val="00BA3D81"/>
    <w:rsid w:val="00BC20B3"/>
    <w:rsid w:val="00C80A33"/>
    <w:rsid w:val="00CF58FC"/>
    <w:rsid w:val="00D1605F"/>
    <w:rsid w:val="00D52115"/>
    <w:rsid w:val="00D54B2B"/>
    <w:rsid w:val="00D64762"/>
    <w:rsid w:val="00D85700"/>
    <w:rsid w:val="00DA6AA1"/>
    <w:rsid w:val="00DC20DC"/>
    <w:rsid w:val="00DE68E1"/>
    <w:rsid w:val="00DF258A"/>
    <w:rsid w:val="00DF4467"/>
    <w:rsid w:val="00DF75B2"/>
    <w:rsid w:val="00E07329"/>
    <w:rsid w:val="00E07421"/>
    <w:rsid w:val="00E30679"/>
    <w:rsid w:val="00E62390"/>
    <w:rsid w:val="00E62BFF"/>
    <w:rsid w:val="00E751B5"/>
    <w:rsid w:val="00E912B7"/>
    <w:rsid w:val="00EB386E"/>
    <w:rsid w:val="00ED209D"/>
    <w:rsid w:val="00EF12A2"/>
    <w:rsid w:val="00F4286C"/>
    <w:rsid w:val="00F62F70"/>
    <w:rsid w:val="00F722E7"/>
    <w:rsid w:val="00FB29C3"/>
    <w:rsid w:val="00FB68F0"/>
    <w:rsid w:val="00FC2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48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006"/>
    <w:pPr>
      <w:spacing w:before="120" w:after="120" w:line="240" w:lineRule="auto"/>
      <w:ind w:firstLine="567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F5C2C"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A6AA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6AA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A6AA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AA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AA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AA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AA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AA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A6AA1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DA6AA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2F5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A6A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A6AA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0"/>
    <w:link w:val="4"/>
    <w:uiPriority w:val="9"/>
    <w:rsid w:val="00DA6AA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A6AA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A6A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A6AA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6A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A6A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No Spacing"/>
    <w:link w:val="a6"/>
    <w:uiPriority w:val="1"/>
    <w:qFormat/>
    <w:rsid w:val="00DA6AA1"/>
    <w:pPr>
      <w:spacing w:before="0" w:line="240" w:lineRule="auto"/>
    </w:pPr>
    <w:rPr>
      <w:sz w:val="24"/>
    </w:rPr>
  </w:style>
  <w:style w:type="paragraph" w:styleId="a7">
    <w:name w:val="List Paragraph"/>
    <w:basedOn w:val="a"/>
    <w:uiPriority w:val="34"/>
    <w:qFormat/>
    <w:rsid w:val="000D2E43"/>
    <w:pPr>
      <w:spacing w:before="200" w:after="200" w:line="276" w:lineRule="auto"/>
      <w:ind w:left="720"/>
      <w:contextualSpacing/>
    </w:pPr>
    <w:rPr>
      <w:rFonts w:ascii="Calibri" w:eastAsia="Calibri" w:hAnsi="Calibri" w:cs="Times New Roman"/>
      <w:sz w:val="20"/>
      <w:szCs w:val="20"/>
      <w:lang w:val="en-US" w:bidi="en-US"/>
    </w:rPr>
  </w:style>
  <w:style w:type="paragraph" w:styleId="a8">
    <w:name w:val="Balloon Text"/>
    <w:basedOn w:val="a"/>
    <w:link w:val="a9"/>
    <w:uiPriority w:val="99"/>
    <w:semiHidden/>
    <w:unhideWhenUsed/>
    <w:rsid w:val="000D2E4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D2E43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1D6006"/>
    <w:pPr>
      <w:spacing w:line="276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F4286C"/>
    <w:pPr>
      <w:tabs>
        <w:tab w:val="left" w:pos="851"/>
        <w:tab w:val="right" w:leader="dot" w:pos="10348"/>
      </w:tabs>
      <w:spacing w:after="0"/>
    </w:pPr>
    <w:rPr>
      <w:b/>
    </w:rPr>
  </w:style>
  <w:style w:type="character" w:styleId="ab">
    <w:name w:val="Hyperlink"/>
    <w:basedOn w:val="a0"/>
    <w:uiPriority w:val="99"/>
    <w:unhideWhenUsed/>
    <w:rsid w:val="001D6006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F4286C"/>
    <w:pPr>
      <w:tabs>
        <w:tab w:val="left" w:pos="1276"/>
        <w:tab w:val="right" w:leader="dot" w:pos="10348"/>
      </w:tabs>
      <w:spacing w:before="0" w:after="0"/>
      <w:ind w:left="238"/>
    </w:pPr>
  </w:style>
  <w:style w:type="paragraph" w:styleId="31">
    <w:name w:val="toc 3"/>
    <w:basedOn w:val="a"/>
    <w:next w:val="a"/>
    <w:autoRedefine/>
    <w:uiPriority w:val="39"/>
    <w:unhideWhenUsed/>
    <w:qFormat/>
    <w:rsid w:val="00F4286C"/>
    <w:pPr>
      <w:tabs>
        <w:tab w:val="left" w:pos="1701"/>
        <w:tab w:val="right" w:leader="dot" w:pos="10348"/>
      </w:tabs>
      <w:spacing w:before="0" w:after="0"/>
      <w:ind w:left="482"/>
    </w:pPr>
  </w:style>
  <w:style w:type="character" w:styleId="ac">
    <w:name w:val="line number"/>
    <w:basedOn w:val="a0"/>
    <w:uiPriority w:val="99"/>
    <w:semiHidden/>
    <w:unhideWhenUsed/>
    <w:rsid w:val="00B26EA2"/>
  </w:style>
  <w:style w:type="paragraph" w:styleId="ad">
    <w:name w:val="header"/>
    <w:basedOn w:val="a"/>
    <w:link w:val="ae"/>
    <w:uiPriority w:val="99"/>
    <w:semiHidden/>
    <w:unhideWhenUsed/>
    <w:rsid w:val="00B26EA2"/>
    <w:pPr>
      <w:tabs>
        <w:tab w:val="center" w:pos="4677"/>
        <w:tab w:val="right" w:pos="9355"/>
      </w:tabs>
      <w:spacing w:before="0" w:after="0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B26EA2"/>
    <w:rPr>
      <w:sz w:val="24"/>
    </w:rPr>
  </w:style>
  <w:style w:type="paragraph" w:styleId="af">
    <w:name w:val="footer"/>
    <w:basedOn w:val="a"/>
    <w:link w:val="af0"/>
    <w:uiPriority w:val="99"/>
    <w:unhideWhenUsed/>
    <w:rsid w:val="00B26EA2"/>
    <w:pPr>
      <w:tabs>
        <w:tab w:val="center" w:pos="4677"/>
        <w:tab w:val="right" w:pos="9355"/>
      </w:tabs>
      <w:spacing w:before="0" w:after="0"/>
    </w:pPr>
  </w:style>
  <w:style w:type="character" w:customStyle="1" w:styleId="af0">
    <w:name w:val="Нижний колонтитул Знак"/>
    <w:basedOn w:val="a0"/>
    <w:link w:val="af"/>
    <w:uiPriority w:val="99"/>
    <w:rsid w:val="00B26EA2"/>
    <w:rPr>
      <w:sz w:val="24"/>
    </w:rPr>
  </w:style>
  <w:style w:type="character" w:customStyle="1" w:styleId="a6">
    <w:name w:val="Без интервала Знак"/>
    <w:basedOn w:val="a0"/>
    <w:link w:val="a5"/>
    <w:uiPriority w:val="1"/>
    <w:rsid w:val="00216605"/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01AE8E-0844-4828-B49A-F52617EDA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3642</Words>
  <Characters>20763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Справка по «Макросам»</vt:lpstr>
    </vt:vector>
  </TitlesOfParts>
  <Company>Саратовгражданпроект, СПД</Company>
  <LinksUpToDate>false</LinksUpToDate>
  <CharactersWithSpaces>24357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Справка по «Макросам»</dc:title>
  <dc:subject>автор макросов и справки Вильдар</dc:subject>
  <dc:creator>vildar82@gmail.com </dc:creator>
  <cp:keywords/>
  <dc:description/>
  <cp:lastModifiedBy>Hisyametdinov</cp:lastModifiedBy>
  <cp:revision>5</cp:revision>
  <cp:lastPrinted>2012-02-14T11:11:00Z</cp:lastPrinted>
  <dcterms:created xsi:type="dcterms:W3CDTF">2012-02-14T10:07:00Z</dcterms:created>
  <dcterms:modified xsi:type="dcterms:W3CDTF">2012-02-14T12:51:00Z</dcterms:modified>
</cp:coreProperties>
</file>