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Pr="00F758A2" w:rsidRDefault="00F758A2" w:rsidP="0021182C">
      <w:pPr>
        <w:spacing w:before="240" w:line="360" w:lineRule="auto"/>
        <w:rPr>
          <w:rFonts w:ascii="Times New Roman" w:hAnsi="Times New Roman" w:cs="Times New Roman"/>
          <w:b/>
          <w:sz w:val="32"/>
          <w:szCs w:val="24"/>
          <w:lang w:val="en-US"/>
        </w:rPr>
      </w:pPr>
      <w:r>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5C4B99" w:rsidRPr="008357D7" w:rsidRDefault="005C4B99"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6"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" filled="f" stroked="f">
                <v:textbox style="mso-fit-shape-to-text:t">
                  <w:txbxContent>
                    <w:p w:rsidR="005C4B99" w:rsidRPr="008357D7" w:rsidRDefault="005C4B99"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3168" cy="3538728"/>
            <wp:effectExtent l="0" t="0" r="8890" b="508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68" cy="3538728"/>
                    </a:xfrm>
                    <a:prstGeom prst="rect">
                      <a:avLst/>
                    </a:prstGeom>
                    <a:noFill/>
                    <a:ln>
                      <a:noFill/>
                    </a:ln>
                  </pic:spPr>
                </pic:pic>
              </a:graphicData>
            </a:graphic>
          </wp:inline>
        </w:drawing>
      </w: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is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by the different jargons in language caused by the area they work. For example</w:t>
      </w:r>
      <w:r w:rsidR="006F55F3" w:rsidRPr="00CC59D8">
        <w:rPr>
          <w:rFonts w:ascii="Times New Roman" w:hAnsi="Times New Roman" w:cs="Times New Roman"/>
          <w:sz w:val="24"/>
          <w:szCs w:val="24"/>
          <w:lang w:val="en-US"/>
        </w:rPr>
        <w:t xml:space="preserve"> the </w:t>
      </w:r>
      <w:r w:rsidR="006F55F3" w:rsidRPr="00CC59D8">
        <w:rPr>
          <w:rFonts w:ascii="Times New Roman" w:hAnsi="Times New Roman" w:cs="Times New Roman"/>
          <w:sz w:val="24"/>
          <w:szCs w:val="24"/>
          <w:lang w:val="en-US"/>
        </w:rPr>
        <w:lastRenderedPageBreak/>
        <w:t>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D1533A" w:rsidRPr="00CC59D8">
        <w:rPr>
          <w:rFonts w:ascii="Times New Roman" w:hAnsi="Times New Roman" w:cs="Times New Roman"/>
          <w:sz w:val="24"/>
          <w:szCs w:val="24"/>
          <w:lang w:val="en-US"/>
        </w:rPr>
        <w:t xml:space="preserve"> who generally has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a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bookmarkStart w:id="0" w:name="_GoBack"/>
      <w:bookmarkEnd w:id="0"/>
    </w:p>
    <w:p w:rsidR="00EB2F6B" w:rsidRDefault="00D7201A" w:rsidP="003B779B">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p>
    <w:p w:rsidR="0045181B" w:rsidRPr="008357D7" w:rsidRDefault="0045181B" w:rsidP="0045181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w:t>
      </w:r>
      <w:r w:rsidR="00BB64B2" w:rsidRPr="008357D7">
        <w:rPr>
          <w:i/>
          <w:iCs/>
          <w:color w:val="2E74B5" w:themeColor="accent1" w:themeShade="BF"/>
          <w:u w:val="single"/>
          <w:lang w:val="en-US"/>
        </w:rPr>
        <w:t>e 2</w:t>
      </w:r>
      <w:r w:rsidRPr="008357D7">
        <w:rPr>
          <w:i/>
          <w:iCs/>
          <w:color w:val="2E74B5" w:themeColor="accent1" w:themeShade="BF"/>
          <w:lang w:val="en-US"/>
        </w:rPr>
        <w:t>: Illustrates</w:t>
      </w:r>
      <w:r w:rsidR="001230C0" w:rsidRPr="008357D7">
        <w:rPr>
          <w:i/>
          <w:iCs/>
          <w:color w:val="2E74B5" w:themeColor="accent1" w:themeShade="BF"/>
          <w:lang w:val="en-US"/>
        </w:rPr>
        <w:t xml:space="preserve"> the ideal situation of</w:t>
      </w:r>
      <w:r w:rsidRPr="008357D7">
        <w:rPr>
          <w:i/>
          <w:iCs/>
          <w:color w:val="2E74B5" w:themeColor="accent1" w:themeShade="BF"/>
          <w:lang w:val="en-US"/>
        </w:rPr>
        <w:t xml:space="preserve"> each person</w:t>
      </w:r>
      <w:r w:rsidR="00A6546B" w:rsidRPr="008357D7">
        <w:rPr>
          <w:i/>
          <w:iCs/>
          <w:color w:val="2E74B5" w:themeColor="accent1" w:themeShade="BF"/>
          <w:lang w:val="en-US"/>
        </w:rPr>
        <w:t xml:space="preserve"> </w:t>
      </w:r>
      <w:r w:rsidR="001230C0" w:rsidRPr="008357D7">
        <w:rPr>
          <w:i/>
          <w:iCs/>
          <w:color w:val="2E74B5" w:themeColor="accent1" w:themeShade="BF"/>
          <w:lang w:val="en-US"/>
        </w:rPr>
        <w:t>having different interpretation of</w:t>
      </w:r>
      <w:r w:rsidR="00A6546B" w:rsidRPr="008357D7">
        <w:rPr>
          <w:i/>
          <w:iCs/>
          <w:color w:val="2E74B5" w:themeColor="accent1" w:themeShade="BF"/>
          <w:lang w:val="en-US"/>
        </w:rPr>
        <w:t xml:space="preserve"> a story and after talking it </w:t>
      </w:r>
      <w:r w:rsidR="00DD1956" w:rsidRPr="008357D7">
        <w:rPr>
          <w:i/>
          <w:iCs/>
          <w:color w:val="2E74B5" w:themeColor="accent1" w:themeShade="BF"/>
          <w:lang w:val="en-US"/>
        </w:rPr>
        <w:t>thoughtfully</w:t>
      </w:r>
      <w:r w:rsidR="00A6546B" w:rsidRPr="008357D7">
        <w:rPr>
          <w:i/>
          <w:iCs/>
          <w:color w:val="2E74B5" w:themeColor="accent1" w:themeShade="BF"/>
          <w:lang w:val="en-US"/>
        </w:rPr>
        <w:t xml:space="preserve"> they both end up with the same concept of the story.</w:t>
      </w: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A52D05" w:rsidRDefault="00A52D05" w:rsidP="00D414C3">
      <w:pPr>
        <w:spacing w:before="240" w:line="360" w:lineRule="auto"/>
        <w:ind w:firstLine="708"/>
        <w:rPr>
          <w:rFonts w:ascii="Times New Roman" w:hAnsi="Times New Roman" w:cs="Times New Roman"/>
          <w:sz w:val="24"/>
          <w:szCs w:val="24"/>
          <w:lang w:val="en-US"/>
        </w:rPr>
      </w:pP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 xml:space="preserve">allowing non-engineers to make essential contribution on the testing without even knowing </w:t>
      </w:r>
      <w:r w:rsidR="009F19C9">
        <w:rPr>
          <w:rFonts w:ascii="Times New Roman" w:hAnsi="Times New Roman" w:cs="Times New Roman"/>
          <w:sz w:val="24"/>
          <w:szCs w:val="24"/>
          <w:lang w:val="en-US"/>
        </w:rPr>
        <w:lastRenderedPageBreak/>
        <w:t>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what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Development team) to define it in a way that reading it you can get the concept of the behavior being test. </w:t>
      </w:r>
    </w:p>
    <w:p w:rsidR="00A52D05" w:rsidRDefault="00A52D05" w:rsidP="004458E7">
      <w:pPr>
        <w:spacing w:before="240" w:line="360" w:lineRule="auto"/>
        <w:rPr>
          <w:rFonts w:ascii="Times New Roman" w:hAnsi="Times New Roman" w:cs="Times New Roman"/>
          <w:sz w:val="24"/>
          <w:szCs w:val="24"/>
          <w:lang w:val="en-US"/>
        </w:rPr>
      </w:pPr>
    </w:p>
    <w:p w:rsidR="00B16CA5" w:rsidRPr="00CC59D8" w:rsidRDefault="00B16CA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Story written in behave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8357D7" w:rsidRDefault="00BF23DA" w:rsidP="00BF23DA">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xml:space="preserve">: Example of the syntax of a JBehave story, and brief description of what each tag does.  </w:t>
      </w:r>
    </w:p>
    <w:p w:rsidR="00464BE8" w:rsidRDefault="00D414C3" w:rsidP="00A66404">
      <w:pPr>
        <w:spacing w:before="240"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853DCF" w:rsidRPr="00CC59D8">
        <w:rPr>
          <w:rFonts w:ascii="Times New Roman" w:hAnsi="Times New Roman" w:cs="Times New Roman"/>
          <w:sz w:val="24"/>
          <w:szCs w:val="24"/>
          <w:lang w:val="en-US"/>
        </w:rPr>
        <w:t>r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in all of the modules where a dependency exists</w:t>
      </w:r>
      <w:r w:rsidR="00A03E7D" w:rsidRPr="00CC59D8">
        <w:rPr>
          <w:rFonts w:ascii="Times New Roman" w:hAnsi="Times New Roman" w:cs="Times New Roman"/>
          <w:sz w:val="24"/>
          <w:szCs w:val="24"/>
          <w:lang w:val="en-US"/>
        </w:rPr>
        <w:t xml:space="preserve">. </w:t>
      </w:r>
    </w:p>
    <w:p w:rsidR="00A52D05" w:rsidRPr="00CC59D8" w:rsidRDefault="00A52D05" w:rsidP="00A66404">
      <w:pPr>
        <w:spacing w:before="240" w:line="360" w:lineRule="auto"/>
        <w:ind w:firstLine="360"/>
        <w:rPr>
          <w:rFonts w:ascii="Times New Roman" w:hAnsi="Times New Roman" w:cs="Times New Roman"/>
          <w:sz w:val="24"/>
          <w:szCs w:val="24"/>
          <w:lang w:val="en-US"/>
        </w:rPr>
      </w:pPr>
    </w:p>
    <w:p w:rsidR="00FC4BFF" w:rsidRPr="00CC59D8" w:rsidRDefault="00464BE8" w:rsidP="00654740">
      <w:pPr>
        <w:spacing w:before="240" w:line="360" w:lineRule="auto"/>
        <w:ind w:firstLine="360"/>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lastRenderedPageBreak/>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the test case, 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 xml:space="preserve">The rule is the same for </w:t>
      </w:r>
      <w:proofErr w:type="gramStart"/>
      <w:r w:rsidR="00B9003A">
        <w:rPr>
          <w:rFonts w:ascii="Times New Roman" w:hAnsi="Times New Roman" w:cs="Times New Roman"/>
          <w:sz w:val="24"/>
          <w:szCs w:val="24"/>
          <w:lang w:val="en-US"/>
        </w:rPr>
        <w:t>Given</w:t>
      </w:r>
      <w:proofErr w:type="gramEnd"/>
      <w:r w:rsidR="00B9003A">
        <w:rPr>
          <w:rFonts w:ascii="Times New Roman" w:hAnsi="Times New Roman" w:cs="Times New Roman"/>
          <w:sz w:val="24"/>
          <w:szCs w:val="24"/>
          <w:lang w:val="en-US"/>
        </w:rPr>
        <w:t xml:space="preserve">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xml:space="preserve">. There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4458E7">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w:t>
      </w:r>
      <w:proofErr w:type="gramStart"/>
      <w:r w:rsidR="0016747D">
        <w:rPr>
          <w:rFonts w:ascii="Times New Roman" w:hAnsi="Times New Roman" w:cs="Times New Roman"/>
          <w:sz w:val="24"/>
          <w:szCs w:val="24"/>
          <w:u w:val="single"/>
          <w:lang w:val="en-US"/>
        </w:rPr>
        <w:t xml:space="preserve">of </w:t>
      </w:r>
      <w:r w:rsidR="00576A90">
        <w:rPr>
          <w:rFonts w:ascii="Times New Roman" w:hAnsi="Times New Roman" w:cs="Times New Roman"/>
          <w:sz w:val="24"/>
          <w:szCs w:val="24"/>
          <w:u w:val="single"/>
          <w:lang w:val="en-US"/>
        </w:rPr>
        <w:t xml:space="preserve"> “</w:t>
      </w:r>
      <w:proofErr w:type="gramEnd"/>
      <w:r w:rsidR="00576A90">
        <w:rPr>
          <w:rFonts w:ascii="Times New Roman" w:hAnsi="Times New Roman" w:cs="Times New Roman"/>
          <w:sz w:val="24"/>
          <w:szCs w:val="24"/>
          <w:u w:val="single"/>
          <w:lang w:val="en-US"/>
        </w:rPr>
        <w:t>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24515F">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DA364A">
      <w:pPr>
        <w:spacing w:before="240" w:line="360" w:lineRule="auto"/>
        <w:ind w:left="720"/>
        <w:rPr>
          <w:rFonts w:ascii="Times New Roman" w:hAnsi="Times New Roman" w:cs="Times New Roman"/>
          <w:sz w:val="24"/>
          <w:szCs w:val="24"/>
          <w:lang w:val="en-US"/>
        </w:rPr>
      </w:pP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DA364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1E4A10" w:rsidRPr="00CC59D8" w:rsidRDefault="007D5911" w:rsidP="007D5911">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59264" behindDoc="0" locked="0" layoutInCell="1" allowOverlap="1" wp14:anchorId="66EBBEA4" wp14:editId="7CFD895E">
                <wp:simplePos x="0" y="0"/>
                <wp:positionH relativeFrom="column">
                  <wp:posOffset>111125</wp:posOffset>
                </wp:positionH>
                <wp:positionV relativeFrom="paragraph">
                  <wp:posOffset>508000</wp:posOffset>
                </wp:positionV>
                <wp:extent cx="50196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rsidR="005C4B99" w:rsidRDefault="005C4B99">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5C4B99" w:rsidRDefault="005C4B99">
                            <w:pPr>
                              <w:rPr>
                                <w:lang w:val="en-US"/>
                              </w:rPr>
                            </w:pPr>
                            <w:r>
                              <w:rPr>
                                <w:lang w:val="en-US"/>
                              </w:rPr>
                              <w:t>Given user is on the login homepage</w:t>
                            </w:r>
                          </w:p>
                          <w:p w:rsidR="005C4B99" w:rsidRDefault="005C4B99">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When</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5C4B99" w:rsidRPr="00FD16B3" w:rsidRDefault="005C4B99">
                            <w:pPr>
                              <w:rPr>
                                <w:lang w:val="en-US"/>
                              </w:rPr>
                            </w:pPr>
                            <w:r>
                              <w:rPr>
                                <w:lang w:val="en-US"/>
                              </w:rPr>
                              <w:t>Then the Log in button will be enabled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BBEA4" id="_x0000_s1027" type="#_x0000_t202" style="position:absolute;margin-left:8.75pt;margin-top:40pt;width:39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VKKAIAAE4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">
                <v:textbox style="mso-fit-shape-to-text:t">
                  <w:txbxContent>
                    <w:p w:rsidR="005C4B99" w:rsidRDefault="005C4B99">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5C4B99" w:rsidRDefault="005C4B99">
                      <w:pPr>
                        <w:rPr>
                          <w:lang w:val="en-US"/>
                        </w:rPr>
                      </w:pPr>
                      <w:r>
                        <w:rPr>
                          <w:lang w:val="en-US"/>
                        </w:rPr>
                        <w:t>Given user is on the login homepage</w:t>
                      </w:r>
                    </w:p>
                    <w:p w:rsidR="005C4B99" w:rsidRDefault="005C4B99">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When</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5C4B99" w:rsidRPr="00FD16B3" w:rsidRDefault="005C4B99">
                      <w:pPr>
                        <w:rPr>
                          <w:lang w:val="en-US"/>
                        </w:rPr>
                      </w:pPr>
                      <w:r>
                        <w:rPr>
                          <w:lang w:val="en-US"/>
                        </w:rPr>
                        <w:t>Then the Log in button will be enabled</w:t>
                      </w:r>
                    </w:p>
                  </w:txbxContent>
                </v:textbox>
                <w10:wrap type="square"/>
              </v:shape>
            </w:pict>
          </mc:Fallback>
        </mc:AlternateContent>
      </w:r>
      <w:r>
        <w:rPr>
          <w:rFonts w:ascii="Times New Roman" w:hAnsi="Times New Roman" w:cs="Times New Roman"/>
          <w:sz w:val="24"/>
          <w:szCs w:val="24"/>
          <w:lang w:val="en-US"/>
        </w:rPr>
        <w:t>If we write the Story for the example used above with the basic syntax</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we replace the series of Whens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809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809750"/>
                        </a:xfrm>
                        <a:prstGeom prst="rect">
                          <a:avLst/>
                        </a:prstGeom>
                        <a:solidFill>
                          <a:srgbClr val="FFFFFF"/>
                        </a:solidFill>
                        <a:ln w="9525">
                          <a:solidFill>
                            <a:srgbClr val="000000"/>
                          </a:solidFill>
                          <a:miter lim="800000"/>
                          <a:headEnd/>
                          <a:tailEnd/>
                        </a:ln>
                      </wps:spPr>
                      <wps:txbx>
                        <w:txbxContent>
                          <w:p w:rsidR="005C4B99" w:rsidRDefault="005C4B99"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5C4B99" w:rsidRDefault="005C4B99" w:rsidP="002748C8">
                            <w:pPr>
                              <w:rPr>
                                <w:lang w:val="en-US"/>
                              </w:rPr>
                            </w:pPr>
                            <w:r>
                              <w:rPr>
                                <w:lang w:val="en-US"/>
                              </w:rPr>
                              <w:t>Given user is on the login homepage</w:t>
                            </w:r>
                          </w:p>
                          <w:p w:rsidR="005C4B99" w:rsidRDefault="005C4B99" w:rsidP="002748C8">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And</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5C4B99" w:rsidRPr="00FD16B3" w:rsidRDefault="005C4B99" w:rsidP="002748C8">
                            <w:pPr>
                              <w:rPr>
                                <w:lang w:val="en-US"/>
                              </w:rPr>
                            </w:pPr>
                            <w:r>
                              <w:rPr>
                                <w:lang w:val="en-US"/>
                              </w:rPr>
                              <w:t>Then the Log in button will be enabled</w:t>
                            </w:r>
                          </w:p>
                          <w:p w:rsidR="005C4B99" w:rsidRPr="00FD16B3" w:rsidRDefault="005C4B99"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8" type="#_x0000_t202" style="position:absolute;left:0;text-align:left;margin-left:0;margin-top:2.6pt;width:395.25pt;height:1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">
                <v:textbox>
                  <w:txbxContent>
                    <w:p w:rsidR="005C4B99" w:rsidRDefault="005C4B99"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5C4B99" w:rsidRDefault="005C4B99" w:rsidP="002748C8">
                      <w:pPr>
                        <w:rPr>
                          <w:lang w:val="en-US"/>
                        </w:rPr>
                      </w:pPr>
                      <w:r>
                        <w:rPr>
                          <w:lang w:val="en-US"/>
                        </w:rPr>
                        <w:t>Given user is on the login homepage</w:t>
                      </w:r>
                    </w:p>
                    <w:p w:rsidR="005C4B99" w:rsidRDefault="005C4B99" w:rsidP="002748C8">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And</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5C4B99" w:rsidRPr="00FD16B3" w:rsidRDefault="005C4B99" w:rsidP="002748C8">
                      <w:pPr>
                        <w:rPr>
                          <w:lang w:val="en-US"/>
                        </w:rPr>
                      </w:pPr>
                      <w:r>
                        <w:rPr>
                          <w:lang w:val="en-US"/>
                        </w:rPr>
                        <w:t>Then the Log in button will be enabled</w:t>
                      </w:r>
                    </w:p>
                    <w:p w:rsidR="005C4B99" w:rsidRPr="00FD16B3" w:rsidRDefault="005C4B99"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p>
    <w:p w:rsidR="00C52480" w:rsidRDefault="00DE428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r w:rsidR="0018542A">
        <w:rPr>
          <w:rFonts w:ascii="Times New Roman" w:hAnsi="Times New Roman" w:cs="Times New Roman"/>
          <w:sz w:val="24"/>
          <w:szCs w:val="24"/>
          <w:lang w:val="en-US"/>
        </w:rPr>
        <w:tab/>
      </w:r>
      <w:r w:rsidR="00D86B68">
        <w:rPr>
          <w:rFonts w:ascii="Times New Roman" w:hAnsi="Times New Roman" w:cs="Times New Roman"/>
          <w:sz w:val="24"/>
          <w:szCs w:val="24"/>
          <w:lang w:val="en-US"/>
        </w:rPr>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sidR="00D86B68">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sidR="00D86B68">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EC13A8" w:rsidRDefault="00EC13A8" w:rsidP="00F9452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 xml:space="preserve">is slowing. </w:t>
      </w:r>
    </w:p>
    <w:p w:rsidR="00EC13A8" w:rsidRDefault="00EC13A8" w:rsidP="00EC13A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Out of the top 8 reasons why projects fail, 5 of them are related to poor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cost fixing errors spend from 28% to a little above 45% of the projects budget.</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r w:rsidRPr="00F758A2">
        <w:rPr>
          <w:rFonts w:ascii="Times New Roman" w:hAnsi="Times New Roman" w:cs="Times New Roman"/>
          <w:b/>
          <w:sz w:val="32"/>
          <w:szCs w:val="24"/>
          <w:lang w:val="en-US"/>
        </w:rPr>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DB35ED" w:rsidRDefault="00B252E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enity offers you the @FindBy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D74A15">
        <w:rPr>
          <w:rFonts w:ascii="Times New Roman" w:hAnsi="Times New Roman" w:cs="Times New Roman"/>
          <w:sz w:val="24"/>
          <w:szCs w:val="24"/>
          <w:lang w:val="en-US"/>
        </w:rPr>
        <w:t xml:space="preserve"> and retrieve it. It retrieves 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xpath or css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t xml:space="preserve">It is a better practice to </w:t>
      </w:r>
      <w:r w:rsidR="00402204" w:rsidRPr="00CC59D8">
        <w:rPr>
          <w:rFonts w:ascii="Times New Roman" w:hAnsi="Times New Roman" w:cs="Times New Roman"/>
          <w:sz w:val="24"/>
          <w:szCs w:val="24"/>
          <w:lang w:val="en-US"/>
        </w:rPr>
        <w:t>try to find and element by using a 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rather than by its</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xpath.</w:t>
      </w:r>
      <w:r w:rsidR="00DB35ED">
        <w:rPr>
          <w:rFonts w:ascii="Times New Roman" w:hAnsi="Times New Roman" w:cs="Times New Roman"/>
          <w:sz w:val="24"/>
          <w:szCs w:val="24"/>
          <w:lang w:val="en-US"/>
        </w:rPr>
        <w:t xml:space="preserve"> You can retrieve elements of a website with the @FindBy and then you store it to a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the object that you are </w:t>
      </w:r>
      <w:proofErr w:type="gramStart"/>
      <w:r w:rsidR="004E6038">
        <w:rPr>
          <w:rFonts w:ascii="Times New Roman" w:hAnsi="Times New Roman" w:cs="Times New Roman"/>
          <w:sz w:val="24"/>
          <w:szCs w:val="24"/>
          <w:lang w:val="en-US"/>
        </w:rPr>
        <w:t>looking  it</w:t>
      </w:r>
      <w:proofErr w:type="gramEnd"/>
      <w:r w:rsidR="004E6038">
        <w:rPr>
          <w:rFonts w:ascii="Times New Roman" w:hAnsi="Times New Roman" w:cs="Times New Roman"/>
          <w:sz w:val="24"/>
          <w:szCs w:val="24"/>
          <w:lang w:val="en-US"/>
        </w:rPr>
        <w:t xml:space="preserve"> has a unique identifier.</w:t>
      </w:r>
    </w:p>
    <w:p w:rsidR="00402204" w:rsidRPr="00CC59D8" w:rsidRDefault="00DB35ED"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using CSS locaters and the element has prefer</w:t>
      </w:r>
      <w:r w:rsidR="004E6038">
        <w:rPr>
          <w:rFonts w:ascii="Times New Roman" w:hAnsi="Times New Roman" w:cs="Times New Roman"/>
          <w:sz w:val="24"/>
          <w:szCs w:val="24"/>
          <w:lang w:val="en-US"/>
        </w:rPr>
        <w:t>ably</w:t>
      </w:r>
      <w:r w:rsidR="00FD1CC0">
        <w:rPr>
          <w:rFonts w:ascii="Times New Roman" w:hAnsi="Times New Roman" w:cs="Times New Roman"/>
          <w:sz w:val="24"/>
          <w:szCs w:val="24"/>
          <w:lang w:val="en-US"/>
        </w:rPr>
        <w:t xml:space="preserve"> a unique CSS locator you c</w:t>
      </w:r>
      <w:r>
        <w:rPr>
          <w:rFonts w:ascii="Times New Roman" w:hAnsi="Times New Roman" w:cs="Times New Roman"/>
          <w:sz w:val="24"/>
          <w:szCs w:val="24"/>
          <w:lang w:val="en-US"/>
        </w:rPr>
        <w:t xml:space="preserve">an retrieve elements </w:t>
      </w:r>
      <w:r w:rsidR="004E6038">
        <w:rPr>
          <w:rFonts w:ascii="Times New Roman" w:hAnsi="Times New Roman" w:cs="Times New Roman"/>
          <w:sz w:val="24"/>
          <w:szCs w:val="24"/>
          <w:lang w:val="en-US"/>
        </w:rPr>
        <w:t>by its’</w:t>
      </w:r>
      <w:r>
        <w:rPr>
          <w:rFonts w:ascii="Times New Roman" w:hAnsi="Times New Roman" w:cs="Times New Roman"/>
          <w:sz w:val="24"/>
          <w:szCs w:val="24"/>
          <w:lang w:val="en-US"/>
        </w:rPr>
        <w:t xml:space="preserve">:  </w:t>
      </w:r>
    </w:p>
    <w:p w:rsidR="00B252EF" w:rsidRPr="00CC59D8" w:rsidRDefault="004E6038"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Pr="00CC59D8" w:rsidRDefault="00CE2121" w:rsidP="004458E7">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3229AD" w:rsidRPr="00CC59D8" w:rsidRDefault="003229AD"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A</w:t>
      </w:r>
      <w:r w:rsidR="00DB35ED">
        <w:rPr>
          <w:rFonts w:ascii="Times New Roman" w:hAnsi="Times New Roman" w:cs="Times New Roman"/>
          <w:sz w:val="24"/>
          <w:szCs w:val="24"/>
          <w:lang w:val="en-US"/>
        </w:rPr>
        <w:t xml:space="preserve">nother </w:t>
      </w:r>
      <w:r w:rsidR="0021182C">
        <w:rPr>
          <w:rFonts w:ascii="Times New Roman" w:hAnsi="Times New Roman" w:cs="Times New Roman"/>
          <w:sz w:val="24"/>
          <w:szCs w:val="24"/>
          <w:lang w:val="en-US"/>
        </w:rPr>
        <w:t>way o</w:t>
      </w:r>
      <w:r w:rsidR="00DB35ED">
        <w:rPr>
          <w:rFonts w:ascii="Times New Roman" w:hAnsi="Times New Roman" w:cs="Times New Roman"/>
          <w:sz w:val="24"/>
          <w:szCs w:val="24"/>
          <w:lang w:val="en-US"/>
        </w:rPr>
        <w:t xml:space="preserve">f identify an </w:t>
      </w:r>
      <w:proofErr w:type="gramStart"/>
      <w:r w:rsidR="00DB35ED">
        <w:rPr>
          <w:rFonts w:ascii="Times New Roman" w:hAnsi="Times New Roman" w:cs="Times New Roman"/>
          <w:sz w:val="24"/>
          <w:szCs w:val="24"/>
          <w:lang w:val="en-US"/>
        </w:rPr>
        <w:t>element</w:t>
      </w:r>
      <w:r w:rsidR="00A52D05">
        <w:rPr>
          <w:rFonts w:ascii="Times New Roman" w:hAnsi="Times New Roman" w:cs="Times New Roman"/>
          <w:sz w:val="24"/>
          <w:szCs w:val="24"/>
          <w:lang w:val="en-US"/>
        </w:rPr>
        <w:t xml:space="preserve"> </w:t>
      </w:r>
      <w:r w:rsidR="00DB35ED">
        <w:rPr>
          <w:rFonts w:ascii="Times New Roman" w:hAnsi="Times New Roman" w:cs="Times New Roman"/>
          <w:sz w:val="24"/>
          <w:szCs w:val="24"/>
          <w:lang w:val="en-US"/>
        </w:rPr>
        <w:t xml:space="preserve"> is</w:t>
      </w:r>
      <w:proofErr w:type="gramEnd"/>
      <w:r w:rsidR="00DB35ED">
        <w:rPr>
          <w:rFonts w:ascii="Times New Roman" w:hAnsi="Times New Roman" w:cs="Times New Roman"/>
          <w:sz w:val="24"/>
          <w:szCs w:val="24"/>
          <w:lang w:val="en-US"/>
        </w:rPr>
        <w:t xml:space="preserve"> using xpath.</w:t>
      </w:r>
      <w:r w:rsidR="00A52D05">
        <w:rPr>
          <w:rFonts w:ascii="Times New Roman" w:hAnsi="Times New Roman" w:cs="Times New Roman"/>
          <w:sz w:val="24"/>
          <w:szCs w:val="24"/>
          <w:lang w:val="en-US"/>
        </w:rPr>
        <w:t xml:space="preserve"> Xpath is used as a last resort.</w:t>
      </w:r>
    </w:p>
    <w:p w:rsidR="00B252EF" w:rsidRPr="00CC59D8" w:rsidRDefault="00B252EF" w:rsidP="004458E7">
      <w:pPr>
        <w:spacing w:before="240" w:line="360" w:lineRule="auto"/>
        <w:rPr>
          <w:rFonts w:ascii="Times New Roman" w:hAnsi="Times New Roman" w:cs="Times New Roman"/>
          <w:sz w:val="24"/>
          <w:szCs w:val="24"/>
          <w:lang w:val="en-US"/>
        </w:rPr>
      </w:pPr>
    </w:p>
    <w:p w:rsidR="00E620D4" w:rsidRPr="00CC59D8" w:rsidRDefault="00E620D4" w:rsidP="004458E7">
      <w:pPr>
        <w:spacing w:before="240" w:line="360" w:lineRule="auto"/>
        <w:rPr>
          <w:rFonts w:ascii="Times New Roman" w:hAnsi="Times New Roman" w:cs="Times New Roman"/>
          <w:sz w:val="24"/>
          <w:szCs w:val="24"/>
          <w:lang w:val="en-US"/>
        </w:rPr>
      </w:pP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The Project is organized in 3 different paths </w:t>
      </w: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730453">
      <w:pPr>
        <w:spacing w:before="240"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story to a functional code. The next thing you need to do is associate a new class which will provide and manage the functionality to each Step; this class you’ll name it &lt;</w:t>
      </w:r>
      <w:proofErr w:type="spellStart"/>
      <w:r>
        <w:rPr>
          <w:rFonts w:ascii="Times New Roman" w:hAnsi="Times New Roman" w:cs="Times New Roman"/>
          <w:sz w:val="24"/>
          <w:szCs w:val="24"/>
          <w:lang w:val="en-US"/>
        </w:rPr>
        <w:t>name_of_story</w:t>
      </w:r>
      <w:proofErr w:type="spellEnd"/>
      <w:r>
        <w:rPr>
          <w:rFonts w:ascii="Times New Roman" w:hAnsi="Times New Roman" w:cs="Times New Roman"/>
          <w:sz w:val="24"/>
          <w:szCs w:val="24"/>
          <w:lang w:val="en-US"/>
        </w:rPr>
        <w:t xml:space="preserve">&gt;followed by Step. For example if the </w:t>
      </w:r>
      <w:proofErr w:type="spellStart"/>
      <w:r>
        <w:rPr>
          <w:rFonts w:ascii="Times New Roman" w:hAnsi="Times New Roman" w:cs="Times New Roman"/>
          <w:sz w:val="24"/>
          <w:szCs w:val="24"/>
          <w:lang w:val="en-US"/>
        </w:rPr>
        <w:t>storyname</w:t>
      </w:r>
      <w:proofErr w:type="spellEnd"/>
      <w:r>
        <w:rPr>
          <w:rFonts w:ascii="Times New Roman" w:hAnsi="Times New Roman" w:cs="Times New Roman"/>
          <w:sz w:val="24"/>
          <w:szCs w:val="24"/>
          <w:lang w:val="en-US"/>
        </w:rPr>
        <w:t xml:space="preserve"> was “</w:t>
      </w:r>
      <w:proofErr w:type="spellStart"/>
      <w:r>
        <w:rPr>
          <w:rFonts w:ascii="Times New Roman" w:hAnsi="Times New Roman" w:cs="Times New Roman"/>
          <w:sz w:val="24"/>
          <w:szCs w:val="24"/>
          <w:lang w:val="en-US"/>
        </w:rPr>
        <w:t>GoogleSearch.story</w:t>
      </w:r>
      <w:proofErr w:type="spellEnd"/>
      <w:r>
        <w:rPr>
          <w:rFonts w:ascii="Times New Roman" w:hAnsi="Times New Roman" w:cs="Times New Roman"/>
          <w:sz w:val="24"/>
          <w:szCs w:val="24"/>
          <w:lang w:val="en-US"/>
        </w:rPr>
        <w:t>” you could name it “GoogleStep.java” or “</w:t>
      </w:r>
      <w:proofErr w:type="spellStart"/>
      <w:r>
        <w:rPr>
          <w:rFonts w:ascii="Times New Roman" w:hAnsi="Times New Roman" w:cs="Times New Roman"/>
          <w:sz w:val="24"/>
          <w:szCs w:val="24"/>
          <w:lang w:val="en-US"/>
        </w:rPr>
        <w:t>GoogleSearchStep</w:t>
      </w:r>
      <w:proofErr w:type="spellEnd"/>
      <w:r>
        <w:rPr>
          <w:rFonts w:ascii="Times New Roman" w:hAnsi="Times New Roman" w:cs="Times New Roman"/>
          <w:sz w:val="24"/>
          <w:szCs w:val="24"/>
          <w:lang w:val="en-US"/>
        </w:rPr>
        <w:t xml:space="preserve">”. In the StepDefinition </w:t>
      </w:r>
      <w:proofErr w:type="gramStart"/>
      <w:r>
        <w:rPr>
          <w:rFonts w:ascii="Times New Roman" w:hAnsi="Times New Roman" w:cs="Times New Roman"/>
          <w:sz w:val="24"/>
          <w:szCs w:val="24"/>
          <w:lang w:val="en-US"/>
        </w:rPr>
        <w:t>you  add</w:t>
      </w:r>
      <w:proofErr w:type="gramEnd"/>
      <w:r>
        <w:rPr>
          <w:rFonts w:ascii="Times New Roman" w:hAnsi="Times New Roman" w:cs="Times New Roman"/>
          <w:sz w:val="24"/>
          <w:szCs w:val="24"/>
          <w:lang w:val="en-US"/>
        </w:rPr>
        <w:t xml:space="preserve"> an “@” symbol preceding each Gherkin keyword in each step and followed with open and </w:t>
      </w:r>
      <w:r>
        <w:rPr>
          <w:rFonts w:ascii="Times New Roman" w:hAnsi="Times New Roman" w:cs="Times New Roman"/>
          <w:sz w:val="24"/>
          <w:szCs w:val="24"/>
          <w:lang w:val="en-US"/>
        </w:rPr>
        <w:lastRenderedPageBreak/>
        <w:t xml:space="preserve">close parenthesis. Inside the parenthesis you need to write the rest of the step inside double quotes.  </w:t>
      </w:r>
    </w:p>
    <w:p w:rsidR="00730453" w:rsidRDefault="00730453" w:rsidP="00730453">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B63BAF"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In the steps package you will have a main class called step definition class you will have a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Pr="00CC59D8" w:rsidRDefault="00E55B82" w:rsidP="004458E7">
      <w:pPr>
        <w:spacing w:before="240" w:line="360" w:lineRule="auto"/>
        <w:rPr>
          <w:rFonts w:ascii="Times New Roman" w:hAnsi="Times New Roman" w:cs="Times New Roman"/>
          <w:sz w:val="24"/>
          <w:szCs w:val="24"/>
          <w:lang w:val="en-US"/>
        </w:rPr>
      </w:pPr>
    </w:p>
    <w:sectPr w:rsidR="00E55B82" w:rsidRPr="00CC5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3">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60CF6"/>
    <w:rsid w:val="000B6966"/>
    <w:rsid w:val="000D29CE"/>
    <w:rsid w:val="000E206F"/>
    <w:rsid w:val="001230C0"/>
    <w:rsid w:val="0016747D"/>
    <w:rsid w:val="0018542A"/>
    <w:rsid w:val="00192030"/>
    <w:rsid w:val="001C2FCE"/>
    <w:rsid w:val="001E4A10"/>
    <w:rsid w:val="0021182C"/>
    <w:rsid w:val="0024515F"/>
    <w:rsid w:val="0024522D"/>
    <w:rsid w:val="00263AC9"/>
    <w:rsid w:val="002748C8"/>
    <w:rsid w:val="00293809"/>
    <w:rsid w:val="002974E8"/>
    <w:rsid w:val="002A607E"/>
    <w:rsid w:val="002B6159"/>
    <w:rsid w:val="002D08B5"/>
    <w:rsid w:val="002D4587"/>
    <w:rsid w:val="002F3F92"/>
    <w:rsid w:val="003229AD"/>
    <w:rsid w:val="00347649"/>
    <w:rsid w:val="003903F3"/>
    <w:rsid w:val="003955BF"/>
    <w:rsid w:val="003B779B"/>
    <w:rsid w:val="003D7390"/>
    <w:rsid w:val="003F04BB"/>
    <w:rsid w:val="003F5DED"/>
    <w:rsid w:val="00402204"/>
    <w:rsid w:val="00412EC2"/>
    <w:rsid w:val="004458E7"/>
    <w:rsid w:val="0045181B"/>
    <w:rsid w:val="00464BE8"/>
    <w:rsid w:val="004D217B"/>
    <w:rsid w:val="004E6038"/>
    <w:rsid w:val="004E687D"/>
    <w:rsid w:val="004F49C9"/>
    <w:rsid w:val="004F7E59"/>
    <w:rsid w:val="005028C1"/>
    <w:rsid w:val="00544269"/>
    <w:rsid w:val="00566320"/>
    <w:rsid w:val="00576A90"/>
    <w:rsid w:val="005C4B99"/>
    <w:rsid w:val="005C7840"/>
    <w:rsid w:val="005E0428"/>
    <w:rsid w:val="005F4AF4"/>
    <w:rsid w:val="005F5903"/>
    <w:rsid w:val="0060626C"/>
    <w:rsid w:val="006069B1"/>
    <w:rsid w:val="00616CB6"/>
    <w:rsid w:val="00620FB7"/>
    <w:rsid w:val="00634E43"/>
    <w:rsid w:val="00654740"/>
    <w:rsid w:val="0065588B"/>
    <w:rsid w:val="00671140"/>
    <w:rsid w:val="006A02CE"/>
    <w:rsid w:val="006A0FD3"/>
    <w:rsid w:val="006C3116"/>
    <w:rsid w:val="006D2085"/>
    <w:rsid w:val="006D5F98"/>
    <w:rsid w:val="006E7750"/>
    <w:rsid w:val="006F546D"/>
    <w:rsid w:val="006F55F3"/>
    <w:rsid w:val="007218CA"/>
    <w:rsid w:val="00730453"/>
    <w:rsid w:val="00733181"/>
    <w:rsid w:val="007357BA"/>
    <w:rsid w:val="0074313C"/>
    <w:rsid w:val="00757FB9"/>
    <w:rsid w:val="00764052"/>
    <w:rsid w:val="007B57C4"/>
    <w:rsid w:val="007D02C6"/>
    <w:rsid w:val="007D5911"/>
    <w:rsid w:val="007E705A"/>
    <w:rsid w:val="00823E86"/>
    <w:rsid w:val="00825839"/>
    <w:rsid w:val="008357D7"/>
    <w:rsid w:val="00853DCF"/>
    <w:rsid w:val="008B0176"/>
    <w:rsid w:val="008B1B08"/>
    <w:rsid w:val="008C0B44"/>
    <w:rsid w:val="008C64D6"/>
    <w:rsid w:val="008F3F42"/>
    <w:rsid w:val="00933B77"/>
    <w:rsid w:val="00946B65"/>
    <w:rsid w:val="009778FC"/>
    <w:rsid w:val="009C79CA"/>
    <w:rsid w:val="009F19C9"/>
    <w:rsid w:val="00A03E7D"/>
    <w:rsid w:val="00A1752F"/>
    <w:rsid w:val="00A52D05"/>
    <w:rsid w:val="00A5587F"/>
    <w:rsid w:val="00A56305"/>
    <w:rsid w:val="00A637C1"/>
    <w:rsid w:val="00A6546B"/>
    <w:rsid w:val="00A66404"/>
    <w:rsid w:val="00A73135"/>
    <w:rsid w:val="00A937F1"/>
    <w:rsid w:val="00AC12B5"/>
    <w:rsid w:val="00AC29F4"/>
    <w:rsid w:val="00AD0A54"/>
    <w:rsid w:val="00AD50A1"/>
    <w:rsid w:val="00AE0419"/>
    <w:rsid w:val="00AE5E59"/>
    <w:rsid w:val="00AF14E2"/>
    <w:rsid w:val="00B16CA5"/>
    <w:rsid w:val="00B252EF"/>
    <w:rsid w:val="00B63BAF"/>
    <w:rsid w:val="00B81081"/>
    <w:rsid w:val="00B8111A"/>
    <w:rsid w:val="00B9003A"/>
    <w:rsid w:val="00BA2150"/>
    <w:rsid w:val="00BB64B2"/>
    <w:rsid w:val="00BD0BCE"/>
    <w:rsid w:val="00BD64B3"/>
    <w:rsid w:val="00BF0523"/>
    <w:rsid w:val="00BF23DA"/>
    <w:rsid w:val="00C35455"/>
    <w:rsid w:val="00C52480"/>
    <w:rsid w:val="00C61BA2"/>
    <w:rsid w:val="00C73A19"/>
    <w:rsid w:val="00CA2899"/>
    <w:rsid w:val="00CB489A"/>
    <w:rsid w:val="00CC3589"/>
    <w:rsid w:val="00CC59D8"/>
    <w:rsid w:val="00CE2121"/>
    <w:rsid w:val="00CE77AA"/>
    <w:rsid w:val="00CF0164"/>
    <w:rsid w:val="00CF36DD"/>
    <w:rsid w:val="00D0582E"/>
    <w:rsid w:val="00D12684"/>
    <w:rsid w:val="00D1533A"/>
    <w:rsid w:val="00D2700A"/>
    <w:rsid w:val="00D414C3"/>
    <w:rsid w:val="00D46E8B"/>
    <w:rsid w:val="00D6690E"/>
    <w:rsid w:val="00D6740F"/>
    <w:rsid w:val="00D7201A"/>
    <w:rsid w:val="00D74A15"/>
    <w:rsid w:val="00D753EB"/>
    <w:rsid w:val="00D776F7"/>
    <w:rsid w:val="00D86B68"/>
    <w:rsid w:val="00DA364A"/>
    <w:rsid w:val="00DB35ED"/>
    <w:rsid w:val="00DD1956"/>
    <w:rsid w:val="00DE428A"/>
    <w:rsid w:val="00DF32C2"/>
    <w:rsid w:val="00DF7D18"/>
    <w:rsid w:val="00E209C1"/>
    <w:rsid w:val="00E45124"/>
    <w:rsid w:val="00E55B82"/>
    <w:rsid w:val="00E620D4"/>
    <w:rsid w:val="00E84847"/>
    <w:rsid w:val="00EB2F6B"/>
    <w:rsid w:val="00EC13A8"/>
    <w:rsid w:val="00EC3AEC"/>
    <w:rsid w:val="00EC594E"/>
    <w:rsid w:val="00ED3519"/>
    <w:rsid w:val="00F758A2"/>
    <w:rsid w:val="00F94522"/>
    <w:rsid w:val="00F950F8"/>
    <w:rsid w:val="00FC4BFF"/>
    <w:rsid w:val="00FD16B3"/>
    <w:rsid w:val="00FD1CC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B52D-5963-444B-814D-388B11E1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9</Pages>
  <Words>1586</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200</cp:revision>
  <dcterms:created xsi:type="dcterms:W3CDTF">2017-04-25T19:06:00Z</dcterms:created>
  <dcterms:modified xsi:type="dcterms:W3CDTF">2017-05-12T19:42:00Z</dcterms:modified>
</cp:coreProperties>
</file>