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" w:after="40" w:line="276"/>
        <w:ind w:right="0" w:left="0" w:firstLine="0"/>
        <w:jc w:val="center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Упражнения: Вложени условни конструкции</w:t>
      </w:r>
    </w:p>
    <w:p>
      <w:pPr>
        <w:spacing w:before="40" w:after="4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Задачи за упражнение в клас и за домашно към курса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Основи на програмирането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@ 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"https://softuni.bg/courses/programming-basics"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СофтУни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Тествайте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решението си в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judge системата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://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judge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softuni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.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bg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Contests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Compete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Index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 HYPERLINK "https://judge.softuni.bg/Contests/Compete/Index/1162"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/1162#0</w:t>
        </w:r>
      </w:hyperlink>
    </w:p>
    <w:p>
      <w:pPr>
        <w:keepNext w:val="true"/>
        <w:keepLines w:val="true"/>
        <w:numPr>
          <w:ilvl w:val="0"/>
          <w:numId w:val="3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Точка върху страната на правоъгълник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проверява дали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точка {x, y}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се намира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върху някоя от страните на правоъгълник {x1, y1}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{x2, y2}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Входните данни се четат от конзолата и се състоят от 6 реда въведени от потребителя: десетичните числа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(като се гарантира, че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x1 &lt; x2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y1 &lt; y2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). Да се отпечата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Border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(точката лежи на някоя от страните) или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Inside / Outside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(в противен случай). 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736"/>
        <w:gridCol w:w="1207"/>
        <w:gridCol w:w="3203"/>
        <w:gridCol w:w="322"/>
        <w:gridCol w:w="814"/>
        <w:gridCol w:w="1061"/>
        <w:gridCol w:w="3218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2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визуализация</w:t>
            </w:r>
          </w:p>
        </w:tc>
        <w:tc>
          <w:tcPr>
            <w:tcW w:w="322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0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2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визуализация</w:t>
            </w:r>
          </w:p>
        </w:tc>
      </w:tr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Inside / Outside</w:t>
            </w:r>
          </w:p>
        </w:tc>
        <w:tc>
          <w:tcPr>
            <w:tcW w:w="32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857" w:dyaOrig="2291">
                <v:rect xmlns:o="urn:schemas-microsoft-com:office:office" xmlns:v="urn:schemas-microsoft-com:vml" id="rectole0000000000" style="width:142.850000pt;height:114.5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      </w:object>
            </w:r>
          </w:p>
        </w:tc>
        <w:tc>
          <w:tcPr>
            <w:tcW w:w="32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Border</w:t>
            </w:r>
          </w:p>
        </w:tc>
        <w:tc>
          <w:tcPr>
            <w:tcW w:w="32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897" w:dyaOrig="2258">
                <v:rect xmlns:o="urn:schemas-microsoft-com:office:office" xmlns:v="urn:schemas-microsoft-com:vml" id="rectole0000000001" style="width:144.850000pt;height:112.9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      </w:object>
            </w:r>
          </w:p>
        </w:tc>
      </w:tr>
    </w:tbl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Подсказка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използвайте една или няколко условни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проверки с логически операции. Точка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{x, y}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лежи върху някоя от страните на правоъгълник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{x1, y1}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{x2, y2}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е изпълнено едно от следните условия:</w:t>
      </w:r>
    </w:p>
    <w:p>
      <w:pPr>
        <w:numPr>
          <w:ilvl w:val="0"/>
          <w:numId w:val="17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съвпада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същевременно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между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y2</w:t>
      </w:r>
    </w:p>
    <w:p>
      <w:pPr>
        <w:numPr>
          <w:ilvl w:val="0"/>
          <w:numId w:val="17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съвпада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същевременно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между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x2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Можете да проверите горните условия с една по-сложна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конструкция или с няколко по-прости проверки или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вложени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проверки.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от конзолата.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484" w:dyaOrig="1766">
          <v:rect xmlns:o="urn:schemas-microsoft-com:office:office" xmlns:v="urn:schemas-microsoft-com:vml" id="rectole0000000002" style="width:274.200000pt;height:88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numPr>
          <w:ilvl w:val="0"/>
          <w:numId w:val="2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Инициализирайте две булеви променливи,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firstCondition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secondCondition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в, които да проверите условията посочени в 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* Подсказката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използвайки логическия оператор "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||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82" w:dyaOrig="612">
          <v:rect xmlns:o="urn:schemas-microsoft-com:office:office" xmlns:v="urn:schemas-microsoft-com:vml" id="rectole0000000003" style="width:429.100000pt;height:30.6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spacing w:before="40" w:after="4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76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една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if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else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проверка използвайки булевите променливи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firstCondition"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"secondCondition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проверете условията и отпечатайте на конзолата, съответно при булев резултат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true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Border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при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false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"Inside / Outside"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204" w:dyaOrig="2371">
          <v:rect xmlns:o="urn:schemas-microsoft-com:office:office" xmlns:v="urn:schemas-microsoft-com:vml" id="rectole0000000004" style="width:260.200000pt;height:118.5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keepNext w:val="true"/>
        <w:keepLines w:val="true"/>
        <w:numPr>
          <w:ilvl w:val="0"/>
          <w:numId w:val="27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Кино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една кинозала столовете са наредени в правоъгълна форма в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реда и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колони. Има три вида прожекции с билети на различни цени:</w:t>
      </w:r>
    </w:p>
    <w:p>
      <w:pPr>
        <w:numPr>
          <w:ilvl w:val="0"/>
          <w:numId w:val="29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Premiere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премиерна прожекция, на цена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12.00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лева.</w:t>
      </w:r>
    </w:p>
    <w:p>
      <w:pPr>
        <w:numPr>
          <w:ilvl w:val="0"/>
          <w:numId w:val="29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Normal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стандартна прожекция, на цена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7.50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лева.</w:t>
      </w:r>
    </w:p>
    <w:p>
      <w:pPr>
        <w:numPr>
          <w:ilvl w:val="0"/>
          <w:numId w:val="29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Discount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прожекция за деца, ученици и студенти на намалена цена от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5.00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лева.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тип прожекция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(стринг), брой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редове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брой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колони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залата (цели числа), въведени от потребителя, и изчислява общите приходи от билети при пълна зала. Резултатът да се отпечата във формат като в примерите по-долу, с 2 знака след десетичната точка.  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23" w:type="dxa"/>
      </w:tblPr>
      <w:tblGrid>
        <w:gridCol w:w="1236"/>
        <w:gridCol w:w="1608"/>
        <w:gridCol w:w="326"/>
        <w:gridCol w:w="995"/>
        <w:gridCol w:w="1609"/>
        <w:gridCol w:w="326"/>
        <w:gridCol w:w="1259"/>
        <w:gridCol w:w="1743"/>
      </w:tblGrid>
      <w:tr>
        <w:trPr>
          <w:trHeight w:val="1" w:hRule="atLeast"/>
          <w:jc w:val="left"/>
        </w:trPr>
        <w:tc>
          <w:tcPr>
            <w:tcW w:w="12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2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6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26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" w:hRule="atLeast"/>
          <w:jc w:val="left"/>
        </w:trPr>
        <w:tc>
          <w:tcPr>
            <w:tcW w:w="12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Premiere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16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1440.00 leva</w:t>
            </w:r>
          </w:p>
        </w:tc>
        <w:tc>
          <w:tcPr>
            <w:tcW w:w="32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160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2047.50 leva</w:t>
            </w:r>
          </w:p>
        </w:tc>
        <w:tc>
          <w:tcPr>
            <w:tcW w:w="326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Discount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  <w:tc>
          <w:tcPr>
            <w:tcW w:w="17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1800.00 leva</w:t>
            </w:r>
          </w:p>
        </w:tc>
      </w:tr>
    </w:tbl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Подсказка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използвайте прости проверки и елементарни изчисления. За да изведете резултата с точно 2 цифри след десетичната точка, използвайте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Console.WriteLine("{0:f2} leva",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income)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44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от конзолата.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22" w:dyaOrig="964">
          <v:rect xmlns:o="urn:schemas-microsoft-com:office:office" xmlns:v="urn:schemas-microsoft-com:vml" id="rectole0000000005" style="width:291.100000pt;height:48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46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Инициализирайте променлива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income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от тип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double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с начална стойност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76"/>
        <w:ind w:right="0" w:left="360" w:firstLine="34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153" w:dyaOrig="432">
          <v:rect xmlns:o="urn:schemas-microsoft-com:office:office" xmlns:v="urn:schemas-microsoft-com:vml" id="rectole0000000006" style="width:157.650000pt;height:21.6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48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серия от проверки, като за всеки тип прожекция ("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Premiere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Normal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Discount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"), присвоявайте съответната цена към променливата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income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и накрая отпечатайте крайния резултат.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409" w:dyaOrig="4327">
          <v:rect xmlns:o="urn:schemas-microsoft-com:office:office" xmlns:v="urn:schemas-microsoft-com:vml" id="rectole0000000007" style="width:270.450000pt;height:216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keepNext w:val="true"/>
        <w:keepLines w:val="true"/>
        <w:numPr>
          <w:ilvl w:val="0"/>
          <w:numId w:val="50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Лятно облекло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Лято е с много променливо време и Виктор има нужда от вашата помощ. Напишете програма която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спрямо времето от денонощието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 градусите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да препоръча на Виктор какви дрехи да си облече. Вашия приятел има различни планове за всеки етап от деня, които изискват и различен външен вид, тях може да видите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таблицата.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 конзолата се четат точно два реда:</w:t>
      </w:r>
    </w:p>
    <w:p>
      <w:pPr>
        <w:numPr>
          <w:ilvl w:val="0"/>
          <w:numId w:val="52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Градусите - цяло число в интервала [10…42]</w:t>
      </w:r>
    </w:p>
    <w:p>
      <w:pPr>
        <w:numPr>
          <w:ilvl w:val="0"/>
          <w:numId w:val="52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Текст, време от денонощието - с възможности -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Morning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Afternoon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Evening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</w:p>
    <w:tbl>
      <w:tblPr/>
      <w:tblGrid>
        <w:gridCol w:w="2065"/>
        <w:gridCol w:w="2610"/>
        <w:gridCol w:w="2430"/>
        <w:gridCol w:w="2700"/>
      </w:tblGrid>
      <w:tr>
        <w:trPr>
          <w:trHeight w:val="474" w:hRule="auto"/>
          <w:jc w:val="left"/>
        </w:trPr>
        <w:tc>
          <w:tcPr>
            <w:tcW w:w="20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Време от денонощието / градуси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Мorning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Afternoon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Evening</w:t>
            </w:r>
          </w:p>
        </w:tc>
      </w:tr>
      <w:tr>
        <w:trPr>
          <w:trHeight w:val="621" w:hRule="auto"/>
          <w:jc w:val="left"/>
        </w:trPr>
        <w:tc>
          <w:tcPr>
            <w:tcW w:w="20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&lt;=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градуси &lt;= 18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Sweatshirt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Sneakers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Moccasins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Moccasins</w:t>
            </w:r>
          </w:p>
        </w:tc>
      </w:tr>
      <w:tr>
        <w:trPr>
          <w:trHeight w:val="621" w:hRule="auto"/>
          <w:jc w:val="left"/>
        </w:trPr>
        <w:tc>
          <w:tcPr>
            <w:tcW w:w="20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 &lt;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градуси &lt;= 24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Moccasins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T-Shirt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Sandals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Moccasins</w:t>
            </w:r>
          </w:p>
        </w:tc>
      </w:tr>
      <w:tr>
        <w:trPr>
          <w:trHeight w:val="621" w:hRule="auto"/>
          <w:jc w:val="left"/>
        </w:trPr>
        <w:tc>
          <w:tcPr>
            <w:tcW w:w="20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градуси &gt;= 25</w:t>
            </w:r>
          </w:p>
        </w:tc>
        <w:tc>
          <w:tcPr>
            <w:tcW w:w="26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T-Shirt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Sandals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Swim Suit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Barefoot</w:t>
            </w:r>
          </w:p>
        </w:tc>
        <w:tc>
          <w:tcPr>
            <w:tcW w:w="2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Outfit = Shirt</w:t>
            </w:r>
          </w:p>
          <w:p>
            <w:pPr>
              <w:spacing w:before="40" w:after="4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Shoes = Moccasins</w:t>
            </w:r>
          </w:p>
        </w:tc>
      </w:tr>
    </w:tbl>
    <w:p>
      <w:pPr>
        <w:spacing w:before="40" w:after="40" w:line="276"/>
        <w:ind w:right="0" w:left="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на един ред: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"It's {градуси} degrees, get your {облекло} and {обувки}."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259"/>
        <w:gridCol w:w="4365"/>
        <w:gridCol w:w="1039"/>
        <w:gridCol w:w="3417"/>
      </w:tblGrid>
      <w:tr>
        <w:trPr>
          <w:trHeight w:val="311" w:hRule="auto"/>
          <w:jc w:val="center"/>
        </w:trPr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4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44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707" w:hRule="auto"/>
          <w:jc w:val="center"/>
        </w:trPr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B0F0"/>
                <w:spacing w:val="0"/>
                <w:position w:val="0"/>
                <w:sz w:val="22"/>
                <w:shd w:fill="auto" w:val="clear"/>
              </w:rPr>
              <w:t xml:space="preserve">Morning</w:t>
            </w:r>
          </w:p>
        </w:tc>
        <w:tc>
          <w:tcPr>
            <w:tcW w:w="4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B0F0"/>
                <w:spacing w:val="0"/>
                <w:position w:val="0"/>
                <w:sz w:val="22"/>
                <w:shd w:fill="auto" w:val="clear"/>
              </w:rPr>
              <w:t xml:space="preserve">Сутрин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когато градусите са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16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Виктор си взима суичър и маратонки.</w:t>
            </w:r>
          </w:p>
        </w:tc>
      </w:tr>
      <w:tr>
        <w:trPr>
          <w:trHeight w:val="275" w:hRule="auto"/>
          <w:jc w:val="center"/>
        </w:trPr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4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689" w:hRule="auto"/>
          <w:jc w:val="center"/>
        </w:trPr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Afternoon</w:t>
            </w:r>
          </w:p>
        </w:tc>
        <w:tc>
          <w:tcPr>
            <w:tcW w:w="43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It's 22 degrees, get your T-Shirt and Sandals.</w:t>
            </w:r>
          </w:p>
        </w:tc>
        <w:tc>
          <w:tcPr>
            <w:tcW w:w="10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Evening</w:t>
            </w:r>
          </w:p>
        </w:tc>
        <w:tc>
          <w:tcPr>
            <w:tcW w:w="34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It's 28 degrees, get your Shirt and Moccasins.</w:t>
            </w:r>
          </w:p>
        </w:tc>
      </w:tr>
    </w:tbl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Насоки</w:t>
      </w:r>
    </w:p>
    <w:p>
      <w:pPr>
        <w:numPr>
          <w:ilvl w:val="0"/>
          <w:numId w:val="78"/>
        </w:numPr>
        <w:spacing w:before="80" w:after="12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Прочетете входните данни от конзолата и инициализирайте две променливи 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outfit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shoes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от тип 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с начална стойност "".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03" w:dyaOrig="1189">
          <v:rect xmlns:o="urn:schemas-microsoft-com:office:office" xmlns:v="urn:schemas-microsoft-com:vml" id="rectole0000000008" style="width:320.150000pt;height:59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numPr>
          <w:ilvl w:val="0"/>
          <w:numId w:val="80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Направете проверка за градусите използвайки логически оператор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&amp;&amp;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-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degrees &gt;= 10 &amp;&amp; degrees &lt;= 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в тялото на проверката за градусите проверявайте за времето от деня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Morning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Afternoon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Evening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като за всеки етап от деня променяйте стойността на променливите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outfit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shoes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766" w:dyaOrig="3791">
          <v:rect xmlns:o="urn:schemas-microsoft-com:office:office" xmlns:v="urn:schemas-microsoft-com:vml" id="rectole0000000009" style="width:388.300000pt;height:189.5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numPr>
          <w:ilvl w:val="0"/>
          <w:numId w:val="8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Отпечатайте на конзолата крайния резултат във формата описан в условието на задачата.</w:t>
      </w:r>
    </w:p>
    <w:p>
      <w:pPr>
        <w:spacing w:before="40" w:after="40" w:line="276"/>
        <w:ind w:right="0" w:left="70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61" w:dyaOrig="414">
          <v:rect xmlns:o="urn:schemas-microsoft-com:office:office" xmlns:v="urn:schemas-microsoft-com:vml" id="rectole0000000010" style="width:448.050000pt;height:20.7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keepNext w:val="true"/>
        <w:keepLines w:val="true"/>
        <w:numPr>
          <w:ilvl w:val="0"/>
          <w:numId w:val="84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Нов дом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Марин и Нели си купуват къща не далеч от София. Нели толкова много обича цветята, че Ви убеждава 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напишете програма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която 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изчисли колко  ще им струва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да си засадят определен брой цветя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дали наличния бюджет ще им е достатъчен. Различните цветя са с различни цени. </w:t>
      </w:r>
    </w:p>
    <w:tbl>
      <w:tblPr>
        <w:tblInd w:w="495" w:type="dxa"/>
      </w:tblPr>
      <w:tblGrid>
        <w:gridCol w:w="2875"/>
        <w:gridCol w:w="1080"/>
        <w:gridCol w:w="1080"/>
        <w:gridCol w:w="1080"/>
        <w:gridCol w:w="1080"/>
        <w:gridCol w:w="1170"/>
      </w:tblGrid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цвете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Роза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Далия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Лале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Нарцис</w:t>
            </w:r>
          </w:p>
        </w:tc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Гладиола</w:t>
            </w:r>
          </w:p>
        </w:tc>
      </w:tr>
      <w:tr>
        <w:trPr>
          <w:trHeight w:val="1" w:hRule="atLeast"/>
          <w:jc w:val="left"/>
        </w:trPr>
        <w:tc>
          <w:tcPr>
            <w:tcW w:w="28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 на брой в лева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3.80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2.80</w:t>
            </w:r>
          </w:p>
        </w:tc>
        <w:tc>
          <w:tcPr>
            <w:tcW w:w="10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2.50</w:t>
            </w:r>
          </w:p>
        </w:tc>
      </w:tr>
    </w:tbl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Съществуват следните отстъпки:</w:t>
      </w:r>
    </w:p>
    <w:p>
      <w:pPr>
        <w:numPr>
          <w:ilvl w:val="0"/>
          <w:numId w:val="93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Нели купи повече от 80 Рози - 10% отстъпка от крайната цена</w:t>
      </w:r>
    </w:p>
    <w:p>
      <w:pPr>
        <w:numPr>
          <w:ilvl w:val="0"/>
          <w:numId w:val="93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Нели купи повече от 90  Далии - 15% отстъпка от крайната цена</w:t>
      </w:r>
    </w:p>
    <w:p>
      <w:pPr>
        <w:numPr>
          <w:ilvl w:val="0"/>
          <w:numId w:val="93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Нели купи повече от 80 Лалета - 15% отстъпка от крайната цена</w:t>
      </w:r>
    </w:p>
    <w:p>
      <w:pPr>
        <w:numPr>
          <w:ilvl w:val="0"/>
          <w:numId w:val="93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Нели купи по-малко от 120 Нарциса - цената се оскъпява с 15%</w:t>
      </w:r>
    </w:p>
    <w:p>
      <w:pPr>
        <w:numPr>
          <w:ilvl w:val="0"/>
          <w:numId w:val="93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Нели Купи по-малко от 80 Гладиоли - цената се оскъпява с 20%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 конзолата се четат 3 реда:</w:t>
      </w:r>
    </w:p>
    <w:p>
      <w:pPr>
        <w:numPr>
          <w:ilvl w:val="0"/>
          <w:numId w:val="95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Вид цветя - текст с възможности - "Roses", "Dahlias", "Tulips", "Narcissus", "Gladiolus"</w:t>
      </w:r>
    </w:p>
    <w:p>
      <w:pPr>
        <w:numPr>
          <w:ilvl w:val="0"/>
          <w:numId w:val="95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цветя - цяло число в интервала [10…1000]</w:t>
      </w:r>
    </w:p>
    <w:p>
      <w:pPr>
        <w:numPr>
          <w:ilvl w:val="0"/>
          <w:numId w:val="95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Бюджет - цяло число в интервала [50…2500]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отпечата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конзолата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на един ред:</w:t>
      </w:r>
    </w:p>
    <w:p>
      <w:pPr>
        <w:numPr>
          <w:ilvl w:val="0"/>
          <w:numId w:val="97"/>
        </w:numPr>
        <w:spacing w:before="40" w:after="4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бюджета им е достатъчен -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"Hey, you have a great garden with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 цвета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вид цветя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and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останалата сума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leva left."</w:t>
      </w:r>
    </w:p>
    <w:p>
      <w:pPr>
        <w:numPr>
          <w:ilvl w:val="0"/>
          <w:numId w:val="97"/>
        </w:numPr>
        <w:spacing w:before="40" w:after="40" w:line="259"/>
        <w:ind w:right="0" w:left="72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бюджета им е НЕ достатъчен 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"Not enough money, you need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нужната сума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leva more."</w:t>
      </w:r>
    </w:p>
    <w:p>
      <w:pPr>
        <w:spacing w:before="80" w:after="12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 да бъде форматирана до втория знак след десетичната запетая.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1035"/>
        <w:gridCol w:w="4188"/>
        <w:gridCol w:w="1259"/>
        <w:gridCol w:w="3861"/>
      </w:tblGrid>
      <w:tr>
        <w:trPr>
          <w:trHeight w:val="1" w:hRule="atLeast"/>
          <w:jc w:val="center"/>
        </w:trPr>
        <w:tc>
          <w:tcPr>
            <w:tcW w:w="1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41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512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1436" w:hRule="auto"/>
          <w:jc w:val="center"/>
        </w:trPr>
        <w:tc>
          <w:tcPr>
            <w:tcW w:w="1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00B05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B050"/>
                <w:spacing w:val="0"/>
                <w:position w:val="0"/>
                <w:sz w:val="22"/>
                <w:shd w:fill="auto" w:val="clear"/>
              </w:rPr>
              <w:t xml:space="preserve">Roses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  <w:t xml:space="preserve">55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00B0F0"/>
                <w:spacing w:val="0"/>
                <w:position w:val="0"/>
                <w:sz w:val="22"/>
                <w:shd w:fill="auto" w:val="clear"/>
              </w:rPr>
              <w:t xml:space="preserve">250</w:t>
            </w:r>
          </w:p>
        </w:tc>
        <w:tc>
          <w:tcPr>
            <w:tcW w:w="41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Not enough money, you need 25.00 leva more.</w:t>
            </w:r>
          </w:p>
        </w:tc>
        <w:tc>
          <w:tcPr>
            <w:tcW w:w="512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Нели иска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55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броя </w:t>
            </w:r>
            <w:r>
              <w:rPr>
                <w:rFonts w:ascii="Calibri" w:hAnsi="Calibri" w:cs="Calibri" w:eastAsia="Calibri"/>
                <w:color w:val="00B050"/>
                <w:spacing w:val="0"/>
                <w:position w:val="0"/>
                <w:sz w:val="22"/>
                <w:shd w:fill="auto" w:val="clear"/>
              </w:rPr>
              <w:t xml:space="preserve">Рози.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Цената на една роза е 5лв., следователно за 55 броя Нели ще трябва да плати: 55 * 5 = 275.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Тя обаче разполага с </w:t>
            </w:r>
            <w:r>
              <w:rPr>
                <w:rFonts w:ascii="Calibri" w:hAnsi="Calibri" w:cs="Calibri" w:eastAsia="Calibri"/>
                <w:color w:val="00B0F0"/>
                <w:spacing w:val="0"/>
                <w:position w:val="0"/>
                <w:sz w:val="22"/>
                <w:shd w:fill="auto" w:val="clear"/>
              </w:rPr>
              <w:t xml:space="preserve">250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 бюджет. </w:t>
              <w:br/>
              <w:t xml:space="preserve">Понеже 275 &gt; </w:t>
            </w:r>
            <w:r>
              <w:rPr>
                <w:rFonts w:ascii="Calibri" w:hAnsi="Calibri" w:cs="Calibri" w:eastAsia="Calibri"/>
                <w:color w:val="00B0F0"/>
                <w:spacing w:val="0"/>
                <w:position w:val="0"/>
                <w:sz w:val="22"/>
                <w:shd w:fill="auto" w:val="clear"/>
              </w:rPr>
              <w:t xml:space="preserve">250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то не и достигат 25 лв.</w:t>
            </w:r>
          </w:p>
        </w:tc>
      </w:tr>
      <w:tr>
        <w:trPr>
          <w:trHeight w:val="392" w:hRule="auto"/>
          <w:jc w:val="center"/>
        </w:trPr>
        <w:tc>
          <w:tcPr>
            <w:tcW w:w="1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41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914" w:hRule="auto"/>
          <w:jc w:val="center"/>
        </w:trPr>
        <w:tc>
          <w:tcPr>
            <w:tcW w:w="10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Tulips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88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260</w:t>
            </w:r>
          </w:p>
        </w:tc>
        <w:tc>
          <w:tcPr>
            <w:tcW w:w="41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Hey, you have a great garden with 88 Tulips and 50.56 leva left.</w:t>
            </w:r>
          </w:p>
        </w:tc>
        <w:tc>
          <w:tcPr>
            <w:tcW w:w="1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Narcissus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119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360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Not enough money, you need 50.55 leva more.</w:t>
            </w:r>
          </w:p>
        </w:tc>
      </w:tr>
    </w:tbl>
    <w:p>
      <w:pPr>
        <w:keepNext w:val="true"/>
        <w:keepLines w:val="true"/>
        <w:numPr>
          <w:ilvl w:val="0"/>
          <w:numId w:val="112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Лодка за риболов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Тони и приятели много обичали да ходят за риба, те са толкова запалени по риболова, че решават да отидат на риболов с кораб. Цената за наема на кораба зависи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сезона и броя рибари.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зависи от сезона:</w:t>
      </w:r>
    </w:p>
    <w:p>
      <w:pPr>
        <w:numPr>
          <w:ilvl w:val="0"/>
          <w:numId w:val="114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за наем на кораба през пролетта е  3000 лв.</w:t>
      </w:r>
    </w:p>
    <w:p>
      <w:pPr>
        <w:numPr>
          <w:ilvl w:val="0"/>
          <w:numId w:val="114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за наем на кораба през лятото и есента е  4200 лв.</w:t>
      </w:r>
    </w:p>
    <w:p>
      <w:pPr>
        <w:numPr>
          <w:ilvl w:val="0"/>
          <w:numId w:val="114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за наем на кораба през зимата е  2600 лв.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зависимост от броя си групата ползва отстъпка:</w:t>
      </w:r>
    </w:p>
    <w:p>
      <w:pPr>
        <w:numPr>
          <w:ilvl w:val="0"/>
          <w:numId w:val="116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групата е до 6 човека включително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отстъпка от 10%.</w:t>
      </w:r>
    </w:p>
    <w:p>
      <w:pPr>
        <w:numPr>
          <w:ilvl w:val="0"/>
          <w:numId w:val="116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групата е от 7 до 11 човека включително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отстъпка от 15%.</w:t>
      </w:r>
    </w:p>
    <w:p>
      <w:pPr>
        <w:numPr>
          <w:ilvl w:val="0"/>
          <w:numId w:val="116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Ако групата е от 12 нагоре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отстъпка от 25%. 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Рибарите ползват допълнително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5% отстъпка, ако са четен брой освен ако не е есен - тогава нямат допълнителна отстъпка, която се начислява след като се приспадне отстъпката по горните критерии.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Напишете програма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която 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пресмята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дали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рибарите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ще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съберат достатъчно пари.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 конзолата се четат точно три реда.</w:t>
      </w:r>
    </w:p>
    <w:p>
      <w:pPr>
        <w:numPr>
          <w:ilvl w:val="0"/>
          <w:numId w:val="120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Бюджет на групата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[1…8000]</w:t>
      </w:r>
    </w:p>
    <w:p>
      <w:pPr>
        <w:numPr>
          <w:ilvl w:val="0"/>
          <w:numId w:val="120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Сезон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текст: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Spring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Summer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Autumn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",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Winter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20"/>
        </w:numPr>
        <w:spacing w:before="40" w:after="40" w:line="276"/>
        <w:ind w:right="0" w:left="648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Брой рибари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[4…18]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отпечата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един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23"/>
        </w:numPr>
        <w:spacing w:before="40" w:after="40" w:line="276"/>
        <w:ind w:right="0" w:left="576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бюджетът е достатъчен:</w:t>
      </w:r>
    </w:p>
    <w:p>
      <w:pPr>
        <w:spacing w:before="40" w:after="40" w:line="276"/>
        <w:ind w:right="0" w:left="576" w:firstLine="0"/>
        <w:jc w:val="both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Yes! You have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останалите пари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leva left.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numPr>
          <w:ilvl w:val="0"/>
          <w:numId w:val="125"/>
        </w:numPr>
        <w:spacing w:before="40" w:after="40" w:line="276"/>
        <w:ind w:right="0" w:left="576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бюджетът НЕ Е достатъчен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40" w:after="40" w:line="276"/>
        <w:ind w:right="0" w:left="576" w:firstLine="0"/>
        <w:jc w:val="both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Not enough money! You need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която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достига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} leva.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40" w:after="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трябва да са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форматирани с точност до два знака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897"/>
        <w:gridCol w:w="2465"/>
        <w:gridCol w:w="1676"/>
        <w:gridCol w:w="5273"/>
      </w:tblGrid>
      <w:tr>
        <w:trPr>
          <w:trHeight w:val="1" w:hRule="atLeast"/>
          <w:jc w:val="center"/>
        </w:trPr>
        <w:tc>
          <w:tcPr>
            <w:tcW w:w="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4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694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1067" w:hRule="auto"/>
          <w:jc w:val="center"/>
        </w:trPr>
        <w:tc>
          <w:tcPr>
            <w:tcW w:w="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4BACC6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4BACC6"/>
                <w:spacing w:val="0"/>
                <w:position w:val="0"/>
                <w:sz w:val="22"/>
                <w:shd w:fill="auto" w:val="clear"/>
              </w:rPr>
              <w:t xml:space="preserve">3000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F0000"/>
                <w:spacing w:val="0"/>
                <w:position w:val="0"/>
                <w:sz w:val="22"/>
                <w:shd w:fill="auto" w:val="clear"/>
              </w:rPr>
              <w:t xml:space="preserve">Summer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FABF8F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4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Not enough money! You need 570.00 leva.</w:t>
            </w:r>
          </w:p>
        </w:tc>
        <w:tc>
          <w:tcPr>
            <w:tcW w:w="6949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Лятото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риболовния туризъм струва </w:t>
            </w:r>
            <w:r>
              <w:rPr>
                <w:rFonts w:ascii="Calibri" w:hAnsi="Calibri" w:cs="Calibri" w:eastAsia="Calibri"/>
                <w:color w:val="FF0000"/>
                <w:spacing w:val="0"/>
                <w:position w:val="0"/>
                <w:sz w:val="22"/>
                <w:shd w:fill="auto" w:val="clear"/>
              </w:rPr>
              <w:t xml:space="preserve">4200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лв., </w:t>
            </w:r>
            <w:r>
              <w:rPr>
                <w:rFonts w:ascii="Calibri" w:hAnsi="Calibri" w:cs="Calibri" w:eastAsia="Calibri"/>
                <w:b/>
                <w:color w:val="FABF8F"/>
                <w:spacing w:val="0"/>
                <w:position w:val="0"/>
                <w:sz w:val="22"/>
                <w:shd w:fill="auto" w:val="clear"/>
              </w:rPr>
              <w:t xml:space="preserve">11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рибари ползват 15% отстъпка -&gt; 4200 - 15% = 3570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лв.,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нечетен брой са и не ползват допълнителна отстъпка,.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B0F0"/>
                <w:spacing w:val="0"/>
                <w:position w:val="0"/>
                <w:sz w:val="22"/>
                <w:shd w:fill="auto" w:val="clear"/>
              </w:rPr>
              <w:t xml:space="preserve">3000 &lt;</w:t>
            </w:r>
            <w:r>
              <w:rPr>
                <w:rFonts w:ascii="Calibri" w:hAnsi="Calibri" w:cs="Calibri" w:eastAsia="Calibri"/>
                <w:color w:val="4F81BD"/>
                <w:spacing w:val="0"/>
                <w:position w:val="0"/>
                <w:sz w:val="22"/>
                <w:shd w:fill="auto" w:val="clear"/>
              </w:rPr>
              <w:t xml:space="preserve">= 3570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следователно не им достигат 570.00 лв.</w:t>
            </w:r>
          </w:p>
        </w:tc>
      </w:tr>
      <w:tr>
        <w:trPr>
          <w:trHeight w:val="1" w:hRule="atLeast"/>
          <w:jc w:val="center"/>
        </w:trPr>
        <w:tc>
          <w:tcPr>
            <w:tcW w:w="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4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1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5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824" w:hRule="auto"/>
          <w:jc w:val="center"/>
        </w:trPr>
        <w:tc>
          <w:tcPr>
            <w:tcW w:w="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3600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Autumn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46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Not enough money! You need 180.00 leva.</w:t>
            </w:r>
          </w:p>
        </w:tc>
        <w:tc>
          <w:tcPr>
            <w:tcW w:w="16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2000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Winter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Yes! You have 50.00 leva left.</w:t>
            </w:r>
          </w:p>
        </w:tc>
      </w:tr>
    </w:tbl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Примерни изпитни задачи</w:t>
      </w:r>
    </w:p>
    <w:p>
      <w:pPr>
        <w:keepNext w:val="true"/>
        <w:keepLines w:val="true"/>
        <w:numPr>
          <w:ilvl w:val="0"/>
          <w:numId w:val="142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Пътешествие</w:t>
      </w:r>
    </w:p>
    <w:p>
      <w:pPr>
        <w:spacing w:before="4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Странно, но повечето хора си плануват от рано почивката. Млад програмист разполага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определен бюджет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свободно време в даден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сезон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Напишете програма, която да приема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входа бюджета и сезона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изхода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да изкарва,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къде ще почива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програмиста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ще похарчи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4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Бюджета определя дестинацията, 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сезона определя колко от бюджета ще изхарчи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лято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ще почива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къмпинг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зимата в хотел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е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Европа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независимо от сезона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ще почива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хотел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Всеки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къмпинг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хотел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според дестинацията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има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собствена цена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която отговаря на даден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процент от бюджета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144"/>
        </w:numPr>
        <w:spacing w:before="4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100лв. или по-малко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някъде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България</w:t>
      </w:r>
    </w:p>
    <w:p>
      <w:pPr>
        <w:numPr>
          <w:ilvl w:val="0"/>
          <w:numId w:val="144"/>
        </w:numPr>
        <w:spacing w:before="40" w:after="4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Лято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30%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бюджета</w:t>
      </w:r>
    </w:p>
    <w:p>
      <w:pPr>
        <w:numPr>
          <w:ilvl w:val="0"/>
          <w:numId w:val="144"/>
        </w:numPr>
        <w:spacing w:before="40" w:after="4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Зима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70%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бюджета</w:t>
      </w:r>
    </w:p>
    <w:p>
      <w:pPr>
        <w:numPr>
          <w:ilvl w:val="0"/>
          <w:numId w:val="144"/>
        </w:numPr>
        <w:spacing w:before="4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1000лв. или по малко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някъде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Балканите</w:t>
      </w:r>
    </w:p>
    <w:p>
      <w:pPr>
        <w:numPr>
          <w:ilvl w:val="0"/>
          <w:numId w:val="144"/>
        </w:numPr>
        <w:spacing w:before="40" w:after="4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Лято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40%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бюджета</w:t>
      </w:r>
    </w:p>
    <w:p>
      <w:pPr>
        <w:numPr>
          <w:ilvl w:val="0"/>
          <w:numId w:val="144"/>
        </w:numPr>
        <w:spacing w:before="40" w:after="4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Зима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80%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бюджета</w:t>
      </w:r>
    </w:p>
    <w:p>
      <w:pPr>
        <w:numPr>
          <w:ilvl w:val="0"/>
          <w:numId w:val="144"/>
        </w:numPr>
        <w:spacing w:before="40" w:after="4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повече от 1000лв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някъде из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Европа</w:t>
      </w:r>
    </w:p>
    <w:p>
      <w:pPr>
        <w:numPr>
          <w:ilvl w:val="0"/>
          <w:numId w:val="144"/>
        </w:numPr>
        <w:spacing w:before="40" w:after="4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пътуване из Европа, независимо от сезона ще похарчи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90% от бюджета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Входът се чете от конзолата и се състои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два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въведени от потребителя:</w:t>
      </w:r>
    </w:p>
    <w:p>
      <w:pPr>
        <w:numPr>
          <w:ilvl w:val="0"/>
          <w:numId w:val="15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Първи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Бюджет,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реално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[10.00...5000.00].</w:t>
      </w:r>
    </w:p>
    <w:p>
      <w:pPr>
        <w:numPr>
          <w:ilvl w:val="0"/>
          <w:numId w:val="152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Втори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Един от двата възможни сезона: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summer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“winter”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конзолата трябва да се отпечатат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два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15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Първи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Somewhere in [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дестинация]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 измежду 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Bulgaria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"Balkans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и 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Europe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numPr>
          <w:ilvl w:val="0"/>
          <w:numId w:val="15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Втори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Вид почивка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Похарчена сума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}“</w:t>
      </w:r>
    </w:p>
    <w:p>
      <w:pPr>
        <w:numPr>
          <w:ilvl w:val="0"/>
          <w:numId w:val="155"/>
        </w:numPr>
        <w:spacing w:before="40" w:after="4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Почивката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може да е между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Camp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Hotel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numPr>
          <w:ilvl w:val="0"/>
          <w:numId w:val="155"/>
        </w:numPr>
        <w:spacing w:before="40" w:after="4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Сумата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трябва да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закръглена с точност до вторият знак след запетаята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4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985"/>
        <w:gridCol w:w="2880"/>
      </w:tblGrid>
      <w:tr>
        <w:trPr>
          <w:trHeight w:val="1" w:hRule="atLeast"/>
          <w:jc w:val="left"/>
        </w:trPr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45" w:hRule="auto"/>
          <w:jc w:val="left"/>
        </w:trPr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summer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Somewhere in Bulgaria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Camp - 15.00</w:t>
            </w:r>
          </w:p>
        </w:tc>
      </w:tr>
      <w:tr>
        <w:trPr>
          <w:trHeight w:val="145" w:hRule="auto"/>
          <w:jc w:val="left"/>
        </w:trPr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winter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Somewhere in Bulgaria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Hotel - 52.50</w:t>
            </w:r>
          </w:p>
        </w:tc>
      </w:tr>
      <w:tr>
        <w:trPr>
          <w:trHeight w:val="145" w:hRule="auto"/>
          <w:jc w:val="left"/>
        </w:trPr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312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summer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Somewhere in Balkans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Camp - 124.80</w:t>
            </w:r>
          </w:p>
        </w:tc>
      </w:tr>
      <w:tr>
        <w:trPr>
          <w:trHeight w:val="145" w:hRule="auto"/>
          <w:jc w:val="left"/>
        </w:trPr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678.53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winter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Somewhere in Balkans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Hotel - 542.82</w:t>
            </w:r>
          </w:p>
        </w:tc>
      </w:tr>
      <w:tr>
        <w:trPr>
          <w:trHeight w:val="145" w:hRule="auto"/>
          <w:jc w:val="left"/>
        </w:trPr>
        <w:tc>
          <w:tcPr>
            <w:tcW w:w="9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1500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summer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Somewhere in Europe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ucida Console" w:hAnsi="Lucida Console" w:cs="Lucida Console" w:eastAsia="Lucida Console"/>
                <w:color w:val="auto"/>
                <w:spacing w:val="0"/>
                <w:position w:val="0"/>
                <w:sz w:val="20"/>
                <w:shd w:fill="auto" w:val="clear"/>
              </w:rPr>
              <w:t xml:space="preserve">Hotel - 1350.00</w:t>
            </w:r>
          </w:p>
        </w:tc>
      </w:tr>
    </w:tbl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numPr>
          <w:ilvl w:val="0"/>
          <w:numId w:val="173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Операции между числа</w:t>
      </w:r>
    </w:p>
    <w:p>
      <w:pPr>
        <w:spacing w:before="40" w:after="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чете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две цели числа (N1 и N2)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оператор,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 който да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извърши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дадена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математическа операция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 тях. Възможните операции са: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Събиране(+)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Изваждане(-)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Умножение(*)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Деление(/)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Модулно деление(%).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събиране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изваждане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умножение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трябва да се отпечатат резултата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дали той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четен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нечетен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обикновеното деление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резултат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а.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модулното деление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остатъка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Трябва да се има предвид, че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делителят може да е равен на 0(нула)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 нула не се дели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 този случай трябва да се отпечата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специално съобщениe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прочитат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въведени от потребителя:</w:t>
      </w:r>
    </w:p>
    <w:p>
      <w:pPr>
        <w:numPr>
          <w:ilvl w:val="0"/>
          <w:numId w:val="177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[0...40 000]</w:t>
      </w:r>
    </w:p>
    <w:p>
      <w:pPr>
        <w:numPr>
          <w:ilvl w:val="0"/>
          <w:numId w:val="177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интервала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[0...40 000]</w:t>
      </w:r>
    </w:p>
    <w:p>
      <w:pPr>
        <w:numPr>
          <w:ilvl w:val="0"/>
          <w:numId w:val="177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Оператор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един символ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измежду: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*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%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отпечата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един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80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операцията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събиране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изваждане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умножение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80"/>
        </w:numPr>
        <w:spacing w:before="40" w:after="40" w:line="276"/>
        <w:ind w:right="0" w:left="63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"{N1} 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оператор} {N2} = {резултат}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 {even/odd}"</w:t>
      </w:r>
    </w:p>
    <w:p>
      <w:pPr>
        <w:numPr>
          <w:ilvl w:val="0"/>
          <w:numId w:val="180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операцията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80"/>
        </w:numPr>
        <w:spacing w:before="40" w:after="40" w:line="276"/>
        <w:ind w:right="0" w:left="63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"{N1} / {N2} = 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резултат}"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резултатът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вторият знак след дес.запетая</w:t>
      </w:r>
    </w:p>
    <w:p>
      <w:pPr>
        <w:numPr>
          <w:ilvl w:val="0"/>
          <w:numId w:val="180"/>
        </w:numPr>
        <w:spacing w:before="40" w:after="40" w:line="276"/>
        <w:ind w:right="0" w:left="36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операцията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модулно деление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180"/>
        </w:numPr>
        <w:spacing w:before="40" w:after="40" w:line="276"/>
        <w:ind w:right="0" w:left="63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"{N1} % {N2} = {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остатък}"</w:t>
      </w:r>
    </w:p>
    <w:p>
      <w:pPr>
        <w:numPr>
          <w:ilvl w:val="0"/>
          <w:numId w:val="180"/>
        </w:numPr>
        <w:spacing w:before="40" w:after="4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случай 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деление с 0 (нула)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</w:p>
    <w:p>
      <w:pPr>
        <w:numPr>
          <w:ilvl w:val="0"/>
          <w:numId w:val="180"/>
        </w:numPr>
        <w:spacing w:before="40" w:after="40" w:line="276"/>
        <w:ind w:right="0" w:left="630" w:hanging="36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"Cannot divide {N1} by zero"</w:t>
      </w:r>
    </w:p>
    <w:p>
      <w:pPr>
        <w:spacing w:before="40" w:after="40" w:line="276"/>
        <w:ind w:right="0" w:left="63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40" w:after="40" w:line="276"/>
        <w:ind w:right="0" w:left="630" w:firstLine="0"/>
        <w:jc w:val="left"/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736"/>
        <w:gridCol w:w="2590"/>
        <w:gridCol w:w="736"/>
        <w:gridCol w:w="2227"/>
        <w:gridCol w:w="736"/>
        <w:gridCol w:w="3315"/>
      </w:tblGrid>
      <w:tr>
        <w:trPr>
          <w:trHeight w:val="1" w:hRule="atLeast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5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401" w:hRule="auto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+</w:t>
            </w:r>
          </w:p>
        </w:tc>
        <w:tc>
          <w:tcPr>
            <w:tcW w:w="25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 + 12 = 22 - even</w:t>
            </w: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123 / 12 = 10.25</w:t>
            </w: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</w:p>
        </w:tc>
        <w:tc>
          <w:tcPr>
            <w:tcW w:w="3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Cannot divide 112 by zero</w:t>
            </w:r>
          </w:p>
        </w:tc>
      </w:tr>
      <w:tr>
        <w:trPr>
          <w:trHeight w:val="806" w:hRule="auto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-</w:t>
            </w:r>
          </w:p>
        </w:tc>
        <w:tc>
          <w:tcPr>
            <w:tcW w:w="25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 1 = 9 - odd</w:t>
            </w: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22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10 % 3 = 1</w:t>
            </w:r>
          </w:p>
        </w:tc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%</w:t>
            </w:r>
          </w:p>
        </w:tc>
        <w:tc>
          <w:tcPr>
            <w:tcW w:w="3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Cannot divide 10 by zero</w:t>
            </w:r>
          </w:p>
        </w:tc>
      </w:tr>
      <w:tr>
        <w:trPr>
          <w:trHeight w:val="806" w:hRule="auto"/>
          <w:jc w:val="left"/>
        </w:trPr>
        <w:tc>
          <w:tcPr>
            <w:tcW w:w="7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*</w:t>
            </w:r>
          </w:p>
        </w:tc>
        <w:tc>
          <w:tcPr>
            <w:tcW w:w="25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7 * 3 = 21 - odd</w:t>
            </w:r>
          </w:p>
        </w:tc>
      </w:tr>
    </w:tbl>
    <w:p>
      <w:pPr>
        <w:keepNext w:val="true"/>
        <w:keepLines w:val="true"/>
        <w:numPr>
          <w:ilvl w:val="0"/>
          <w:numId w:val="202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Хотелска стая</w:t>
      </w:r>
    </w:p>
    <w:p>
      <w:pPr>
        <w:spacing w:before="40" w:after="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Хотел предлага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вида стаи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студио и апартамент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Напишете програма, която изчислява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за целия престой за студио и апартамент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Цените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зависят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месеца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престоя:</w:t>
      </w:r>
    </w:p>
    <w:tbl>
      <w:tblPr/>
      <w:tblGrid>
        <w:gridCol w:w="3091"/>
        <w:gridCol w:w="3373"/>
        <w:gridCol w:w="3141"/>
      </w:tblGrid>
      <w:tr>
        <w:trPr>
          <w:trHeight w:val="1" w:hRule="atLeast"/>
          <w:jc w:val="center"/>
        </w:trPr>
        <w:tc>
          <w:tcPr>
            <w:tcW w:w="3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Май и октомври</w:t>
            </w:r>
          </w:p>
        </w:tc>
        <w:tc>
          <w:tcPr>
            <w:tcW w:w="3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Юни и септември</w:t>
            </w:r>
          </w:p>
        </w:tc>
        <w:tc>
          <w:tcPr>
            <w:tcW w:w="3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Юли и август</w:t>
            </w:r>
          </w:p>
        </w:tc>
      </w:tr>
      <w:tr>
        <w:trPr>
          <w:trHeight w:val="1" w:hRule="atLeast"/>
          <w:jc w:val="center"/>
        </w:trPr>
        <w:tc>
          <w:tcPr>
            <w:tcW w:w="3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Студио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лв./нощувка</w:t>
            </w:r>
          </w:p>
        </w:tc>
        <w:tc>
          <w:tcPr>
            <w:tcW w:w="3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Студио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75.20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лв./нощувка</w:t>
            </w:r>
          </w:p>
        </w:tc>
        <w:tc>
          <w:tcPr>
            <w:tcW w:w="3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Студио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76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лв./нощувка</w:t>
            </w:r>
          </w:p>
        </w:tc>
      </w:tr>
      <w:tr>
        <w:trPr>
          <w:trHeight w:val="1" w:hRule="atLeast"/>
          <w:jc w:val="center"/>
        </w:trPr>
        <w:tc>
          <w:tcPr>
            <w:tcW w:w="30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Апартамент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лв./нощувка</w:t>
            </w:r>
          </w:p>
        </w:tc>
        <w:tc>
          <w:tcPr>
            <w:tcW w:w="33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Апартамент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68.70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лв./нощувка</w:t>
            </w:r>
          </w:p>
        </w:tc>
        <w:tc>
          <w:tcPr>
            <w:tcW w:w="3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Апартамент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77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лв./нощувка</w:t>
            </w:r>
          </w:p>
        </w:tc>
      </w:tr>
    </w:tbl>
    <w:p>
      <w:pPr>
        <w:spacing w:before="40" w:after="4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Предлагат се и следните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отстъпки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213"/>
        </w:numPr>
        <w:spacing w:before="40" w:after="4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студио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повече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нощувки през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май и октомври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5% намаление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13"/>
        </w:numPr>
        <w:spacing w:before="40" w:after="4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студио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повече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нощувки през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май и октомври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30% намаление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13"/>
        </w:numPr>
        <w:spacing w:before="40" w:after="4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студио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повече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нощувки през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юни и септември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20% намаление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13"/>
        </w:numPr>
        <w:spacing w:before="40" w:after="40" w:line="276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апартамент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при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повече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нощувки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, без значение от месеца : 10% намаление.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Входът се чете от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конзолата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съдържа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точно 2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въведени от потребителя:</w:t>
      </w:r>
    </w:p>
    <w:p>
      <w:pPr>
        <w:numPr>
          <w:ilvl w:val="0"/>
          <w:numId w:val="216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първия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ред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месецът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May, June, July, August, September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October</w:t>
      </w:r>
    </w:p>
    <w:p>
      <w:pPr>
        <w:numPr>
          <w:ilvl w:val="0"/>
          <w:numId w:val="216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втория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ред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броят на нощувките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цяло число в интервала [0 ... 200]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 се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отпечатат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 конзолата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реда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219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първия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Apartment: {цена за целият престой} lv.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numPr>
          <w:ilvl w:val="0"/>
          <w:numId w:val="219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втория ред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Studio: {цена за целият престой} lv.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Цената за целия престой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форматирана с точност до два знака след десетичната запетая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715"/>
        <w:gridCol w:w="2880"/>
        <w:gridCol w:w="990"/>
        <w:gridCol w:w="5850"/>
      </w:tblGrid>
      <w:tr>
        <w:trPr>
          <w:trHeight w:val="1" w:hRule="atLeast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68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Обяснения</w:t>
            </w:r>
          </w:p>
        </w:tc>
      </w:tr>
      <w:tr>
        <w:trPr>
          <w:trHeight w:val="406" w:hRule="auto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May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Apartment: 877.50 lv.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Studio: 525.00 lv.</w:t>
            </w:r>
          </w:p>
        </w:tc>
        <w:tc>
          <w:tcPr>
            <w:tcW w:w="684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През май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при повече от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нощувки, намаляваме цената на студиото с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30%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(50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15 = 35),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а на апартамента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10%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(65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6.5 =58.5).</w:t>
            </w:r>
          </w:p>
          <w:p>
            <w:pPr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Целият престой в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апартамент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877.50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  <w:p>
            <w:pPr>
              <w:spacing w:before="40" w:after="4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Целият престой в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студио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525.00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лв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</w:p>
        </w:tc>
      </w:tr>
      <w:tr>
        <w:trPr>
          <w:trHeight w:val="1" w:hRule="atLeast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406" w:hRule="auto"/>
          <w:jc w:val="left"/>
        </w:trPr>
        <w:tc>
          <w:tcPr>
            <w:tcW w:w="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June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Apartment: 961.80 lv.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Studio: 1052.80 lv.</w:t>
            </w:r>
          </w:p>
        </w:tc>
        <w:tc>
          <w:tcPr>
            <w:tcW w:w="9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August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5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Apartment: 1386.00 lv.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Studio: 1520.00 lv.</w:t>
            </w:r>
          </w:p>
        </w:tc>
      </w:tr>
    </w:tbl>
    <w:p>
      <w:pPr>
        <w:keepNext w:val="true"/>
        <w:keepLines w:val="true"/>
        <w:numPr>
          <w:ilvl w:val="0"/>
          <w:numId w:val="236"/>
        </w:numPr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Навреме за изпит</w:t>
      </w:r>
    </w:p>
    <w:p>
      <w:pPr>
        <w:tabs>
          <w:tab w:val="left" w:pos="720" w:leader="none"/>
          <w:tab w:val="left" w:pos="1440" w:leader="none"/>
        </w:tabs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Студент трябва да отиде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изпит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определен час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(например в 9:30 часа). Той идва в изпитната зала в даден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час на пристигане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(например 9:40). Счита се, че студентът е дошъл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навреме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ако е пристигнал в часа на изпита или до половин час преди това. Ако е пристигнал по-рано повече от 30 минути, той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подранил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Ако е дошъл след часа на изпита, той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закъснял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Напишете програма, която прочита време на изпит и време на пристигане и отпечатва дали студентът е дошъл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навреме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дали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подранил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или 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закъснял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 колко часа или минути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 подранил или закъснял.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Вход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конзолата се четат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цели числа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(по едно на ред), въведени от потребителя:</w:t>
      </w:r>
    </w:p>
    <w:p>
      <w:pPr>
        <w:numPr>
          <w:ilvl w:val="0"/>
          <w:numId w:val="240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Първият ред съдържа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час на изпита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цяло число от 0 до 23.</w:t>
      </w:r>
    </w:p>
    <w:p>
      <w:pPr>
        <w:numPr>
          <w:ilvl w:val="0"/>
          <w:numId w:val="240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Вторият ред съдържа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минута на изпита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цяло число от 0 до 59.</w:t>
      </w:r>
    </w:p>
    <w:p>
      <w:pPr>
        <w:numPr>
          <w:ilvl w:val="0"/>
          <w:numId w:val="240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Третият ред съдържа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час на пристигане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цяло число от 0 до 23.</w:t>
      </w:r>
    </w:p>
    <w:p>
      <w:pPr>
        <w:numPr>
          <w:ilvl w:val="0"/>
          <w:numId w:val="240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Четвъртият ред съдържа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минута на пристигане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цяло число от 0 до 59.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Изход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първият ред отпечатайте:</w:t>
      </w:r>
    </w:p>
    <w:p>
      <w:pPr>
        <w:numPr>
          <w:ilvl w:val="0"/>
          <w:numId w:val="243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студентът пристига по-късно от часа на изпита.</w:t>
      </w:r>
    </w:p>
    <w:p>
      <w:pPr>
        <w:numPr>
          <w:ilvl w:val="0"/>
          <w:numId w:val="243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On time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студентът пристига точно в часа на изпита или до 30 минути по-рано.</w:t>
      </w:r>
    </w:p>
    <w:p>
      <w:pPr>
        <w:numPr>
          <w:ilvl w:val="0"/>
          <w:numId w:val="243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Early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студентът пристига повече от 30 минути преди часа на изпита.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Ако студентът пристига с поне минута разлика от часа на изпита, отпечатайте на следващия ред:</w:t>
      </w:r>
    </w:p>
    <w:p>
      <w:pPr>
        <w:numPr>
          <w:ilvl w:val="0"/>
          <w:numId w:val="24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minutes before the start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идване по-рано с по-малко от час.</w:t>
      </w:r>
    </w:p>
    <w:p>
      <w:pPr>
        <w:numPr>
          <w:ilvl w:val="0"/>
          <w:numId w:val="24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hh:mm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hours before the start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подраняване с 1 час или повече. Минутите винаги печатайте с 2 цифри, например “1:05”.</w:t>
      </w:r>
    </w:p>
    <w:p>
      <w:pPr>
        <w:numPr>
          <w:ilvl w:val="0"/>
          <w:numId w:val="24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mm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minutes after the start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закъснение под час.</w:t>
      </w:r>
    </w:p>
    <w:p>
      <w:pPr>
        <w:numPr>
          <w:ilvl w:val="0"/>
          <w:numId w:val="245"/>
        </w:numPr>
        <w:spacing w:before="40" w:after="4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hh:mm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hours after the start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 закъснение от 1 час или повече. Минутите винаги печатайте с 2 цифри, например “1:03”.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/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>
        <w:trPr>
          <w:trHeight w:val="1" w:hRule="atLeast"/>
          <w:jc w:val="left"/>
        </w:trPr>
        <w:tc>
          <w:tcPr>
            <w:tcW w:w="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32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8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2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28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17" w:hRule="auto"/>
          <w:jc w:val="left"/>
        </w:trPr>
        <w:tc>
          <w:tcPr>
            <w:tcW w:w="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50</w:t>
            </w:r>
          </w:p>
        </w:tc>
        <w:tc>
          <w:tcPr>
            <w:tcW w:w="32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Late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20 minutes after the start</w:t>
            </w:r>
          </w:p>
        </w:tc>
        <w:tc>
          <w:tcPr>
            <w:tcW w:w="28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2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Late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1:30 hours after the start</w:t>
            </w:r>
          </w:p>
        </w:tc>
        <w:tc>
          <w:tcPr>
            <w:tcW w:w="28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 time</w:t>
            </w:r>
          </w:p>
        </w:tc>
      </w:tr>
      <w:tr>
        <w:trPr>
          <w:trHeight w:val="117" w:hRule="auto"/>
          <w:jc w:val="left"/>
        </w:trPr>
        <w:tc>
          <w:tcPr>
            <w:tcW w:w="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</w:tc>
        <w:tc>
          <w:tcPr>
            <w:tcW w:w="32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 time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 minutes before the start</w:t>
            </w:r>
          </w:p>
        </w:tc>
        <w:tc>
          <w:tcPr>
            <w:tcW w:w="2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14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55</w:t>
            </w:r>
          </w:p>
        </w:tc>
        <w:tc>
          <w:tcPr>
            <w:tcW w:w="2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On time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5 minutes before the start</w:t>
            </w:r>
          </w:p>
        </w:tc>
        <w:tc>
          <w:tcPr>
            <w:tcW w:w="28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55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Early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35 minutes before the start</w:t>
            </w:r>
          </w:p>
        </w:tc>
      </w:tr>
      <w:tr>
        <w:trPr>
          <w:trHeight w:val="117" w:hRule="auto"/>
          <w:jc w:val="left"/>
        </w:trPr>
        <w:tc>
          <w:tcPr>
            <w:tcW w:w="9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00</w:t>
            </w:r>
          </w:p>
        </w:tc>
        <w:tc>
          <w:tcPr>
            <w:tcW w:w="32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Early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1:00 hours before the start</w:t>
            </w:r>
          </w:p>
        </w:tc>
        <w:tc>
          <w:tcPr>
            <w:tcW w:w="2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</w:tc>
        <w:tc>
          <w:tcPr>
            <w:tcW w:w="21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Early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3:18 hours before the start</w:t>
            </w:r>
          </w:p>
        </w:tc>
        <w:tc>
          <w:tcPr>
            <w:tcW w:w="28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  <w:tc>
          <w:tcPr>
            <w:tcW w:w="7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30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12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29</w:t>
            </w:r>
          </w:p>
        </w:tc>
        <w:tc>
          <w:tcPr>
            <w:tcW w:w="19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Late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59 minutes after the start</w:t>
            </w:r>
          </w:p>
        </w:tc>
      </w:tr>
    </w:tbl>
    <w:p>
      <w:pPr>
        <w:keepNext w:val="true"/>
        <w:keepLines w:val="true"/>
        <w:spacing w:before="200" w:after="40" w:line="276"/>
        <w:ind w:right="0" w:left="0" w:firstLine="0"/>
        <w:jc w:val="left"/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642D08"/>
          <w:spacing w:val="0"/>
          <w:position w:val="0"/>
          <w:sz w:val="40"/>
          <w:shd w:fill="auto" w:val="clear"/>
        </w:rPr>
        <w:t xml:space="preserve">Допълнителна задача</w:t>
      </w:r>
    </w:p>
    <w:p>
      <w:pPr>
        <w:keepNext w:val="true"/>
        <w:keepLines w:val="true"/>
        <w:numPr>
          <w:ilvl w:val="0"/>
          <w:numId w:val="267"/>
        </w:numPr>
        <w:tabs>
          <w:tab w:val="left" w:pos="540" w:leader="none"/>
        </w:tabs>
        <w:spacing w:before="200" w:after="40" w:line="276"/>
        <w:ind w:right="0" w:left="360" w:hanging="360"/>
        <w:jc w:val="left"/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*</w:t>
      </w:r>
      <w:r>
        <w:rPr>
          <w:rFonts w:ascii="Calibri" w:hAnsi="Calibri" w:cs="Calibri" w:eastAsia="Calibri"/>
          <w:b/>
          <w:color w:val="7C380A"/>
          <w:spacing w:val="0"/>
          <w:position w:val="0"/>
          <w:sz w:val="36"/>
          <w:shd w:fill="auto" w:val="clear"/>
        </w:rPr>
        <w:t xml:space="preserve">Волейбол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Влади е студент, живее в София и си ходи от време на време до родния град. Той е много запален по волейбола, но е зает през работните дни и играе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волейбол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само през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уикендите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празничните дни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Влади играе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 София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всяка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събота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когато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 е на работа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 си пътува до родния град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както и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2/3 от празничните дни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Той пътува до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родния си град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пъти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годината, където играе волейбол със старите си приятели в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неделя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Влади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не е на работа 3/4 от уикендите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в които е в София.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Отделно, през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високосните години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Влади играе с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15% повече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волейбол от нормалното. Приемаме, че годината има точно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48 уикенда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подходящи за волейбол.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Напишете програма, която изчислява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колко пъти Влади е играл волейбол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през годината.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Закръглете резултата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надолу до най-близкото цяло число (например 2.15  2; 9.95  9).</w:t>
      </w:r>
    </w:p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Входните данни се въвеждат от потребителя, в следния вид: </w:t>
      </w:r>
    </w:p>
    <w:p>
      <w:pPr>
        <w:numPr>
          <w:ilvl w:val="0"/>
          <w:numId w:val="269"/>
        </w:numPr>
        <w:spacing w:before="40" w:after="4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Първият ред съдържа думата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leap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(високосна година) или "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normal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 (невисокосна).</w:t>
      </w:r>
    </w:p>
    <w:p>
      <w:pPr>
        <w:numPr>
          <w:ilvl w:val="0"/>
          <w:numId w:val="269"/>
        </w:numPr>
        <w:spacing w:before="40" w:after="4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Вторият ред съдържа цялото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брой празници в годината (които не са събота и неделя).</w:t>
      </w:r>
    </w:p>
    <w:p>
      <w:pPr>
        <w:numPr>
          <w:ilvl w:val="0"/>
          <w:numId w:val="269"/>
        </w:numPr>
        <w:spacing w:before="40" w:after="40" w:line="240"/>
        <w:ind w:right="0" w:left="72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Третият ред съдържа цялото число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брой уикенди, в които Влади си пътува до родния град.</w:t>
      </w:r>
    </w:p>
    <w:p>
      <w:pPr>
        <w:keepNext w:val="true"/>
        <w:keepLines w:val="true"/>
        <w:spacing w:before="120" w:after="40" w:line="276"/>
        <w:ind w:right="0" w:left="0" w:firstLine="0"/>
        <w:jc w:val="left"/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8F400B"/>
          <w:spacing w:val="0"/>
          <w:position w:val="0"/>
          <w:sz w:val="32"/>
          <w:shd w:fill="auto" w:val="clear"/>
        </w:rPr>
        <w:t xml:space="preserve">Примерен вход и изход</w:t>
      </w:r>
    </w:p>
    <w:tbl>
      <w:tblPr>
        <w:tblInd w:w="9" w:type="dxa"/>
      </w:tblPr>
      <w:tblGrid>
        <w:gridCol w:w="874"/>
        <w:gridCol w:w="844"/>
        <w:gridCol w:w="8683"/>
      </w:tblGrid>
      <w:tr>
        <w:trPr>
          <w:trHeight w:val="1" w:hRule="atLeast"/>
          <w:jc w:val="left"/>
        </w:trPr>
        <w:tc>
          <w:tcPr>
            <w:tcW w:w="8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86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Коментари</w:t>
            </w:r>
          </w:p>
        </w:tc>
      </w:tr>
      <w:tr>
        <w:trPr>
          <w:trHeight w:val="349" w:hRule="auto"/>
          <w:jc w:val="left"/>
        </w:trPr>
        <w:tc>
          <w:tcPr>
            <w:tcW w:w="8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leap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45</w:t>
            </w:r>
          </w:p>
        </w:tc>
        <w:tc>
          <w:tcPr>
            <w:tcW w:w="86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48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уикенда в годината, разделени по следния начин:</w:t>
            </w:r>
          </w:p>
          <w:p>
            <w:pPr>
              <w:numPr>
                <w:ilvl w:val="0"/>
                <w:numId w:val="276"/>
              </w:numPr>
              <w:spacing w:before="40" w:after="40" w:line="240"/>
              <w:ind w:right="0" w:left="593" w:hanging="233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46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уикенда в София  46 * 3 / 4 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34.5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съботни игри в София</w:t>
            </w:r>
          </w:p>
          <w:p>
            <w:pPr>
              <w:numPr>
                <w:ilvl w:val="0"/>
                <w:numId w:val="276"/>
              </w:numPr>
              <w:spacing w:before="40" w:after="40" w:line="240"/>
              <w:ind w:right="0" w:left="593" w:hanging="233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уикенда в родния си град  2 недели 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игри в неделя в родния град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празника:</w:t>
            </w:r>
          </w:p>
          <w:p>
            <w:pPr>
              <w:numPr>
                <w:ilvl w:val="0"/>
                <w:numId w:val="278"/>
              </w:numPr>
              <w:spacing w:before="40" w:after="40" w:line="240"/>
              <w:ind w:right="0" w:left="593" w:hanging="233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 * 2/3 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3.333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игри в София в празничен ден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Общо игри през уикенди и празници в София и в родния град: 34.5 + 2 + 3.333 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39.833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Годината е високосна:</w:t>
            </w:r>
          </w:p>
          <w:p>
            <w:pPr>
              <w:numPr>
                <w:ilvl w:val="0"/>
                <w:numId w:val="280"/>
              </w:numPr>
              <w:spacing w:before="40" w:after="40" w:line="240"/>
              <w:ind w:right="0" w:left="593" w:hanging="233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Влади играе допълнителни 15% * 39.833 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5.975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игри волейбол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Общо игри през цялата година:</w:t>
            </w:r>
          </w:p>
          <w:p>
            <w:pPr>
              <w:numPr>
                <w:ilvl w:val="0"/>
                <w:numId w:val="282"/>
              </w:numPr>
              <w:spacing w:before="40" w:after="40" w:line="240"/>
              <w:ind w:right="0" w:left="593" w:hanging="233"/>
              <w:jc w:val="both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39.833 + 5.975 =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45.808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игри</w:t>
            </w:r>
          </w:p>
          <w:p>
            <w:pPr>
              <w:numPr>
                <w:ilvl w:val="0"/>
                <w:numId w:val="282"/>
              </w:numPr>
              <w:spacing w:before="40" w:after="40" w:line="240"/>
              <w:ind w:right="0" w:left="593" w:hanging="233"/>
              <w:jc w:val="both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Резултатът е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45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(закръгля се надолу)</w:t>
            </w:r>
          </w:p>
        </w:tc>
      </w:tr>
    </w:tbl>
    <w:p>
      <w:pPr>
        <w:spacing w:before="40" w:after="4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9" w:type="dxa"/>
      </w:tblPr>
      <w:tblGrid>
        <w:gridCol w:w="1017"/>
        <w:gridCol w:w="844"/>
        <w:gridCol w:w="413"/>
        <w:gridCol w:w="775"/>
        <w:gridCol w:w="844"/>
        <w:gridCol w:w="387"/>
        <w:gridCol w:w="1017"/>
        <w:gridCol w:w="844"/>
        <w:gridCol w:w="420"/>
        <w:gridCol w:w="775"/>
        <w:gridCol w:w="844"/>
        <w:gridCol w:w="360"/>
        <w:gridCol w:w="1017"/>
        <w:gridCol w:w="844"/>
      </w:tblGrid>
      <w:tr>
        <w:trPr>
          <w:trHeight w:val="1" w:hRule="atLeast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413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87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42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  <w:tc>
          <w:tcPr>
            <w:tcW w:w="360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вход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изход</w:t>
            </w:r>
          </w:p>
        </w:tc>
      </w:tr>
      <w:tr>
        <w:trPr>
          <w:trHeight w:val="349" w:hRule="auto"/>
          <w:jc w:val="left"/>
        </w:trPr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38</w:t>
            </w:r>
          </w:p>
        </w:tc>
        <w:tc>
          <w:tcPr>
            <w:tcW w:w="413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leap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43</w:t>
            </w:r>
          </w:p>
        </w:tc>
        <w:tc>
          <w:tcPr>
            <w:tcW w:w="387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44</w:t>
            </w:r>
          </w:p>
        </w:tc>
        <w:tc>
          <w:tcPr>
            <w:tcW w:w="42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leap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0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41</w:t>
            </w:r>
          </w:p>
        </w:tc>
        <w:tc>
          <w:tcPr>
            <w:tcW w:w="360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normal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8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84" w:type="dxa"/>
              <w:right w:w="84" w:type="dxa"/>
            </w:tcMar>
            <w:vAlign w:val="top"/>
          </w:tcPr>
          <w:p>
            <w:pPr>
              <w:spacing w:before="40" w:after="4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2"/>
                <w:shd w:fill="auto" w:val="clear"/>
              </w:rPr>
              <w:t xml:space="preserve">43</w:t>
            </w:r>
          </w:p>
        </w:tc>
      </w:tr>
    </w:tbl>
    <w:p>
      <w:pPr>
        <w:spacing w:before="40" w:after="4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num w:numId="3">
    <w:abstractNumId w:val="270"/>
  </w:num>
  <w:num w:numId="17">
    <w:abstractNumId w:val="264"/>
  </w:num>
  <w:num w:numId="20">
    <w:abstractNumId w:val="258"/>
  </w:num>
  <w:num w:numId="22">
    <w:abstractNumId w:val="252"/>
  </w:num>
  <w:num w:numId="25">
    <w:abstractNumId w:val="246"/>
  </w:num>
  <w:num w:numId="27">
    <w:abstractNumId w:val="240"/>
  </w:num>
  <w:num w:numId="29">
    <w:abstractNumId w:val="234"/>
  </w:num>
  <w:num w:numId="44">
    <w:abstractNumId w:val="228"/>
  </w:num>
  <w:num w:numId="46">
    <w:abstractNumId w:val="222"/>
  </w:num>
  <w:num w:numId="48">
    <w:abstractNumId w:val="216"/>
  </w:num>
  <w:num w:numId="50">
    <w:abstractNumId w:val="210"/>
  </w:num>
  <w:num w:numId="52">
    <w:abstractNumId w:val="204"/>
  </w:num>
  <w:num w:numId="78">
    <w:abstractNumId w:val="198"/>
  </w:num>
  <w:num w:numId="80">
    <w:abstractNumId w:val="192"/>
  </w:num>
  <w:num w:numId="82">
    <w:abstractNumId w:val="186"/>
  </w:num>
  <w:num w:numId="84">
    <w:abstractNumId w:val="180"/>
  </w:num>
  <w:num w:numId="93">
    <w:abstractNumId w:val="174"/>
  </w:num>
  <w:num w:numId="95">
    <w:abstractNumId w:val="168"/>
  </w:num>
  <w:num w:numId="97">
    <w:abstractNumId w:val="162"/>
  </w:num>
  <w:num w:numId="112">
    <w:abstractNumId w:val="156"/>
  </w:num>
  <w:num w:numId="114">
    <w:abstractNumId w:val="150"/>
  </w:num>
  <w:num w:numId="116">
    <w:abstractNumId w:val="144"/>
  </w:num>
  <w:num w:numId="120">
    <w:abstractNumId w:val="138"/>
  </w:num>
  <w:num w:numId="123">
    <w:abstractNumId w:val="132"/>
  </w:num>
  <w:num w:numId="125">
    <w:abstractNumId w:val="126"/>
  </w:num>
  <w:num w:numId="142">
    <w:abstractNumId w:val="120"/>
  </w:num>
  <w:num w:numId="144">
    <w:abstractNumId w:val="114"/>
  </w:num>
  <w:num w:numId="152">
    <w:abstractNumId w:val="108"/>
  </w:num>
  <w:num w:numId="155">
    <w:abstractNumId w:val="102"/>
  </w:num>
  <w:num w:numId="173">
    <w:abstractNumId w:val="96"/>
  </w:num>
  <w:num w:numId="177">
    <w:abstractNumId w:val="90"/>
  </w:num>
  <w:num w:numId="180">
    <w:abstractNumId w:val="84"/>
  </w:num>
  <w:num w:numId="202">
    <w:abstractNumId w:val="78"/>
  </w:num>
  <w:num w:numId="213">
    <w:abstractNumId w:val="72"/>
  </w:num>
  <w:num w:numId="216">
    <w:abstractNumId w:val="66"/>
  </w:num>
  <w:num w:numId="219">
    <w:abstractNumId w:val="60"/>
  </w:num>
  <w:num w:numId="236">
    <w:abstractNumId w:val="54"/>
  </w:num>
  <w:num w:numId="240">
    <w:abstractNumId w:val="48"/>
  </w:num>
  <w:num w:numId="243">
    <w:abstractNumId w:val="42"/>
  </w:num>
  <w:num w:numId="245">
    <w:abstractNumId w:val="36"/>
  </w:num>
  <w:num w:numId="267">
    <w:abstractNumId w:val="30"/>
  </w:num>
  <w:num w:numId="269">
    <w:abstractNumId w:val="24"/>
  </w:num>
  <w:num w:numId="276">
    <w:abstractNumId w:val="18"/>
  </w:num>
  <w:num w:numId="278">
    <w:abstractNumId w:val="12"/>
  </w:num>
  <w:num w:numId="280">
    <w:abstractNumId w:val="6"/>
  </w:num>
  <w:num w:numId="28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numbering.xml" Id="docRId24" Type="http://schemas.openxmlformats.org/officeDocument/2006/relationships/numbering" /><Relationship Target="media/image2.wmf" Id="docRId7" Type="http://schemas.openxmlformats.org/officeDocument/2006/relationships/image" /><Relationship Target="embeddings/oleObject6.bin" Id="docRId14" Type="http://schemas.openxmlformats.org/officeDocument/2006/relationships/oleObject" /><Relationship Target="media/image10.wmf" Id="docRId23" Type="http://schemas.openxmlformats.org/officeDocument/2006/relationships/image" /><Relationship Target="embeddings/oleObject2.bin" Id="docRId6" Type="http://schemas.openxmlformats.org/officeDocument/2006/relationships/oleObject" /><Relationship TargetMode="External" Target="https://judge.softuni.bg/Contests/Compete/Index/1162" Id="docRId1" Type="http://schemas.openxmlformats.org/officeDocument/2006/relationships/hyperlink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="media/image3.wmf" Id="docRId9" Type="http://schemas.openxmlformats.org/officeDocument/2006/relationships/image" /><Relationship TargetMode="External" Target="https://softuni.bg/courses/programming-basics" Id="docRId0" Type="http://schemas.openxmlformats.org/officeDocument/2006/relationships/hyperlink" /><Relationship Target="embeddings/oleObject5.bin" Id="docRId12" Type="http://schemas.openxmlformats.org/officeDocument/2006/relationships/oleObject" /><Relationship Target="embeddings/oleObject7.bin" Id="docRId16" Type="http://schemas.openxmlformats.org/officeDocument/2006/relationships/oleObject" /><Relationship Target="media/image9.wmf" Id="docRId21" Type="http://schemas.openxmlformats.org/officeDocument/2006/relationships/image" /><Relationship Target="styles.xml" Id="docRId25" Type="http://schemas.openxmlformats.org/officeDocument/2006/relationships/styles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media/image0.wmf" Id="docRId3" Type="http://schemas.openxmlformats.org/officeDocument/2006/relationships/image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embeddings/oleObject0.bin" Id="docRId2" Type="http://schemas.openxmlformats.org/officeDocument/2006/relationships/oleObject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media/image1.wmf" Id="docRId5" Type="http://schemas.openxmlformats.org/officeDocument/2006/relationships/image" /></Relationships>
</file>