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00" w:after="40" w:line="276"/>
        <w:ind w:right="0" w:left="0" w:firstLine="0"/>
        <w:jc w:val="center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Упражнение: Условни конструкции</w:t>
      </w:r>
    </w:p>
    <w:p>
      <w:pPr>
        <w:spacing w:before="80" w:after="12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Задачи за упражнение към курса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Основи на програмирането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 @ 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СофтУни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120" w:after="6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Тествайте решенията си в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judge системата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https://judge.softuni.bg/Contests/Compete/Index/1161</w:t>
        </w:r>
      </w:hyperlink>
    </w:p>
    <w:p>
      <w:pPr>
        <w:keepNext w:val="true"/>
        <w:keepLines w:val="true"/>
        <w:numPr>
          <w:ilvl w:val="0"/>
          <w:numId w:val="4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Сумиране на секунди 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Трима спортни състезатели финишират за някакъв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брой секунди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(между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Да се напише програма, която чете времената на състезателите в секунди, въведени от потребителя и пресмята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сумарното им време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във формат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минути:секунди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". Секундите да се изведат с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водеща нула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(2  "02", 7  "07", 35  "35"). </w:t>
      </w:r>
    </w:p>
    <w:tbl>
      <w:tblPr>
        <w:tblInd w:w="1521" w:type="dxa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44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2:04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34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1:03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49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2:29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0:36</w:t>
            </w:r>
          </w:p>
        </w:tc>
      </w:tr>
    </w:tbl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Насоки:</w:t>
      </w:r>
    </w:p>
    <w:p>
      <w:pPr>
        <w:numPr>
          <w:ilvl w:val="0"/>
          <w:numId w:val="19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Прочетете входните данни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секундите на състезателите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):</w:t>
      </w:r>
    </w:p>
    <w:p>
      <w:pPr>
        <w:spacing w:before="8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61" w:dyaOrig="1203">
          <v:rect xmlns:o="urn:schemas-microsoft-com:office:office" xmlns:v="urn:schemas-microsoft-com:vml" id="rectole0000000000" style="width:378.050000pt;height:60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</w:p>
    <w:p>
      <w:pPr>
        <w:numPr>
          <w:ilvl w:val="0"/>
          <w:numId w:val="21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Създайте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нова променлива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 която да съхранявате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сбора от секундите на тримата състезатели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8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74" w:dyaOrig="373">
          <v:rect xmlns:o="urn:schemas-microsoft-com:office:office" xmlns:v="urn:schemas-microsoft-com:vml" id="rectole0000000001" style="width:378.700000pt;height:18.6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</w:object>
      </w:r>
    </w:p>
    <w:p>
      <w:pPr>
        <w:numPr>
          <w:ilvl w:val="0"/>
          <w:numId w:val="23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След като сте намерили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сбора от секундите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трябва да ги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превърнете в минути и секунди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(например, ако сборът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85 секунди това са 1 минута и 25 секунди, защото 1 минута има 60 секунди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Създайте си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две нови променливи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В първата изчислете,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колко минути е сбора от секунди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като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разделите сбора на 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Във втората променлива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изчислете секундите с помощта на деление с остатък (%)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Използвайте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деление с остатък (%)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за да вземете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остатъка при деление с 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което са останалите секунди. Например имате общ сбор от 134 секунди (2 минути и 14 секунди)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след целочисленото деление (/) на 60 ще получим 2, а след  делението с остатък (%) ще получим оставащите секунди(14).</w:t>
      </w:r>
    </w:p>
    <w:p>
      <w:pPr>
        <w:spacing w:before="8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object w:dxaOrig="4665" w:dyaOrig="734">
          <v:rect xmlns:o="urn:schemas-microsoft-com:office:office" xmlns:v="urn:schemas-microsoft-com:vml" id="rectole0000000002" style="width:233.250000pt;height:36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</w:p>
    <w:p>
      <w:pPr>
        <w:numPr>
          <w:ilvl w:val="0"/>
          <w:numId w:val="25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След като вече знаете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колко минути и секунди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е общия сбор, трябва да ги принтираме в правилния формат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(минути : секунди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 като ако секундите са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по-малки от 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трябва да отпечатаме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0 преди секундите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 противен случай просто си отпечатваме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резултата в дадения формат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За целта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направете проверка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(if). За принтирането може да използвате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шаблон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078" w:dyaOrig="2915">
          <v:rect xmlns:o="urn:schemas-microsoft-com:office:office" xmlns:v="urn:schemas-microsoft-com:vml" id="rectole0000000003" style="width:353.900000pt;height:145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</w:p>
    <w:p>
      <w:pPr>
        <w:keepNext w:val="true"/>
        <w:keepLines w:val="true"/>
        <w:numPr>
          <w:ilvl w:val="0"/>
          <w:numId w:val="27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Бонус точки</w:t>
      </w:r>
    </w:p>
    <w:p>
      <w:pPr>
        <w:spacing w:before="80" w:after="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Дадено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начален брой точки. Върху него се начисляват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бонус точки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 правилата, описани по-долу. Да се напише програма, която пресмята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бонус точките, които получава числото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общия брой точки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(числото + бонуса).</w:t>
      </w:r>
    </w:p>
    <w:p>
      <w:pPr>
        <w:numPr>
          <w:ilvl w:val="0"/>
          <w:numId w:val="29"/>
        </w:numPr>
        <w:spacing w:before="0" w:after="120" w:line="276"/>
        <w:ind w:right="0" w:left="714" w:hanging="357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числото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 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включително, бонус точките са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9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числото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по-голямо от 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бонус точките са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20%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числото.</w:t>
      </w:r>
    </w:p>
    <w:p>
      <w:pPr>
        <w:numPr>
          <w:ilvl w:val="0"/>
          <w:numId w:val="29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числото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по-голямо от 1000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бонус точките са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10%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числото.</w:t>
      </w:r>
    </w:p>
    <w:p>
      <w:pPr>
        <w:spacing w:before="8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2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Допълнителни бонус точки (начисляват се отделно от предходните):</w:t>
      </w:r>
    </w:p>
    <w:p>
      <w:pPr>
        <w:numPr>
          <w:ilvl w:val="0"/>
          <w:numId w:val="32"/>
        </w:numPr>
        <w:spacing w:before="80" w:after="12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четно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число  + 1 т.</w:t>
      </w:r>
    </w:p>
    <w:p>
      <w:pPr>
        <w:numPr>
          <w:ilvl w:val="0"/>
          <w:numId w:val="32"/>
        </w:numPr>
        <w:spacing w:before="80" w:after="12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 число, което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завършва на 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+ 2 т.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736"/>
        <w:gridCol w:w="844"/>
        <w:gridCol w:w="360"/>
        <w:gridCol w:w="736"/>
        <w:gridCol w:w="844"/>
        <w:gridCol w:w="360"/>
        <w:gridCol w:w="736"/>
        <w:gridCol w:w="1017"/>
        <w:gridCol w:w="360"/>
        <w:gridCol w:w="896"/>
        <w:gridCol w:w="1138"/>
      </w:tblGrid>
      <w:tr>
        <w:trPr>
          <w:trHeight w:val="1" w:hRule="atLeast"/>
          <w:jc w:val="center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" w:hRule="atLeast"/>
          <w:jc w:val="center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26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175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212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2703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270.3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2973.3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15875</w:t>
            </w:r>
          </w:p>
        </w:tc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1589.5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17464.5</w:t>
            </w:r>
          </w:p>
        </w:tc>
      </w:tr>
    </w:tbl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Насоки:</w:t>
      </w:r>
    </w:p>
    <w:p>
      <w:pPr>
        <w:numPr>
          <w:ilvl w:val="0"/>
          <w:numId w:val="48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Прочетете входните данни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числото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):</w:t>
      </w:r>
    </w:p>
    <w:p>
      <w:pPr>
        <w:spacing w:before="8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462" w:dyaOrig="344">
          <v:rect xmlns:o="urn:schemas-microsoft-com:office:office" xmlns:v="urn:schemas-microsoft-com:vml" id="rectole0000000004" style="width:323.100000pt;height:17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</w:object>
      </w:r>
    </w:p>
    <w:p>
      <w:pPr>
        <w:numPr>
          <w:ilvl w:val="0"/>
          <w:numId w:val="50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Създайте си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нова променлива от тип double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 която ще си изчислявате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натрупаните бонус точки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като и дадете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начална стойност 0.0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179" w:dyaOrig="429">
          <v:rect xmlns:o="urn:schemas-microsoft-com:office:office" xmlns:v="urn:schemas-microsoft-com:vml" id="rectole0000000005" style="width:158.950000pt;height:21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2"/>
        </w:object>
      </w:r>
    </w:p>
    <w:p>
      <w:pPr>
        <w:numPr>
          <w:ilvl w:val="0"/>
          <w:numId w:val="52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Направете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if-else-if конструкция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за първите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три проверки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за да проверите големината числото и да изчислите бонуса. </w:t>
      </w:r>
    </w:p>
    <w:p>
      <w:pPr>
        <w:spacing w:before="8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610" w:dyaOrig="3419">
          <v:rect xmlns:o="urn:schemas-microsoft-com:office:office" xmlns:v="urn:schemas-microsoft-com:vml" id="rectole0000000006" style="width:130.500000pt;height:170.9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4"/>
        </w:object>
      </w:r>
    </w:p>
    <w:p>
      <w:pPr>
        <w:numPr>
          <w:ilvl w:val="0"/>
          <w:numId w:val="54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Направете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нова if-else-if конструкция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за да извършите проверките и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изчислите допълнителния бонус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Ако числото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е четно към до момента натрупания бонус добавете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а ако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завършва на 5 към бонуса добавете 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За да проверите дали едно число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е четно трябва да го разделите на 2 и ако получавате остатък при делението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то значи числото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четно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но ако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получите остатък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това означава, че числото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нечетно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Например числото 34 е четно, защото 34 / 2 = 17 и остатъкът е 0, а числото 35 е нечетно, защото 35 / 2 = 17 с остатък 1. За да проверите дали едно число завършва на 5 трябва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да разделите числото на 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ако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получите остатък при делението 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то значи числото завършва на 5. Например числото 245 / 10 = 24 с остатък 5.</w:t>
      </w:r>
    </w:p>
    <w:p>
      <w:pPr>
        <w:spacing w:before="8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114" w:dyaOrig="2253">
          <v:rect xmlns:o="urn:schemas-microsoft-com:office:office" xmlns:v="urn:schemas-microsoft-com:vml" id="rectole0000000007" style="width:155.700000pt;height:112.6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</w:p>
    <w:p>
      <w:pPr>
        <w:numPr>
          <w:ilvl w:val="0"/>
          <w:numId w:val="56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Принтирайте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 два 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резултатите. На първия ред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натрупания бонус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а на втория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крайното число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което ще намерите като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съберете началния брой точки и бонуса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055" w:dyaOrig="701">
          <v:rect xmlns:o="urn:schemas-microsoft-com:office:office" xmlns:v="urn:schemas-microsoft-com:vml" id="rectole0000000008" style="width:252.750000pt;height:35.0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8"/>
        </w:object>
      </w:r>
    </w:p>
    <w:p>
      <w:pPr>
        <w:keepNext w:val="true"/>
        <w:keepLines w:val="true"/>
        <w:numPr>
          <w:ilvl w:val="0"/>
          <w:numId w:val="58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Информация за скоростта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напише програма, която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чете скорост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(реално число)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въведена от потребителя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отпечатва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информация за скоростта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При скорост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 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(включително) отпечатайте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slow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”. При скорост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над 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 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отпечатайте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average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”. При скорост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над 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 150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отпечатайте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”. При скорост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над 150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 1000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отпечатайте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ultra fast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”. При по-висока скорост отпечатайте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extremely fast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”. Примери:</w:t>
      </w:r>
    </w:p>
    <w:tbl>
      <w:tblPr>
        <w:tblInd w:w="9" w:type="dxa"/>
      </w:tblPr>
      <w:tblGrid>
        <w:gridCol w:w="736"/>
        <w:gridCol w:w="844"/>
        <w:gridCol w:w="360"/>
        <w:gridCol w:w="736"/>
        <w:gridCol w:w="1138"/>
        <w:gridCol w:w="360"/>
        <w:gridCol w:w="736"/>
        <w:gridCol w:w="844"/>
        <w:gridCol w:w="360"/>
        <w:gridCol w:w="736"/>
        <w:gridCol w:w="933"/>
        <w:gridCol w:w="364"/>
        <w:gridCol w:w="911"/>
        <w:gridCol w:w="1343"/>
      </w:tblGrid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9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3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slow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49.5</w:t>
            </w:r>
          </w:p>
        </w:tc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average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126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fast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160</w:t>
            </w:r>
          </w:p>
        </w:tc>
        <w:tc>
          <w:tcPr>
            <w:tcW w:w="9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ultra fast</w:t>
            </w:r>
          </w:p>
        </w:tc>
        <w:tc>
          <w:tcPr>
            <w:tcW w:w="36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3500</w:t>
            </w:r>
          </w:p>
        </w:tc>
        <w:tc>
          <w:tcPr>
            <w:tcW w:w="13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extremely fast</w:t>
            </w:r>
          </w:p>
        </w:tc>
      </w:tr>
    </w:tbl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Насоки:</w:t>
      </w:r>
    </w:p>
    <w:p>
      <w:pPr>
        <w:numPr>
          <w:ilvl w:val="0"/>
          <w:numId w:val="75"/>
        </w:numPr>
        <w:spacing w:before="80" w:after="12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Прочетете входните данни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скоростта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): </w:t>
      </w:r>
      <w:r>
        <w:object w:dxaOrig="6205" w:dyaOrig="1158">
          <v:rect xmlns:o="urn:schemas-microsoft-com:office:office" xmlns:v="urn:schemas-microsoft-com:vml" id="rectole0000000009" style="width:310.250000pt;height:57.9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0"/>
        </w:object>
      </w:r>
    </w:p>
    <w:p>
      <w:pPr>
        <w:numPr>
          <w:ilvl w:val="0"/>
          <w:numId w:val="75"/>
        </w:numPr>
        <w:spacing w:before="80" w:after="12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Използвайте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else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конструкция, за да проверите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стойностите за скоростта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10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677" w:dyaOrig="6739">
          <v:rect xmlns:o="urn:schemas-microsoft-com:office:office" xmlns:v="urn:schemas-microsoft-com:vml" id="rectole0000000010" style="width:283.850000pt;height:336.9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2"/>
        </w:object>
      </w:r>
    </w:p>
    <w:p>
      <w:pPr>
        <w:keepNext w:val="true"/>
        <w:keepLines w:val="true"/>
        <w:numPr>
          <w:ilvl w:val="0"/>
          <w:numId w:val="77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Конвертор за мерни единици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напише програма, която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преобразува разстояние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между следните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 мерни единици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mm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cm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Използвайте съответствията от таблицата по-долу:</w:t>
      </w:r>
    </w:p>
    <w:tbl>
      <w:tblPr/>
      <w:tblGrid>
        <w:gridCol w:w="1907"/>
        <w:gridCol w:w="2782"/>
      </w:tblGrid>
      <w:tr>
        <w:trPr>
          <w:trHeight w:val="1" w:hRule="atLeast"/>
          <w:jc w:val="center"/>
        </w:trPr>
        <w:tc>
          <w:tcPr>
            <w:tcW w:w="1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входна единица</w:t>
            </w:r>
          </w:p>
        </w:tc>
        <w:tc>
          <w:tcPr>
            <w:tcW w:w="2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изходна единица</w:t>
            </w:r>
          </w:p>
        </w:tc>
      </w:tr>
      <w:tr>
        <w:trPr>
          <w:trHeight w:val="56" w:hRule="auto"/>
          <w:jc w:val="center"/>
        </w:trPr>
        <w:tc>
          <w:tcPr>
            <w:tcW w:w="1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meter (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2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millimeters (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</w:tr>
      <w:tr>
        <w:trPr>
          <w:trHeight w:val="56" w:hRule="auto"/>
          <w:jc w:val="center"/>
        </w:trPr>
        <w:tc>
          <w:tcPr>
            <w:tcW w:w="1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meter (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2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centimeters (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</w:tr>
    </w:tbl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Входните данни се състоят от три реда, въведени от потребителя:</w:t>
      </w:r>
    </w:p>
    <w:p>
      <w:pPr>
        <w:numPr>
          <w:ilvl w:val="0"/>
          <w:numId w:val="88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Първи ред: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число за преобразуване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88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Втори ред: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входна мерна единица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текст</w:t>
      </w:r>
    </w:p>
    <w:p>
      <w:pPr>
        <w:numPr>
          <w:ilvl w:val="0"/>
          <w:numId w:val="88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Трети ред: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изходна мерна единица (за резултата) 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текст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конзолата да се отпечата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резултатът от преобразуването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мерните единици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форматиран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до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третия знак след десетичната запетая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tbl>
      <w:tblPr>
        <w:tblInd w:w="189" w:type="dxa"/>
      </w:tblPr>
      <w:tblGrid>
        <w:gridCol w:w="850"/>
        <w:gridCol w:w="1650"/>
        <w:gridCol w:w="1185"/>
        <w:gridCol w:w="799"/>
        <w:gridCol w:w="1701"/>
        <w:gridCol w:w="1044"/>
        <w:gridCol w:w="941"/>
        <w:gridCol w:w="1559"/>
      </w:tblGrid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6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118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104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" w:hRule="atLeast"/>
          <w:jc w:val="left"/>
        </w:trPr>
        <w:tc>
          <w:tcPr>
            <w:tcW w:w="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</w:t>
            </w:r>
          </w:p>
        </w:tc>
        <w:tc>
          <w:tcPr>
            <w:tcW w:w="16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0.012</w:t>
            </w:r>
          </w:p>
        </w:tc>
        <w:tc>
          <w:tcPr>
            <w:tcW w:w="118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cm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15000.000</w:t>
            </w:r>
          </w:p>
        </w:tc>
        <w:tc>
          <w:tcPr>
            <w:tcW w:w="104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mm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450.000</w:t>
            </w:r>
          </w:p>
        </w:tc>
      </w:tr>
    </w:tbl>
    <w:p>
      <w:pPr>
        <w:keepNext w:val="true"/>
        <w:keepLines w:val="true"/>
        <w:numPr>
          <w:ilvl w:val="0"/>
          <w:numId w:val="102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Време + 15 минути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напише програма, която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чете час и минути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24-часово денонощие, въведени от потребителя и изчислява колко ще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часът след 15 минути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Резултатът да се отпечата във формат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часове:минути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Часовете винаги са между 0 и 23, а минутите винаги са между 0 и 59. Часовете се изписват с една или две цифри. Минутите се изписват винаги с по две цифри, с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водеща нула,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когато е необходимо. 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495" w:type="dxa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96"/>
        <w:gridCol w:w="360"/>
        <w:gridCol w:w="736"/>
        <w:gridCol w:w="896"/>
      </w:tblGrid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46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2:01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01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0:16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59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0:14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08</w:t>
            </w:r>
          </w:p>
        </w:tc>
        <w:tc>
          <w:tcPr>
            <w:tcW w:w="8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11:23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49</w:t>
            </w:r>
          </w:p>
        </w:tc>
        <w:tc>
          <w:tcPr>
            <w:tcW w:w="8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13:04</w:t>
            </w:r>
          </w:p>
        </w:tc>
      </w:tr>
    </w:tbl>
    <w:p>
      <w:pPr>
        <w:keepNext w:val="true"/>
        <w:keepLines w:val="true"/>
        <w:spacing w:before="200" w:after="40" w:line="276"/>
        <w:ind w:right="0" w:left="0" w:firstLine="0"/>
        <w:jc w:val="left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Примерни изпитни задачи</w:t>
      </w:r>
    </w:p>
    <w:p>
      <w:pPr>
        <w:keepNext w:val="true"/>
        <w:keepLines w:val="true"/>
        <w:numPr>
          <w:ilvl w:val="0"/>
          <w:numId w:val="120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Годзила срещу Конг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Снимките за дългоочаквания филм "Годзила срещу Конг" започват. Сценаристът Адам Уингард ви моли да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напишете програма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която да изчисли,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дали предвидените средства са достатъчни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за снимането на филма. За снимките  ще бъдат нужни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определен брой статисти, облекло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 всеки един статист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декор.</w:t>
      </w:r>
    </w:p>
    <w:p>
      <w:pPr>
        <w:spacing w:before="8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Известно е, че:</w:t>
      </w:r>
    </w:p>
    <w:p>
      <w:pPr>
        <w:numPr>
          <w:ilvl w:val="0"/>
          <w:numId w:val="123"/>
        </w:numPr>
        <w:spacing w:before="80" w:after="12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Декорът за филма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 стойност 10% от бюджета.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123"/>
        </w:numPr>
        <w:spacing w:before="80" w:after="12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повече от 150 статиста,  има отстъпка за облеклото на стойност 10%.</w:t>
      </w:r>
    </w:p>
    <w:p>
      <w:pPr>
        <w:keepNext w:val="true"/>
        <w:keepLines w:val="true"/>
        <w:spacing w:before="4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конзолата се четат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 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    </w:t>
      </w:r>
    </w:p>
    <w:p>
      <w:pPr>
        <w:numPr>
          <w:ilvl w:val="0"/>
          <w:numId w:val="126"/>
        </w:numPr>
        <w:spacing w:before="40" w:after="40" w:line="276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Бюджет за филма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[1.00 … 1000000.00]</w:t>
      </w:r>
    </w:p>
    <w:p>
      <w:pPr>
        <w:numPr>
          <w:ilvl w:val="0"/>
          <w:numId w:val="126"/>
        </w:numPr>
        <w:spacing w:before="40" w:after="40" w:line="276"/>
        <w:ind w:right="0" w:left="810" w:hanging="9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Брой на статистите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 в интервала [1 … 500]</w:t>
      </w:r>
    </w:p>
    <w:p>
      <w:pPr>
        <w:numPr>
          <w:ilvl w:val="0"/>
          <w:numId w:val="126"/>
        </w:numPr>
        <w:spacing w:before="40" w:after="40" w:line="276"/>
        <w:ind w:right="0" w:left="810" w:hanging="9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Цена за облекло на един статист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[1.00 … 1000.00]</w:t>
      </w:r>
    </w:p>
    <w:p>
      <w:pPr>
        <w:keepNext w:val="true"/>
        <w:keepLines w:val="true"/>
        <w:spacing w:before="4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spacing w:before="40" w:after="4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конзолата трябва да се отпечатат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два 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30"/>
        </w:numPr>
        <w:spacing w:before="40" w:after="4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 парите за декора и дрехите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са повече от бюджета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30"/>
        </w:numPr>
        <w:spacing w:before="40" w:after="40" w:line="276"/>
        <w:ind w:right="0" w:left="108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FFFFFF" w:val="clear"/>
        </w:rPr>
        <w:t xml:space="preserve">Not enough money!"</w:t>
      </w:r>
    </w:p>
    <w:p>
      <w:pPr>
        <w:numPr>
          <w:ilvl w:val="0"/>
          <w:numId w:val="130"/>
        </w:numPr>
        <w:spacing w:before="40" w:after="40" w:line="276"/>
        <w:ind w:right="0" w:left="1080" w:hanging="36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FFFFFF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FFFFFF" w:val="clear"/>
        </w:rPr>
        <w:t xml:space="preserve">"Wingard needs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  <w:t xml:space="preserve">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  <w:t xml:space="preserve">парите недостигащи за филма}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FFFFFF" w:val="clear"/>
        </w:rPr>
        <w:t xml:space="preserve"> leva more."</w:t>
      </w:r>
    </w:p>
    <w:p>
      <w:pPr>
        <w:numPr>
          <w:ilvl w:val="0"/>
          <w:numId w:val="130"/>
        </w:numPr>
        <w:spacing w:before="40" w:after="4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парите за декора и дрехите са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 малко или равни на бюджета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30"/>
        </w:numPr>
        <w:spacing w:before="40" w:after="40" w:line="276"/>
        <w:ind w:right="0" w:left="108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Action!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 </w:t>
      </w:r>
    </w:p>
    <w:p>
      <w:pPr>
        <w:numPr>
          <w:ilvl w:val="0"/>
          <w:numId w:val="130"/>
        </w:numPr>
        <w:spacing w:before="40" w:after="40" w:line="276"/>
        <w:ind w:right="0" w:left="108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FFFFFF" w:val="clear"/>
        </w:rPr>
        <w:t xml:space="preserve">Wingard starts filming with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  <w:t xml:space="preserve">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  <w:t xml:space="preserve">останалите пари}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FFFFFF" w:val="clear"/>
        </w:rPr>
        <w:t xml:space="preserve"> leva left."</w:t>
      </w:r>
    </w:p>
    <w:p>
      <w:pPr>
        <w:spacing w:before="40" w:after="4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Резултатът трябва да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форматиран до втория знак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след десетичната запетая.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1895"/>
        <w:gridCol w:w="3600"/>
        <w:gridCol w:w="5339"/>
      </w:tblGrid>
      <w:tr>
        <w:trPr>
          <w:trHeight w:val="1" w:hRule="atLeast"/>
          <w:jc w:val="left"/>
        </w:trPr>
        <w:tc>
          <w:tcPr>
            <w:tcW w:w="1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9" w:type="dxa"/>
              <w:right w:w="7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9" w:type="dxa"/>
              <w:right w:w="7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53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9" w:type="dxa"/>
              <w:right w:w="7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1067" w:hRule="auto"/>
          <w:jc w:val="left"/>
        </w:trPr>
        <w:tc>
          <w:tcPr>
            <w:tcW w:w="1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9" w:type="dxa"/>
              <w:right w:w="7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20000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55.5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9" w:type="dxa"/>
              <w:right w:w="7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Action!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Wingard starts filming with 11340.00 leva left.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9" w:type="dxa"/>
              <w:right w:w="79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Сума за декор: 10% от 20000 = 2000 лв.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Сума за облекло: 120 * 55.5 = 6660 лв.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Обща сума за филма: 2000 + 6660 = 8660 лв.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20000 </w:t>
            </w: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 8660 = 11340 </w:t>
            </w: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лева остават.</w:t>
            </w:r>
          </w:p>
        </w:tc>
      </w:tr>
      <w:tr>
        <w:trPr>
          <w:trHeight w:val="406" w:hRule="auto"/>
          <w:jc w:val="left"/>
        </w:trPr>
        <w:tc>
          <w:tcPr>
            <w:tcW w:w="1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9" w:type="dxa"/>
              <w:right w:w="7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15437.62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186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57.99</w:t>
            </w:r>
          </w:p>
        </w:tc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9" w:type="dxa"/>
              <w:right w:w="7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Action!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Wingard starts filming with 4186.33 leva left.</w:t>
            </w:r>
          </w:p>
        </w:tc>
        <w:tc>
          <w:tcPr>
            <w:tcW w:w="53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9" w:type="dxa"/>
              <w:right w:w="79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Сума за декор: 10% от 15437.62 = 1543.762 лв.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Сума за облекло: 186 * 57.99 = 10786.14 лв.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Статистите са повече от 150 следователно има 10% отстъпка на облеклото.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10% </w:t>
            </w: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от 10786.14 е 1078.614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10786.14 </w:t>
            </w: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 1078.614 = 9707.526 </w:t>
            </w: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лв. за облекло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Обща сума за филма: 1543.762 + 9707.526 = 11251.288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15437.62 </w:t>
            </w: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 11251.288 = 4186.331 </w:t>
            </w: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лева остават</w:t>
            </w:r>
          </w:p>
        </w:tc>
      </w:tr>
      <w:tr>
        <w:trPr>
          <w:trHeight w:val="406" w:hRule="auto"/>
          <w:jc w:val="left"/>
        </w:trPr>
        <w:tc>
          <w:tcPr>
            <w:tcW w:w="1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9" w:type="dxa"/>
              <w:right w:w="7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A"/>
                <w:spacing w:val="0"/>
                <w:position w:val="0"/>
                <w:sz w:val="22"/>
                <w:shd w:fill="auto" w:val="clear"/>
              </w:rPr>
              <w:t xml:space="preserve">9587.88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A"/>
                <w:spacing w:val="0"/>
                <w:position w:val="0"/>
                <w:sz w:val="22"/>
                <w:shd w:fill="auto" w:val="clear"/>
              </w:rPr>
              <w:t xml:space="preserve">222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A"/>
                <w:spacing w:val="0"/>
                <w:position w:val="0"/>
                <w:sz w:val="22"/>
                <w:shd w:fill="auto" w:val="clear"/>
              </w:rPr>
              <w:t xml:space="preserve">55.68</w:t>
            </w:r>
          </w:p>
        </w:tc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9" w:type="dxa"/>
              <w:right w:w="7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A"/>
                <w:spacing w:val="0"/>
                <w:position w:val="0"/>
                <w:sz w:val="22"/>
                <w:shd w:fill="auto" w:val="clear"/>
              </w:rPr>
              <w:t xml:space="preserve">Not enough money!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A"/>
                <w:spacing w:val="0"/>
                <w:position w:val="0"/>
                <w:sz w:val="22"/>
                <w:shd w:fill="auto" w:val="clear"/>
              </w:rPr>
              <w:t xml:space="preserve">Wingard needs 2495.77 leva more.</w:t>
            </w:r>
          </w:p>
        </w:tc>
        <w:tc>
          <w:tcPr>
            <w:tcW w:w="53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9" w:type="dxa"/>
              <w:right w:w="7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Сума за декор: 10% от 9587.88 = 958.788 лв.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Сума за облекло: 11124.864 лв.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Обща сума за филма: 958.788 + 11124.864 = 12083.652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9587.88 </w:t>
            </w: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 12083.652 = 2495.77 </w:t>
            </w:r>
            <w:r>
              <w:rPr>
                <w:rFonts w:ascii="Calibri" w:hAnsi="Calibri" w:cs="Calibri" w:eastAsia="Calibri"/>
                <w:color w:val="00000A"/>
                <w:spacing w:val="0"/>
                <w:position w:val="0"/>
                <w:sz w:val="22"/>
                <w:shd w:fill="auto" w:val="clear"/>
              </w:rPr>
              <w:t xml:space="preserve">лева не достигат</w:t>
            </w:r>
          </w:p>
        </w:tc>
      </w:tr>
    </w:tbl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52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Световен рекорд по плуване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Иван решава да подобри Световния рекорд по плуване на дълги разстояния.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 конзолата се въвежда рекордът в секунди, който Иван трябва да подобри,  разстоянието в метри, което трябва да преплува и времето в секунди, за което плува разстояние от 1 м.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Да се напише програма, която изчислява дали се е справил със задачата, като се има предвид, че: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съпротивлението на водата го забавя на всеки 15 м. с 12.5 секунди.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Когато се изчислява колко пъти Иванчо ще се забави, в резултат на съпротивлението на водата,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резултатът трябва да се закръгли надолу до най-близкото цяло число.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Да се изчисли времето в секунди, за което Иванчо ще преплува разстоянието и разликата спрямо Световния рекорд. 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Вход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конзолата се четат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 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56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Рекордът в секунди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[0.00 … 100000.00]</w:t>
      </w:r>
    </w:p>
    <w:p>
      <w:pPr>
        <w:numPr>
          <w:ilvl w:val="0"/>
          <w:numId w:val="156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Разстоянието в метри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[0.00 … 100000.00]</w:t>
      </w:r>
    </w:p>
    <w:p>
      <w:pPr>
        <w:numPr>
          <w:ilvl w:val="0"/>
          <w:numId w:val="156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Времето в секунди, за което плува разстояние от 1 м.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 реално число в интервала [0.00 … 1000.00]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Изход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Отпечатването на конзолата зависи от резултата:</w:t>
      </w:r>
    </w:p>
    <w:p>
      <w:pPr>
        <w:numPr>
          <w:ilvl w:val="0"/>
          <w:numId w:val="159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Иван е подобрил Световния рекорд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отпечатваме:</w:t>
      </w:r>
    </w:p>
    <w:p>
      <w:pPr>
        <w:numPr>
          <w:ilvl w:val="0"/>
          <w:numId w:val="159"/>
        </w:numPr>
        <w:spacing w:before="80" w:after="120" w:line="276"/>
        <w:ind w:right="0" w:left="1440" w:hanging="36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Yes, he succeeded! The new world record is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времето на Иван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 seconds."</w:t>
      </w:r>
    </w:p>
    <w:p>
      <w:pPr>
        <w:numPr>
          <w:ilvl w:val="0"/>
          <w:numId w:val="159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 е подобрил рекорда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отпечатваме:</w:t>
      </w:r>
    </w:p>
    <w:p>
      <w:pPr>
        <w:numPr>
          <w:ilvl w:val="0"/>
          <w:numId w:val="159"/>
        </w:numPr>
        <w:spacing w:before="80" w:after="120" w:line="276"/>
        <w:ind w:right="0" w:left="1440" w:hanging="36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"No, he failed! He was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недостигащите секунди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 seconds slower."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Резултатът трябва да се форматира до втория знак след десетичната запетая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Примерен вход и изход</w:t>
      </w:r>
    </w:p>
    <w:tbl>
      <w:tblPr/>
      <w:tblGrid>
        <w:gridCol w:w="1219"/>
        <w:gridCol w:w="3119"/>
        <w:gridCol w:w="6237"/>
      </w:tblGrid>
      <w:tr>
        <w:trPr>
          <w:trHeight w:val="1" w:hRule="atLeast"/>
          <w:jc w:val="left"/>
        </w:trPr>
        <w:tc>
          <w:tcPr>
            <w:tcW w:w="12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406" w:hRule="auto"/>
          <w:jc w:val="left"/>
        </w:trPr>
        <w:tc>
          <w:tcPr>
            <w:tcW w:w="12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FF0000"/>
                <w:spacing w:val="0"/>
                <w:position w:val="0"/>
                <w:sz w:val="22"/>
                <w:shd w:fill="auto" w:val="clear"/>
              </w:rPr>
              <w:t xml:space="preserve">10464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70C0"/>
                <w:spacing w:val="0"/>
                <w:position w:val="0"/>
                <w:sz w:val="22"/>
                <w:shd w:fill="auto" w:val="clear"/>
              </w:rPr>
              <w:t xml:space="preserve">1500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B050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No, he failed! He was 20786.00 seconds slower.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Иван трябва да преплува </w:t>
            </w:r>
            <w:r>
              <w:rPr>
                <w:rFonts w:ascii="Calibri" w:hAnsi="Calibri" w:cs="Calibri" w:eastAsia="Calibri"/>
                <w:b/>
                <w:color w:val="0070C0"/>
                <w:spacing w:val="0"/>
                <w:position w:val="0"/>
                <w:sz w:val="22"/>
                <w:shd w:fill="auto" w:val="clear"/>
              </w:rPr>
              <w:t xml:space="preserve">1500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м.:  </w:t>
            </w:r>
            <w:r>
              <w:rPr>
                <w:rFonts w:ascii="Calibri" w:hAnsi="Calibri" w:cs="Calibri" w:eastAsia="Calibri"/>
                <w:b/>
                <w:color w:val="0070C0"/>
                <w:spacing w:val="0"/>
                <w:position w:val="0"/>
                <w:sz w:val="22"/>
                <w:shd w:fill="auto" w:val="clear"/>
              </w:rPr>
              <w:t xml:space="preserve">1500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* </w:t>
            </w:r>
            <w:r>
              <w:rPr>
                <w:rFonts w:ascii="Calibri" w:hAnsi="Calibri" w:cs="Calibri" w:eastAsia="Calibri"/>
                <w:b/>
                <w:color w:val="00B050"/>
                <w:spacing w:val="0"/>
                <w:position w:val="0"/>
                <w:sz w:val="22"/>
                <w:shd w:fill="auto" w:val="clear"/>
              </w:rPr>
              <w:t xml:space="preserve">20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= </w:t>
            </w:r>
            <w:r>
              <w:rPr>
                <w:rFonts w:ascii="Calibri" w:hAnsi="Calibri" w:cs="Calibri" w:eastAsia="Calibri"/>
                <w:b/>
                <w:color w:val="92D050"/>
                <w:spacing w:val="0"/>
                <w:position w:val="0"/>
                <w:sz w:val="22"/>
                <w:shd w:fill="auto" w:val="clear"/>
              </w:rPr>
              <w:t xml:space="preserve">30000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сек.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На всеки 15 м. към времето му се добавят 12.5 сек.: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70C0"/>
                <w:spacing w:val="0"/>
                <w:position w:val="0"/>
                <w:sz w:val="22"/>
                <w:shd w:fill="auto" w:val="clear"/>
              </w:rPr>
              <w:t xml:space="preserve">1500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/ 15 = 100 * 12.5 = </w:t>
            </w:r>
            <w:r>
              <w:rPr>
                <w:rFonts w:ascii="Calibri" w:hAnsi="Calibri" w:cs="Calibri" w:eastAsia="Calibri"/>
                <w:b/>
                <w:color w:val="FFC000"/>
                <w:spacing w:val="0"/>
                <w:position w:val="0"/>
                <w:sz w:val="22"/>
                <w:shd w:fill="auto" w:val="clear"/>
              </w:rPr>
              <w:t xml:space="preserve">1250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сек.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Общо време: </w:t>
            </w:r>
            <w:r>
              <w:rPr>
                <w:rFonts w:ascii="Calibri" w:hAnsi="Calibri" w:cs="Calibri" w:eastAsia="Calibri"/>
                <w:b/>
                <w:color w:val="92D050"/>
                <w:spacing w:val="0"/>
                <w:position w:val="0"/>
                <w:sz w:val="22"/>
                <w:shd w:fill="auto" w:val="clear"/>
              </w:rPr>
              <w:t xml:space="preserve">30000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+ </w:t>
            </w:r>
            <w:r>
              <w:rPr>
                <w:rFonts w:ascii="Calibri" w:hAnsi="Calibri" w:cs="Calibri" w:eastAsia="Calibri"/>
                <w:b/>
                <w:color w:val="FFC000"/>
                <w:spacing w:val="0"/>
                <w:position w:val="0"/>
                <w:sz w:val="22"/>
                <w:shd w:fill="auto" w:val="clear"/>
              </w:rPr>
              <w:t xml:space="preserve">1250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= </w:t>
            </w:r>
            <w:r>
              <w:rPr>
                <w:rFonts w:ascii="Calibri" w:hAnsi="Calibri" w:cs="Calibri" w:eastAsia="Calibri"/>
                <w:b/>
                <w:color w:val="E36C0A"/>
                <w:spacing w:val="0"/>
                <w:position w:val="0"/>
                <w:sz w:val="22"/>
                <w:shd w:fill="auto" w:val="clear"/>
              </w:rPr>
              <w:t xml:space="preserve">31250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сек.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2"/>
                <w:shd w:fill="auto" w:val="clear"/>
              </w:rPr>
              <w:t xml:space="preserve">10464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&lt; </w:t>
            </w:r>
            <w:r>
              <w:rPr>
                <w:rFonts w:ascii="Calibri" w:hAnsi="Calibri" w:cs="Calibri" w:eastAsia="Calibri"/>
                <w:b/>
                <w:color w:val="E36C0A"/>
                <w:spacing w:val="0"/>
                <w:position w:val="0"/>
                <w:sz w:val="22"/>
                <w:shd w:fill="auto" w:val="clear"/>
              </w:rPr>
              <w:t xml:space="preserve">31250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Времето, което не му е стигнало за да подобри рекорда: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E36C0A"/>
                <w:spacing w:val="0"/>
                <w:position w:val="0"/>
                <w:sz w:val="22"/>
                <w:shd w:fill="auto" w:val="clear"/>
              </w:rPr>
              <w:t xml:space="preserve">31250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2"/>
                <w:shd w:fill="auto" w:val="clear"/>
              </w:rPr>
              <w:t xml:space="preserve">10464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= 20786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сек.</w:t>
            </w:r>
          </w:p>
        </w:tc>
      </w:tr>
      <w:tr>
        <w:trPr>
          <w:trHeight w:val="1" w:hRule="atLeast"/>
          <w:jc w:val="left"/>
        </w:trPr>
        <w:tc>
          <w:tcPr>
            <w:tcW w:w="12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 </w:t>
            </w:r>
          </w:p>
        </w:tc>
      </w:tr>
      <w:tr>
        <w:trPr>
          <w:trHeight w:val="406" w:hRule="auto"/>
          <w:jc w:val="left"/>
        </w:trPr>
        <w:tc>
          <w:tcPr>
            <w:tcW w:w="12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00B0F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B0F0"/>
                <w:spacing w:val="0"/>
                <w:position w:val="0"/>
                <w:sz w:val="22"/>
                <w:shd w:fill="auto" w:val="clear"/>
              </w:rPr>
              <w:t xml:space="preserve">55555.67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92D05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92D050"/>
                <w:spacing w:val="0"/>
                <w:position w:val="0"/>
                <w:sz w:val="22"/>
                <w:shd w:fill="auto" w:val="clear"/>
              </w:rPr>
              <w:t xml:space="preserve">3017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FF0000"/>
                <w:spacing w:val="0"/>
                <w:position w:val="0"/>
                <w:sz w:val="22"/>
                <w:shd w:fill="auto" w:val="clear"/>
              </w:rPr>
              <w:t xml:space="preserve">5.03</w:t>
            </w:r>
          </w:p>
        </w:tc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Yes, he succeeded! The new world record is 17688.01 seconds.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Иван трябва да преплува </w:t>
            </w:r>
            <w:r>
              <w:rPr>
                <w:rFonts w:ascii="Calibri" w:hAnsi="Calibri" w:cs="Calibri" w:eastAsia="Calibri"/>
                <w:b/>
                <w:color w:val="92D050"/>
                <w:spacing w:val="0"/>
                <w:position w:val="0"/>
                <w:sz w:val="22"/>
                <w:shd w:fill="auto" w:val="clear"/>
              </w:rPr>
              <w:t xml:space="preserve">3017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м.: </w:t>
            </w:r>
            <w:r>
              <w:rPr>
                <w:rFonts w:ascii="Calibri" w:hAnsi="Calibri" w:cs="Calibri" w:eastAsia="Calibri"/>
                <w:b/>
                <w:color w:val="92D050"/>
                <w:spacing w:val="0"/>
                <w:position w:val="0"/>
                <w:sz w:val="22"/>
                <w:shd w:fill="auto" w:val="clear"/>
              </w:rPr>
              <w:t xml:space="preserve">3017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* </w:t>
            </w: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2"/>
                <w:shd w:fill="auto" w:val="clear"/>
              </w:rPr>
              <w:t xml:space="preserve">5.03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= </w:t>
            </w:r>
            <w:r>
              <w:rPr>
                <w:rFonts w:ascii="Calibri" w:hAnsi="Calibri" w:cs="Calibri" w:eastAsia="Calibri"/>
                <w:b/>
                <w:color w:val="0070C0"/>
                <w:spacing w:val="0"/>
                <w:position w:val="0"/>
                <w:sz w:val="22"/>
                <w:shd w:fill="auto" w:val="clear"/>
              </w:rPr>
              <w:t xml:space="preserve">15175.51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сек.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На всеки 15 м. към времето му се добавят 12.5 сек.: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92D050"/>
                <w:spacing w:val="0"/>
                <w:position w:val="0"/>
                <w:sz w:val="22"/>
                <w:shd w:fill="auto" w:val="clear"/>
              </w:rPr>
              <w:t xml:space="preserve">3017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/ 15 = 201 * 12.5 = </w:t>
            </w:r>
            <w:r>
              <w:rPr>
                <w:rFonts w:ascii="Calibri" w:hAnsi="Calibri" w:cs="Calibri" w:eastAsia="Calibri"/>
                <w:b/>
                <w:color w:val="FFC000"/>
                <w:spacing w:val="0"/>
                <w:position w:val="0"/>
                <w:sz w:val="22"/>
                <w:shd w:fill="auto" w:val="clear"/>
              </w:rPr>
              <w:t xml:space="preserve">2512.50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сек.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Общо време: </w:t>
            </w:r>
            <w:r>
              <w:rPr>
                <w:rFonts w:ascii="Calibri" w:hAnsi="Calibri" w:cs="Calibri" w:eastAsia="Calibri"/>
                <w:b/>
                <w:color w:val="0070C0"/>
                <w:spacing w:val="0"/>
                <w:position w:val="0"/>
                <w:sz w:val="22"/>
                <w:shd w:fill="auto" w:val="clear"/>
              </w:rPr>
              <w:t xml:space="preserve">15175.51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+ </w:t>
            </w:r>
            <w:r>
              <w:rPr>
                <w:rFonts w:ascii="Calibri" w:hAnsi="Calibri" w:cs="Calibri" w:eastAsia="Calibri"/>
                <w:b/>
                <w:color w:val="FFC000"/>
                <w:spacing w:val="0"/>
                <w:position w:val="0"/>
                <w:sz w:val="22"/>
                <w:shd w:fill="auto" w:val="clear"/>
              </w:rPr>
              <w:t xml:space="preserve">2512.50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= </w:t>
            </w:r>
            <w:r>
              <w:rPr>
                <w:rFonts w:ascii="Calibri" w:hAnsi="Calibri" w:cs="Calibri" w:eastAsia="Calibri"/>
                <w:b/>
                <w:color w:val="C00000"/>
                <w:spacing w:val="0"/>
                <w:position w:val="0"/>
                <w:sz w:val="22"/>
                <w:shd w:fill="auto" w:val="clear"/>
              </w:rPr>
              <w:t xml:space="preserve">17688.01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сек.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Рекордът е подобрен: </w:t>
            </w:r>
            <w:r>
              <w:rPr>
                <w:rFonts w:ascii="Calibri" w:hAnsi="Calibri" w:cs="Calibri" w:eastAsia="Calibri"/>
                <w:b/>
                <w:color w:val="00B0F0"/>
                <w:spacing w:val="0"/>
                <w:position w:val="0"/>
                <w:sz w:val="22"/>
                <w:shd w:fill="auto" w:val="clear"/>
              </w:rPr>
              <w:t xml:space="preserve">55555.67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&gt; </w:t>
            </w:r>
            <w:r>
              <w:rPr>
                <w:rFonts w:ascii="Calibri" w:hAnsi="Calibri" w:cs="Calibri" w:eastAsia="Calibri"/>
                <w:b/>
                <w:color w:val="C00000"/>
                <w:spacing w:val="0"/>
                <w:position w:val="0"/>
                <w:sz w:val="22"/>
                <w:shd w:fill="auto" w:val="clear"/>
              </w:rPr>
              <w:t xml:space="preserve">17688.01</w:t>
            </w:r>
          </w:p>
        </w:tc>
      </w:tr>
    </w:tbl>
    <w:p>
      <w:pPr>
        <w:keepNext w:val="true"/>
        <w:keepLines w:val="true"/>
        <w:numPr>
          <w:ilvl w:val="0"/>
          <w:numId w:val="178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*</w:t>
      </w: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Стипендии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Учениците могат да кандидатстват за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социална стипендия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или за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стипендия за отличен успех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Изискване за социална стипендия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доход на член от семейството по-малък от минималната работна заплата и успех над 4.5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Размер на социалната стипендия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35% от минималната работна заплата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Изискване за стипендия за отличен успех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успех над 5.5, включително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Размер на стипендията за отличен успех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успехът на ученика, умножен по коефициент 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при въведени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доход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успех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минимална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работна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заплата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дава информация дали ученик има право да получава стипендия, и стойността на стипендията, която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е по-висока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за него.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Вход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Потребителят въвежда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по едно на ред:</w:t>
      </w:r>
    </w:p>
    <w:p>
      <w:pPr>
        <w:numPr>
          <w:ilvl w:val="0"/>
          <w:numId w:val="182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Доход в лева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реално число в интервала [0.00..6000.00]</w:t>
      </w:r>
    </w:p>
    <w:p>
      <w:pPr>
        <w:numPr>
          <w:ilvl w:val="0"/>
          <w:numId w:val="182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Среден успех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[2.00...6.00]</w:t>
      </w:r>
    </w:p>
    <w:p>
      <w:pPr>
        <w:numPr>
          <w:ilvl w:val="0"/>
          <w:numId w:val="182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Минимална работна заплата - реално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число в интервала [0.00..1000.00]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Изход</w:t>
      </w:r>
    </w:p>
    <w:p>
      <w:pPr>
        <w:numPr>
          <w:ilvl w:val="0"/>
          <w:numId w:val="184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ученикът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няма право да получава стипендия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се извежда:</w:t>
      </w:r>
    </w:p>
    <w:p>
      <w:pPr>
        <w:spacing w:before="40" w:after="40" w:line="276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"You cannot get a scholarship!"</w:t>
      </w:r>
    </w:p>
    <w:p>
      <w:pPr>
        <w:numPr>
          <w:ilvl w:val="0"/>
          <w:numId w:val="186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ученикът има право да получава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само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социална стипендия: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"You get a Social scholarship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стойност на стипендия}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BGN"</w:t>
      </w:r>
    </w:p>
    <w:p>
      <w:pPr>
        <w:numPr>
          <w:ilvl w:val="0"/>
          <w:numId w:val="186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ученикът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има право да получава само стипендия за отличен успех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40" w:after="40" w:line="276"/>
        <w:ind w:right="0" w:left="72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"You get a scholarship for excellent results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стойност на стипендията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 BGN"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188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 ученикът има право да получава и двата типа стипендии, ще получи по-голямата по сума, а ако са равни ще получи тази за отличен успех.</w:t>
      </w:r>
    </w:p>
    <w:p>
      <w:pPr>
        <w:tabs>
          <w:tab w:val="left" w:pos="1170" w:leader="none"/>
        </w:tabs>
        <w:spacing w:before="80" w:after="12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Резултатът се закръгля до по-малкото цяло число.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Примерен вход и изход</w:t>
      </w:r>
    </w:p>
    <w:tbl>
      <w:tblPr>
        <w:tblInd w:w="597" w:type="dxa"/>
      </w:tblPr>
      <w:tblGrid>
        <w:gridCol w:w="974"/>
        <w:gridCol w:w="2614"/>
        <w:gridCol w:w="5646"/>
      </w:tblGrid>
      <w:tr>
        <w:trPr>
          <w:trHeight w:val="344" w:hRule="auto"/>
          <w:jc w:val="left"/>
        </w:trPr>
        <w:tc>
          <w:tcPr>
            <w:tcW w:w="9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5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988" w:hRule="auto"/>
          <w:jc w:val="left"/>
        </w:trPr>
        <w:tc>
          <w:tcPr>
            <w:tcW w:w="9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480.00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4.60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00FF" w:val="clear"/>
              </w:rPr>
              <w:t xml:space="preserve">450.00</w:t>
            </w: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You cannot get a scholarship!</w:t>
            </w:r>
          </w:p>
        </w:tc>
        <w:tc>
          <w:tcPr>
            <w:tcW w:w="5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Доходът от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480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лв. е по-висок от минималната работна заплата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00FF" w:val="clear"/>
              </w:rPr>
              <w:t xml:space="preserve">450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лв.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ученикът не може да получава социална стипендия.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Успех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4.60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&lt; 5.50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ученикът не може да получава стипендия за отличен успех.</w:t>
            </w:r>
          </w:p>
        </w:tc>
      </w:tr>
      <w:tr>
        <w:trPr>
          <w:trHeight w:val="443" w:hRule="auto"/>
          <w:jc w:val="left"/>
        </w:trPr>
        <w:tc>
          <w:tcPr>
            <w:tcW w:w="9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300.00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5.65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00FF" w:val="clear"/>
              </w:rPr>
              <w:t xml:space="preserve">420.00</w:t>
            </w: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You get a Social scholarship 147 BGN</w:t>
            </w:r>
          </w:p>
        </w:tc>
        <w:tc>
          <w:tcPr>
            <w:tcW w:w="5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300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лв. &lt;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00FF" w:val="clear"/>
              </w:rPr>
              <w:t xml:space="preserve">420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лв. и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5.65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&gt;4.50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ученикът може да получава социална стипендия 35% *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00FF" w:val="clear"/>
              </w:rPr>
              <w:t xml:space="preserve">420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лв. =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8080" w:val="clear"/>
              </w:rPr>
              <w:t xml:space="preserve">147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лв.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Успех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5.65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&gt; 5.50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ученикът може да получава стипендия за отличен успех 5.65 * 25 =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0000" w:val="clear"/>
              </w:rPr>
              <w:t xml:space="preserve">141.25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лв.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8080" w:val="clear"/>
              </w:rPr>
              <w:t xml:space="preserve">147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лв. &gt;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0000" w:val="clear"/>
              </w:rPr>
              <w:t xml:space="preserve">141.25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лв.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ученикът ще получава социална стипендия.</w:t>
            </w:r>
          </w:p>
        </w:tc>
      </w:tr>
    </w:tbl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num w:numId="4">
    <w:abstractNumId w:val="174"/>
  </w:num>
  <w:num w:numId="19">
    <w:abstractNumId w:val="168"/>
  </w:num>
  <w:num w:numId="21">
    <w:abstractNumId w:val="162"/>
  </w:num>
  <w:num w:numId="23">
    <w:abstractNumId w:val="156"/>
  </w:num>
  <w:num w:numId="25">
    <w:abstractNumId w:val="150"/>
  </w:num>
  <w:num w:numId="27">
    <w:abstractNumId w:val="144"/>
  </w:num>
  <w:num w:numId="29">
    <w:abstractNumId w:val="138"/>
  </w:num>
  <w:num w:numId="32">
    <w:abstractNumId w:val="132"/>
  </w:num>
  <w:num w:numId="48">
    <w:abstractNumId w:val="126"/>
  </w:num>
  <w:num w:numId="50">
    <w:abstractNumId w:val="120"/>
  </w:num>
  <w:num w:numId="52">
    <w:abstractNumId w:val="114"/>
  </w:num>
  <w:num w:numId="54">
    <w:abstractNumId w:val="108"/>
  </w:num>
  <w:num w:numId="56">
    <w:abstractNumId w:val="102"/>
  </w:num>
  <w:num w:numId="58">
    <w:abstractNumId w:val="96"/>
  </w:num>
  <w:num w:numId="75">
    <w:abstractNumId w:val="90"/>
  </w:num>
  <w:num w:numId="77">
    <w:abstractNumId w:val="84"/>
  </w:num>
  <w:num w:numId="88">
    <w:abstractNumId w:val="78"/>
  </w:num>
  <w:num w:numId="102">
    <w:abstractNumId w:val="72"/>
  </w:num>
  <w:num w:numId="120">
    <w:abstractNumId w:val="66"/>
  </w:num>
  <w:num w:numId="123">
    <w:abstractNumId w:val="60"/>
  </w:num>
  <w:num w:numId="126">
    <w:abstractNumId w:val="54"/>
  </w:num>
  <w:num w:numId="130">
    <w:abstractNumId w:val="48"/>
  </w:num>
  <w:num w:numId="152">
    <w:abstractNumId w:val="42"/>
  </w:num>
  <w:num w:numId="156">
    <w:abstractNumId w:val="36"/>
  </w:num>
  <w:num w:numId="159">
    <w:abstractNumId w:val="30"/>
  </w:num>
  <w:num w:numId="178">
    <w:abstractNumId w:val="24"/>
  </w:num>
  <w:num w:numId="182">
    <w:abstractNumId w:val="18"/>
  </w:num>
  <w:num w:numId="184">
    <w:abstractNumId w:val="12"/>
  </w:num>
  <w:num w:numId="186">
    <w:abstractNumId w:val="6"/>
  </w:num>
  <w:num w:numId="18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7.wmf" Id="docRId17" Type="http://schemas.openxmlformats.org/officeDocument/2006/relationships/image" /><Relationship Target="numbering.xml" Id="docRId24" Type="http://schemas.openxmlformats.org/officeDocument/2006/relationships/numbering" /><Relationship Target="media/image2.wmf" Id="docRId7" Type="http://schemas.openxmlformats.org/officeDocument/2006/relationships/image" /><Relationship Target="embeddings/oleObject6.bin" Id="docRId14" Type="http://schemas.openxmlformats.org/officeDocument/2006/relationships/oleObject" /><Relationship Target="media/image10.wmf" Id="docRId23" Type="http://schemas.openxmlformats.org/officeDocument/2006/relationships/image" /><Relationship Target="embeddings/oleObject2.bin" Id="docRId6" Type="http://schemas.openxmlformats.org/officeDocument/2006/relationships/oleObject" /><Relationship TargetMode="External" Target="https://judge.softuni.bg/Contests/Compete/Index/1161" Id="docRId1" Type="http://schemas.openxmlformats.org/officeDocument/2006/relationships/hyperlink" /><Relationship Target="media/image6.wmf" Id="docRId15" Type="http://schemas.openxmlformats.org/officeDocument/2006/relationships/image" /><Relationship Target="embeddings/oleObject10.bin" Id="docRId22" Type="http://schemas.openxmlformats.org/officeDocument/2006/relationships/oleObject" /><Relationship Target="media/image3.wmf" Id="docRId9" Type="http://schemas.openxmlformats.org/officeDocument/2006/relationships/image" /><Relationship TargetMode="External" Target="https://softuni.bg/courses/programming-basics" Id="docRId0" Type="http://schemas.openxmlformats.org/officeDocument/2006/relationships/hyperlink" /><Relationship Target="embeddings/oleObject5.bin" Id="docRId12" Type="http://schemas.openxmlformats.org/officeDocument/2006/relationships/oleObject" /><Relationship Target="embeddings/oleObject7.bin" Id="docRId16" Type="http://schemas.openxmlformats.org/officeDocument/2006/relationships/oleObject" /><Relationship Target="media/image9.wmf" Id="docRId21" Type="http://schemas.openxmlformats.org/officeDocument/2006/relationships/image" /><Relationship Target="styles.xml" Id="docRId25" Type="http://schemas.openxmlformats.org/officeDocument/2006/relationships/styles" /><Relationship Target="embeddings/oleObject1.bin" Id="docRId4" Type="http://schemas.openxmlformats.org/officeDocument/2006/relationships/oleObject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embeddings/oleObject9.bin" Id="docRId20" Type="http://schemas.openxmlformats.org/officeDocument/2006/relationships/oleObject" /><Relationship Target="media/image0.wmf" Id="docRId3" Type="http://schemas.openxmlformats.org/officeDocument/2006/relationships/image" /><Relationship Target="embeddings/oleObject4.bin" Id="docRId10" Type="http://schemas.openxmlformats.org/officeDocument/2006/relationships/oleObject" /><Relationship Target="embeddings/oleObject8.bin" Id="docRId18" Type="http://schemas.openxmlformats.org/officeDocument/2006/relationships/oleObject" /><Relationship Target="embeddings/oleObject0.bin" Id="docRId2" Type="http://schemas.openxmlformats.org/officeDocument/2006/relationships/oleObject" /><Relationship Target="media/image4.wmf" Id="docRId11" Type="http://schemas.openxmlformats.org/officeDocument/2006/relationships/image" /><Relationship Target="media/image8.wmf" Id="docRId19" Type="http://schemas.openxmlformats.org/officeDocument/2006/relationships/image" /><Relationship Target="media/image1.wmf" Id="docRId5" Type="http://schemas.openxmlformats.org/officeDocument/2006/relationships/image" /></Relationships>
</file>