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35D3" w14:textId="77777777" w:rsidR="008F2ED2" w:rsidRDefault="008F2ED2" w:rsidP="008F2ED2">
      <w:r>
        <w:t>Системный администратор — это специалист, который отвечает за работу информационной инфраструктуры компании, обеспечивает ее настройку, поддерживает работоспособность, занимается ее развитием и совершенствованием. В зоне ответственности сисадмина находится все компьютерное оборудование и периферийные устройства, сетевые подключения и программное обеспечение.</w:t>
      </w:r>
    </w:p>
    <w:p w14:paraId="5417AAA8" w14:textId="77777777" w:rsidR="008F2ED2" w:rsidRDefault="008F2ED2" w:rsidP="008F2ED2"/>
    <w:p w14:paraId="2AFAC20E" w14:textId="77777777" w:rsidR="008F2ED2" w:rsidRDefault="008F2ED2" w:rsidP="008F2ED2">
      <w:r>
        <w:t>Круг задач и функций этого специалиста определяется многими факторами, такими как сфера деятельности и масштаб компании, особенности ее IT-инфраструктуры. Кроме того, ключевое значение имеют навыки, знания и опыт самого сисадмина. В связи с этим важно разбираться в типах системных администраторов, которые определяются уровнем и направлением их подготовки.</w:t>
      </w:r>
    </w:p>
    <w:p w14:paraId="70F35073" w14:textId="77777777" w:rsidR="008F2ED2" w:rsidRDefault="008F2ED2" w:rsidP="008F2ED2"/>
    <w:p w14:paraId="416242EA" w14:textId="77777777" w:rsidR="008F2ED2" w:rsidRDefault="008F2ED2" w:rsidP="008F2ED2">
      <w:r>
        <w:t>Типы системных администраторов</w:t>
      </w:r>
    </w:p>
    <w:p w14:paraId="71ADDDA7" w14:textId="77777777" w:rsidR="008F2ED2" w:rsidRDefault="008F2ED2" w:rsidP="008F2ED2">
      <w:r>
        <w:t>В зависимости от уровня и специализации подготовки различают следующие типы системных администраторов:</w:t>
      </w:r>
    </w:p>
    <w:p w14:paraId="361D36EC" w14:textId="77777777" w:rsidR="008F2ED2" w:rsidRDefault="008F2ED2" w:rsidP="008F2ED2"/>
    <w:p w14:paraId="19D0BAE7" w14:textId="77777777" w:rsidR="008F2ED2" w:rsidRDefault="008F2ED2" w:rsidP="008F2ED2">
      <w:proofErr w:type="spellStart"/>
      <w:r>
        <w:t>Эникей</w:t>
      </w:r>
      <w:proofErr w:type="spellEnd"/>
      <w:r>
        <w:t>. Специалист начального уровня. Занимается базовыми функциями по обслуживанию и настройке компьютерного и периферийного оборудования, программного обеспечения. В крупных компаниях обычно работает на позиции помощника системного администратора. В небольших организациях, не связанных со сферой ИТ, может быть админом.</w:t>
      </w:r>
    </w:p>
    <w:p w14:paraId="779EE81C" w14:textId="77777777" w:rsidR="008F2ED2" w:rsidRDefault="008F2ED2" w:rsidP="008F2ED2">
      <w:r>
        <w:t>Непосредственно системный администратор (</w:t>
      </w:r>
      <w:proofErr w:type="spellStart"/>
      <w:r>
        <w:t>Helpdesk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). Широкопрофильный специалист, который обеспечивает стабильную и безотказную работу всей информационной инфраструктуры компании. Он выполняет функции мониторинга и инвентаризации, поддерживает работу локальной сети, обеспечивает информационную безопасность и решает множество других задач.</w:t>
      </w:r>
    </w:p>
    <w:p w14:paraId="263B8338" w14:textId="77777777" w:rsidR="008F2ED2" w:rsidRDefault="008F2ED2" w:rsidP="008F2ED2">
      <w:r>
        <w:t>Системный архитектор-инженер. Специалисты этого профиля обычно работают в крупных корпорациях, которые имеют сложную и разветвленную IT-инфраструктуру. Они осуществляют ее проектирование и выстраивают архитектуру.</w:t>
      </w:r>
    </w:p>
    <w:p w14:paraId="5425B75C" w14:textId="77777777" w:rsidR="008F2ED2" w:rsidRDefault="008F2ED2" w:rsidP="008F2ED2">
      <w:r>
        <w:t>Сетевой администратор. Специализируется на обслуживании, настройке, развитии логических и физических сетей. Осуществляет контроль и учет трафика, занимается управлением системами биллинга. Специалисты этого профиля работают в крупных компаниях, в том числе в банковской сфере и в сфере телекоммуникаций. Сетевой админ незаменим в центрах обработки данных.</w:t>
      </w:r>
    </w:p>
    <w:p w14:paraId="45F83138" w14:textId="77777777" w:rsidR="008F2ED2" w:rsidRDefault="008F2ED2" w:rsidP="008F2ED2">
      <w:r>
        <w:t>Инженер информационной безопасности. Круг обязанностей этого специалиста охватывает все виды деятельности по поддержанию безопасности IT-инфраструктуры предприятия, защите ее от внешних и внутренних угроз. Такие специалисты востребованы в компаниях, для которых уровень информационной безопасности играет значительную роль, в том числе банки, сфера финансовых технологий, промышленные предприятия и т. д.</w:t>
      </w:r>
    </w:p>
    <w:p w14:paraId="5D85014A" w14:textId="77777777" w:rsidR="008F2ED2" w:rsidRDefault="008F2ED2" w:rsidP="008F2ED2">
      <w:r>
        <w:t xml:space="preserve">Трудовой путь сисадмина обычно начинается с позиции </w:t>
      </w:r>
      <w:proofErr w:type="spellStart"/>
      <w:r>
        <w:t>эникея</w:t>
      </w:r>
      <w:proofErr w:type="spellEnd"/>
      <w:r>
        <w:t>. Для построения карьеры он должен выбрать какое-либо из направлений развития.</w:t>
      </w:r>
    </w:p>
    <w:p w14:paraId="528F6CD1" w14:textId="77777777" w:rsidR="008F2ED2" w:rsidRDefault="008F2ED2" w:rsidP="008F2ED2"/>
    <w:p w14:paraId="634E6E35" w14:textId="77777777" w:rsidR="008F2ED2" w:rsidRDefault="008F2ED2" w:rsidP="008F2ED2">
      <w:r>
        <w:t>Где нужен системный администратор?</w:t>
      </w:r>
    </w:p>
    <w:p w14:paraId="52E6D0C1" w14:textId="77777777" w:rsidR="008F2ED2" w:rsidRDefault="008F2ED2" w:rsidP="008F2ED2">
      <w:r>
        <w:lastRenderedPageBreak/>
        <w:t xml:space="preserve">Принято считать, что в связи с бурным развитием компьютеризации всех сфер экономики, сисадмины востребованы в любых современных компаниях. Однако это далеко не всегда так. Компании, работающие в сфере малого и среднего бизнеса, не связанного с информационными технологиями, часто предпочитают большинство ИТ-задач решать с помощью «облачных» сервисов. Функцию сисадмина в таких компаниях обычно выполняет </w:t>
      </w:r>
      <w:proofErr w:type="spellStart"/>
      <w:r>
        <w:t>эникей</w:t>
      </w:r>
      <w:proofErr w:type="spellEnd"/>
      <w:r>
        <w:t xml:space="preserve">, который зачастую является </w:t>
      </w:r>
      <w:proofErr w:type="spellStart"/>
      <w:r>
        <w:t>аутсорсером</w:t>
      </w:r>
      <w:proofErr w:type="spellEnd"/>
      <w:r>
        <w:t>.</w:t>
      </w:r>
    </w:p>
    <w:p w14:paraId="7BE34C5C" w14:textId="77777777" w:rsidR="008F2ED2" w:rsidRDefault="008F2ED2" w:rsidP="008F2ED2"/>
    <w:p w14:paraId="76B02C4D" w14:textId="339F3B99" w:rsidR="00A73087" w:rsidRDefault="008F2ED2" w:rsidP="008F2ED2">
      <w:r>
        <w:t xml:space="preserve">Такие попытки сэкономить на оплате труда системного администратора часто приносят компаниям проблемы. Стабильная и эффективная ИТ-инфраструктура не может быть построена и развиваться при таком подходе. Для начинающих специалистов трудоустройство в такую фирму на позицию </w:t>
      </w:r>
      <w:proofErr w:type="spellStart"/>
      <w:r>
        <w:t>эникея</w:t>
      </w:r>
      <w:proofErr w:type="spellEnd"/>
      <w:r>
        <w:t xml:space="preserve"> может рассматриваться как возможность получения опыта для дальнейшего развития в других компаниях. В редких случаях удается обосновать перед руководством необходимость создания полноценной информационной инфраструктуры.</w:t>
      </w:r>
    </w:p>
    <w:p w14:paraId="5425CBC1" w14:textId="77777777" w:rsidR="008F2ED2" w:rsidRDefault="008F2ED2" w:rsidP="008F2ED2">
      <w:r>
        <w:t>Средняя заработная плата сисадминов</w:t>
      </w:r>
    </w:p>
    <w:p w14:paraId="490683D4" w14:textId="77777777" w:rsidR="008F2ED2" w:rsidRDefault="008F2ED2" w:rsidP="008F2ED2">
      <w:r>
        <w:t>Уровень оплаты труда сисадмина может сильно отличаться в разных компаниях. Приведем средние значения зарплаты по Москве за вторую половину 2019 года в зависимости от уровня специалиста:</w:t>
      </w:r>
    </w:p>
    <w:p w14:paraId="19FC3841" w14:textId="77777777" w:rsidR="008F2ED2" w:rsidRDefault="008F2ED2" w:rsidP="008F2ED2"/>
    <w:p w14:paraId="7C06E017" w14:textId="77777777" w:rsidR="008F2ED2" w:rsidRDefault="008F2ED2" w:rsidP="008F2ED2">
      <w:r>
        <w:t>специалист уровня стажера — 25 900 рублей;</w:t>
      </w:r>
    </w:p>
    <w:p w14:paraId="2ECFC153" w14:textId="77777777" w:rsidR="008F2ED2" w:rsidRDefault="008F2ED2" w:rsidP="008F2ED2">
      <w:r>
        <w:t>младший специалист — 32 560 рублей;</w:t>
      </w:r>
    </w:p>
    <w:p w14:paraId="73386770" w14:textId="77777777" w:rsidR="008F2ED2" w:rsidRDefault="008F2ED2" w:rsidP="008F2ED2">
      <w:r>
        <w:t>специалист среднего уровня — 58 822 рубля;</w:t>
      </w:r>
    </w:p>
    <w:p w14:paraId="55E52F2B" w14:textId="77777777" w:rsidR="008F2ED2" w:rsidRDefault="008F2ED2" w:rsidP="008F2ED2">
      <w:r>
        <w:t>старший специалист — 82 710 рублей;</w:t>
      </w:r>
    </w:p>
    <w:p w14:paraId="7EBE2F26" w14:textId="24B70FC8" w:rsidR="008F2ED2" w:rsidRDefault="008F2ED2" w:rsidP="008F2ED2">
      <w:r>
        <w:t>ведущий специалист — 86 507 рублей.</w:t>
      </w:r>
    </w:p>
    <w:p w14:paraId="4ED526B6" w14:textId="77777777" w:rsidR="008F2ED2" w:rsidRDefault="008F2ED2" w:rsidP="008F2ED2">
      <w:r>
        <w:t>Навыки правильного использования поисковых систем — умение точно и быстро формулировать правильные запросы.</w:t>
      </w:r>
    </w:p>
    <w:p w14:paraId="623AF42C" w14:textId="77777777" w:rsidR="008F2ED2" w:rsidRDefault="008F2ED2" w:rsidP="008F2ED2">
      <w:r>
        <w:t>Хорошее знание GUI операционных систем, используемых в компании. Рекомендуется детально знакомиться с новыми версиями операционок сразу после их выхода, чтобы оперативно и качественно внедрять обновления. Речь, конечно же, идет в основном о различных версиях Windows.</w:t>
      </w:r>
    </w:p>
    <w:p w14:paraId="0AB636F2" w14:textId="77777777" w:rsidR="008F2ED2" w:rsidRDefault="008F2ED2" w:rsidP="008F2ED2">
      <w:r>
        <w:t xml:space="preserve">Доскональное владение программным обеспечением, позволяющим получать удаленный доступ к компьютерам. Для этой цели используются такие приложения, как </w:t>
      </w:r>
      <w:proofErr w:type="spellStart"/>
      <w:r>
        <w:t>SysAid</w:t>
      </w:r>
      <w:proofErr w:type="spellEnd"/>
      <w:r>
        <w:t xml:space="preserve">, RMS, </w:t>
      </w:r>
      <w:proofErr w:type="spellStart"/>
      <w:r>
        <w:t>Teamviwer</w:t>
      </w:r>
      <w:proofErr w:type="spellEnd"/>
      <w:r>
        <w:t>, системный клиент RDP и другие.</w:t>
      </w:r>
    </w:p>
    <w:p w14:paraId="0B66982A" w14:textId="77777777" w:rsidR="008F2ED2" w:rsidRDefault="008F2ED2" w:rsidP="008F2ED2">
      <w:r>
        <w:t>Владение навыками работы с командной строкой. Сисадмин должен хорошо знать все основные команды и уметь их правильно использовать.</w:t>
      </w:r>
    </w:p>
    <w:p w14:paraId="79E84A36" w14:textId="77777777" w:rsidR="008F2ED2" w:rsidRDefault="008F2ED2" w:rsidP="008F2ED2">
      <w:r>
        <w:t xml:space="preserve">Умение работы со всем основным программным обеспечением, используемым в компании. Сисадмин выполняет задачи по установке и удалению программ, выполнению базовых настроек. В том числе ему приходится регулярно работать с программами Офисного пакета, браузерами, почтовыми клиентами, антивирусным ПО, </w:t>
      </w:r>
      <w:proofErr w:type="spellStart"/>
      <w:r>
        <w:t>im</w:t>
      </w:r>
      <w:proofErr w:type="spellEnd"/>
      <w:r>
        <w:t>-агентом и т. д.</w:t>
      </w:r>
    </w:p>
    <w:p w14:paraId="5F73FA58" w14:textId="77777777" w:rsidR="008F2ED2" w:rsidRDefault="008F2ED2" w:rsidP="008F2ED2">
      <w:r>
        <w:t xml:space="preserve">Умение работать с базовыми оснастками для выполнения настройки операционной системы, в том числе </w:t>
      </w:r>
      <w:proofErr w:type="spellStart"/>
      <w:r>
        <w:t>compmgmt</w:t>
      </w:r>
      <w:proofErr w:type="spellEnd"/>
      <w:r>
        <w:t xml:space="preserve">, </w:t>
      </w:r>
      <w:proofErr w:type="spellStart"/>
      <w:r>
        <w:t>msconfig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printmanagment</w:t>
      </w:r>
      <w:proofErr w:type="spellEnd"/>
      <w:r>
        <w:t xml:space="preserve"> и т. д.</w:t>
      </w:r>
    </w:p>
    <w:p w14:paraId="7F57DE34" w14:textId="77777777" w:rsidR="008F2ED2" w:rsidRDefault="008F2ED2" w:rsidP="008F2ED2">
      <w:r>
        <w:lastRenderedPageBreak/>
        <w:t>Умение работы с периферийным оборудованием. От хелпдеска периодически требуется устанавливать и настраивать принтеры, сканеры, клавиатуры, мыши, веб-камеры, акустику, картридеры и другие устройства.</w:t>
      </w:r>
    </w:p>
    <w:p w14:paraId="1DE53CF5" w14:textId="17D6DB71" w:rsidR="008F2ED2" w:rsidRDefault="008F2ED2" w:rsidP="008F2ED2">
      <w:r>
        <w:t>Навыки и понимание работы с «железом». При работе в компании сисадмину регулярно приходится разбирать и собирать компьютеры, проводить диагностику, выполнять профилактические работы, мелкий ремонт ПК.</w:t>
      </w:r>
    </w:p>
    <w:p w14:paraId="28AD362C" w14:textId="44642AF8" w:rsidR="008F2ED2" w:rsidRDefault="008F2ED2" w:rsidP="008F2ED2">
      <w:r>
        <w:t xml:space="preserve">Требования </w:t>
      </w:r>
    </w:p>
    <w:p w14:paraId="6D28B974" w14:textId="77777777" w:rsidR="008F2ED2" w:rsidRDefault="008F2ED2" w:rsidP="008F2ED2">
      <w:r>
        <w:t>Наличие навыков администрирования ОС Windows. Также может требоваться администрирование Unix и других операционных систем. В том числе администрирование включает управление безопасностью, задание групповых политик, создание пользователей, управление удаленным доступом и многие другие процедуры.</w:t>
      </w:r>
    </w:p>
    <w:p w14:paraId="4E5F9997" w14:textId="77777777" w:rsidR="008F2ED2" w:rsidRDefault="008F2ED2" w:rsidP="008F2ED2">
      <w:r>
        <w:t>Владение и понимание сетевой модели OSI, а также основных сетевых протоколов.</w:t>
      </w:r>
    </w:p>
    <w:p w14:paraId="44942739" w14:textId="77777777" w:rsidR="008F2ED2" w:rsidRDefault="008F2ED2" w:rsidP="008F2ED2">
      <w:r>
        <w:t xml:space="preserve">Владение </w:t>
      </w:r>
      <w:proofErr w:type="spellStart"/>
      <w:r>
        <w:t>скриптингом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 для оптимизации и автоматизации повседневных рутинных функций системного администрирования.</w:t>
      </w:r>
    </w:p>
    <w:p w14:paraId="02B188BB" w14:textId="77777777" w:rsidR="008F2ED2" w:rsidRDefault="008F2ED2" w:rsidP="008F2ED2">
      <w:r>
        <w:t>Умение осуществлять постоянный инфраструктурный и сетевой мониторинг, выполнять маршрутизацию и настройку локальных сетей.</w:t>
      </w:r>
    </w:p>
    <w:p w14:paraId="6FD72B4C" w14:textId="77777777" w:rsidR="008F2ED2" w:rsidRDefault="008F2ED2" w:rsidP="008F2ED2">
      <w:r>
        <w:t>Понятие и владение навыками работы с серверами IP-телефонии и почтовыми серверами.</w:t>
      </w:r>
    </w:p>
    <w:p w14:paraId="2CA4F9C0" w14:textId="77777777" w:rsidR="008F2ED2" w:rsidRDefault="008F2ED2" w:rsidP="008F2ED2">
      <w:r>
        <w:t>Навыки работы с офисным ПО и приложениями.</w:t>
      </w:r>
    </w:p>
    <w:p w14:paraId="51D14748" w14:textId="500DFDF6" w:rsidR="008F2ED2" w:rsidRPr="002B7ED4" w:rsidRDefault="008F2ED2" w:rsidP="008F2ED2">
      <w:pPr>
        <w:rPr>
          <w:lang w:val="en-US"/>
        </w:rPr>
      </w:pPr>
      <w:r>
        <w:t>Умение выполнять ремонт и обслуживание компьютерного и периферийного оборудования.</w:t>
      </w:r>
    </w:p>
    <w:sectPr w:rsidR="008F2ED2" w:rsidRPr="002B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2B3A"/>
    <w:multiLevelType w:val="multilevel"/>
    <w:tmpl w:val="2B6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90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D2"/>
    <w:rsid w:val="002B7ED4"/>
    <w:rsid w:val="008F2ED2"/>
    <w:rsid w:val="00A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2F7B"/>
  <w15:chartTrackingRefBased/>
  <w15:docId w15:val="{FEF3CED2-6513-4234-95A8-0B2793C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904</Words>
  <Characters>5572</Characters>
  <Application>Microsoft Office Word</Application>
  <DocSecurity>0</DocSecurity>
  <Lines>121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Васикова Вилера Ильмировна</dc:creator>
  <cp:keywords/>
  <dc:description/>
  <cp:lastModifiedBy>Васикова Вилера Ильмировна</cp:lastModifiedBy>
  <cp:revision>1</cp:revision>
  <dcterms:created xsi:type="dcterms:W3CDTF">2023-01-14T04:52:00Z</dcterms:created>
  <dcterms:modified xsi:type="dcterms:W3CDTF">2023-01-14T13:02:00Z</dcterms:modified>
</cp:coreProperties>
</file>