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5C7" w:rsidRDefault="001255C7" w:rsidP="001255C7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</w:pPr>
      <w:r>
        <w:t>Nombre y apellidos:</w:t>
      </w:r>
      <w:r w:rsidR="00BD0DCF">
        <w:t>Francisco Villa Gonzalez</w:t>
      </w:r>
    </w:p>
    <w:p w:rsidR="00FF6259" w:rsidRDefault="001255C7" w:rsidP="001255C7">
      <w:pPr>
        <w:pStyle w:val="Ttulo2"/>
        <w:spacing w:after="240"/>
        <w:rPr>
          <w:b/>
          <w:bCs/>
        </w:rPr>
      </w:pPr>
      <w:r w:rsidRPr="001255C7">
        <w:rPr>
          <w:b/>
          <w:bCs/>
        </w:rPr>
        <w:t>Examen práctico – Evaluación 1.</w:t>
      </w:r>
    </w:p>
    <w:p w:rsidR="001255C7" w:rsidRPr="001255C7" w:rsidRDefault="001255C7" w:rsidP="001255C7">
      <w:pPr>
        <w:pStyle w:val="Ttulo3"/>
        <w:spacing w:after="240"/>
        <w:rPr>
          <w:b/>
          <w:bCs/>
        </w:rPr>
      </w:pPr>
      <w:r w:rsidRPr="001255C7">
        <w:rPr>
          <w:b/>
          <w:bCs/>
        </w:rPr>
        <w:t>Preparando el entorno.</w:t>
      </w:r>
    </w:p>
    <w:p w:rsidR="001255C7" w:rsidRDefault="001255C7" w:rsidP="001255C7">
      <w:pPr>
        <w:pStyle w:val="Prrafodelista"/>
        <w:numPr>
          <w:ilvl w:val="0"/>
          <w:numId w:val="1"/>
        </w:numPr>
      </w:pPr>
      <w:r>
        <w:t>Máquina virtual (OVA) en: D:\Maquinas\ddaw_ova</w:t>
      </w:r>
    </w:p>
    <w:p w:rsidR="001255C7" w:rsidRDefault="001255C7" w:rsidP="001255C7">
      <w:pPr>
        <w:pStyle w:val="Prrafodelista"/>
        <w:numPr>
          <w:ilvl w:val="0"/>
          <w:numId w:val="1"/>
        </w:numPr>
      </w:pPr>
      <w:r>
        <w:t>Ejecutar archivo ddaw.ova y se montará la máquina virtual en VMWare de forma automática.</w:t>
      </w:r>
    </w:p>
    <w:p w:rsidR="001255C7" w:rsidRDefault="001255C7" w:rsidP="001255C7">
      <w:pPr>
        <w:pStyle w:val="Prrafodelista"/>
        <w:numPr>
          <w:ilvl w:val="0"/>
          <w:numId w:val="1"/>
        </w:numPr>
      </w:pPr>
      <w:r>
        <w:t>Usuario y contraseña para todo: admin123</w:t>
      </w:r>
    </w:p>
    <w:p w:rsidR="001255C7" w:rsidRDefault="001255C7" w:rsidP="001255C7">
      <w:r>
        <w:t xml:space="preserve">Software instalado en la VM: </w:t>
      </w:r>
    </w:p>
    <w:p w:rsidR="001255C7" w:rsidRDefault="001255C7" w:rsidP="001255C7">
      <w:pPr>
        <w:pStyle w:val="Prrafodelista"/>
        <w:numPr>
          <w:ilvl w:val="0"/>
          <w:numId w:val="2"/>
        </w:numPr>
      </w:pPr>
      <w:r>
        <w:t>Apache2 + PHP + MySQL</w:t>
      </w:r>
      <w:r w:rsidR="00A36EDD">
        <w:t xml:space="preserve"> + PhpMyAdmin</w:t>
      </w:r>
    </w:p>
    <w:p w:rsidR="001255C7" w:rsidRDefault="001255C7" w:rsidP="001255C7">
      <w:pPr>
        <w:pStyle w:val="Prrafodelista"/>
        <w:numPr>
          <w:ilvl w:val="0"/>
          <w:numId w:val="2"/>
        </w:numPr>
      </w:pPr>
      <w:r>
        <w:t>SSH</w:t>
      </w:r>
    </w:p>
    <w:p w:rsidR="00A36EDD" w:rsidRDefault="00A36EDD" w:rsidP="00A36EDD">
      <w:r>
        <w:t>Crear en la máquina anfitriona una carpeta con vuestro nombre y apellidos que debéis entregar con lo que os pidan en cada actividad.</w:t>
      </w:r>
    </w:p>
    <w:p w:rsidR="001255C7" w:rsidRPr="001255C7" w:rsidRDefault="001255C7" w:rsidP="001255C7">
      <w:pPr>
        <w:pStyle w:val="Ttulo3"/>
        <w:spacing w:after="240"/>
        <w:rPr>
          <w:b/>
          <w:bCs/>
        </w:rPr>
      </w:pPr>
      <w:r w:rsidRPr="001255C7">
        <w:rPr>
          <w:b/>
          <w:bCs/>
        </w:rPr>
        <w:t>Actividades:</w:t>
      </w:r>
    </w:p>
    <w:p w:rsidR="001255C7" w:rsidRPr="001255C7" w:rsidRDefault="001255C7" w:rsidP="001255C7">
      <w:pPr>
        <w:rPr>
          <w:b/>
          <w:bCs/>
        </w:rPr>
      </w:pPr>
      <w:r w:rsidRPr="001255C7">
        <w:rPr>
          <w:b/>
          <w:bCs/>
        </w:rPr>
        <w:t>Actividad 1</w:t>
      </w:r>
      <w:r w:rsidR="00A36EDD">
        <w:rPr>
          <w:b/>
          <w:bCs/>
        </w:rPr>
        <w:t xml:space="preserve"> (2 puntos)</w:t>
      </w:r>
      <w:r w:rsidRPr="001255C7">
        <w:rPr>
          <w:b/>
          <w:bCs/>
        </w:rPr>
        <w:t xml:space="preserve">: </w:t>
      </w:r>
    </w:p>
    <w:p w:rsidR="001255C7" w:rsidRDefault="001255C7" w:rsidP="00A36EDD">
      <w:pPr>
        <w:jc w:val="both"/>
      </w:pPr>
      <w:r>
        <w:t>Configurar el servidor Apache para que atienda peticiones en el puerto 80+número de puesto que tienes asignado.</w:t>
      </w:r>
    </w:p>
    <w:p w:rsidR="00A36EDD" w:rsidRDefault="00A36EDD" w:rsidP="00A36EDD">
      <w:pPr>
        <w:jc w:val="both"/>
      </w:pPr>
      <w:r>
        <w:t xml:space="preserve">Muestra en el navegador el despliegue con el puerto nuevo. </w:t>
      </w:r>
    </w:p>
    <w:p w:rsidR="00A36EDD" w:rsidRDefault="00A36EDD" w:rsidP="00A36EDD">
      <w:pPr>
        <w:jc w:val="both"/>
      </w:pPr>
      <w:r>
        <w:t>Guarda en tu carpeta para entregar:</w:t>
      </w:r>
    </w:p>
    <w:p w:rsidR="00A36EDD" w:rsidRDefault="00A36EDD" w:rsidP="00A36EDD">
      <w:pPr>
        <w:pStyle w:val="Prrafodelista"/>
        <w:numPr>
          <w:ilvl w:val="0"/>
          <w:numId w:val="3"/>
        </w:numPr>
        <w:jc w:val="both"/>
      </w:pPr>
      <w:r>
        <w:t>Captura la pantalla.</w:t>
      </w:r>
    </w:p>
    <w:p w:rsidR="00A36EDD" w:rsidRDefault="00A36EDD" w:rsidP="00A36EDD">
      <w:pPr>
        <w:pStyle w:val="Prrafodelista"/>
        <w:numPr>
          <w:ilvl w:val="0"/>
          <w:numId w:val="3"/>
        </w:numPr>
        <w:jc w:val="both"/>
      </w:pPr>
      <w:r>
        <w:t>El archivo de configuración de Apache</w:t>
      </w:r>
    </w:p>
    <w:p w:rsidR="001255C7" w:rsidRPr="001255C7" w:rsidRDefault="001255C7" w:rsidP="001255C7">
      <w:pPr>
        <w:rPr>
          <w:b/>
          <w:bCs/>
        </w:rPr>
      </w:pPr>
      <w:r w:rsidRPr="001255C7">
        <w:rPr>
          <w:b/>
          <w:bCs/>
        </w:rPr>
        <w:t>Actividad 2</w:t>
      </w:r>
      <w:r w:rsidR="00A36EDD">
        <w:rPr>
          <w:b/>
          <w:bCs/>
        </w:rPr>
        <w:t xml:space="preserve"> (</w:t>
      </w:r>
      <w:r w:rsidR="00A834C7">
        <w:rPr>
          <w:b/>
          <w:bCs/>
        </w:rPr>
        <w:t>3 puntos)</w:t>
      </w:r>
      <w:r w:rsidRPr="001255C7">
        <w:rPr>
          <w:b/>
          <w:bCs/>
        </w:rPr>
        <w:t xml:space="preserve">: </w:t>
      </w:r>
    </w:p>
    <w:p w:rsidR="001255C7" w:rsidRDefault="001255C7" w:rsidP="00A36EDD">
      <w:pPr>
        <w:jc w:val="both"/>
      </w:pPr>
      <w:r>
        <w:t>Vamos a configurar el servidor para que permita desplegar varias aplicaciones con la misma IP pero diferente nombre. Utilizaremos virtualización por nombre.</w:t>
      </w:r>
    </w:p>
    <w:p w:rsidR="00A36EDD" w:rsidRDefault="00A36EDD" w:rsidP="00A36EDD">
      <w:pPr>
        <w:jc w:val="both"/>
      </w:pPr>
      <w:r>
        <w:t>La supuesta aplicación vamos a simularla creando en el directorio de despliegue una carpeta con tu nombre (/var/www/html/tunombre) e incluyendo un html con el hola mundo y tu nombre.</w:t>
      </w:r>
    </w:p>
    <w:p w:rsidR="00A36EDD" w:rsidRDefault="00A36EDD" w:rsidP="00A36EDD">
      <w:pPr>
        <w:jc w:val="both"/>
      </w:pPr>
      <w:r>
        <w:t>Comprueba el despliegue en el navegador de la máquina cliente.</w:t>
      </w:r>
    </w:p>
    <w:p w:rsidR="00A36EDD" w:rsidRDefault="001255C7" w:rsidP="00A36EDD">
      <w:pPr>
        <w:jc w:val="both"/>
      </w:pPr>
      <w:r>
        <w:t xml:space="preserve">Configura el archivo de Virtual Host para que sirva </w:t>
      </w:r>
      <w:r w:rsidR="00A36EDD">
        <w:t>dicha aplicación con el nombre “tunombre.org”</w:t>
      </w:r>
      <w:r>
        <w:t xml:space="preserve">, alojada en la carpeta con tu nombre en la ruta /var/www/html/nombre, que permita el alias </w:t>
      </w:r>
      <w:r w:rsidR="00A36EDD">
        <w:t>“</w:t>
      </w:r>
      <w:r>
        <w:t>www</w:t>
      </w:r>
      <w:r w:rsidR="00A36EDD">
        <w:t>.tunombre.org”</w:t>
      </w:r>
      <w:r>
        <w:t xml:space="preserve"> y en el correo del administrador incluye tu mail.</w:t>
      </w:r>
    </w:p>
    <w:p w:rsidR="00A36EDD" w:rsidRDefault="00A36EDD" w:rsidP="00A36EDD">
      <w:pPr>
        <w:jc w:val="both"/>
      </w:pPr>
      <w:r>
        <w:t>Guarda en tu carpeta para entregar:</w:t>
      </w:r>
    </w:p>
    <w:p w:rsidR="00A36EDD" w:rsidRDefault="00A36EDD" w:rsidP="00A36EDD">
      <w:pPr>
        <w:pStyle w:val="Prrafodelista"/>
        <w:numPr>
          <w:ilvl w:val="0"/>
          <w:numId w:val="3"/>
        </w:numPr>
        <w:jc w:val="both"/>
      </w:pPr>
      <w:r>
        <w:t>Captura la pantalla con el despliegue</w:t>
      </w:r>
    </w:p>
    <w:p w:rsidR="00A36EDD" w:rsidRDefault="00A36EDD" w:rsidP="00A36EDD">
      <w:pPr>
        <w:pStyle w:val="Prrafodelista"/>
        <w:numPr>
          <w:ilvl w:val="0"/>
          <w:numId w:val="3"/>
        </w:numPr>
        <w:jc w:val="both"/>
      </w:pPr>
      <w:r>
        <w:t>El archivo de configuración del VirtualHost</w:t>
      </w:r>
    </w:p>
    <w:p w:rsidR="001255C7" w:rsidRPr="00A36EDD" w:rsidRDefault="001255C7" w:rsidP="00A36EDD">
      <w:pPr>
        <w:jc w:val="both"/>
        <w:rPr>
          <w:b/>
          <w:bCs/>
        </w:rPr>
      </w:pPr>
      <w:r w:rsidRPr="00A36EDD">
        <w:rPr>
          <w:b/>
          <w:bCs/>
        </w:rPr>
        <w:lastRenderedPageBreak/>
        <w:t>Actividad 3</w:t>
      </w:r>
      <w:r w:rsidR="00A36EDD">
        <w:rPr>
          <w:b/>
          <w:bCs/>
        </w:rPr>
        <w:t xml:space="preserve"> (3 puntos)</w:t>
      </w:r>
      <w:r w:rsidRPr="00A36EDD">
        <w:rPr>
          <w:b/>
          <w:bCs/>
        </w:rPr>
        <w:t>:</w:t>
      </w:r>
    </w:p>
    <w:p w:rsidR="001255C7" w:rsidRDefault="00A36EDD" w:rsidP="001255C7">
      <w:r>
        <w:t xml:space="preserve">Configura el servidor para que la aplicación anterior permita también el despliegue seguro. </w:t>
      </w:r>
    </w:p>
    <w:p w:rsidR="00A36EDD" w:rsidRDefault="00A36EDD" w:rsidP="001255C7">
      <w:r>
        <w:t>Para ello, crea un certificado digital que incluirá como datos tu nombre y apellidos.</w:t>
      </w:r>
    </w:p>
    <w:p w:rsidR="00A36EDD" w:rsidRDefault="00A36EDD" w:rsidP="001255C7">
      <w:r>
        <w:t>Configura un nuevo Virtual Host seguro, incluyendo el certificado y que despliegue la aplicación de la actividad anterior de forma segura.</w:t>
      </w:r>
    </w:p>
    <w:p w:rsidR="00A36EDD" w:rsidRDefault="00A36EDD" w:rsidP="00A36EDD">
      <w:pPr>
        <w:jc w:val="both"/>
      </w:pPr>
      <w:r>
        <w:t>Guarda en tu carpeta para entregar:</w:t>
      </w:r>
    </w:p>
    <w:p w:rsidR="00A36EDD" w:rsidRDefault="00A36EDD" w:rsidP="00A36EDD">
      <w:pPr>
        <w:pStyle w:val="Prrafodelista"/>
        <w:numPr>
          <w:ilvl w:val="0"/>
          <w:numId w:val="3"/>
        </w:numPr>
        <w:jc w:val="both"/>
      </w:pPr>
      <w:r>
        <w:t>Captura la pantalla con el despliegue seguro</w:t>
      </w:r>
    </w:p>
    <w:p w:rsidR="00A36EDD" w:rsidRDefault="00A36EDD" w:rsidP="00A36EDD">
      <w:pPr>
        <w:pStyle w:val="Prrafodelista"/>
        <w:numPr>
          <w:ilvl w:val="0"/>
          <w:numId w:val="3"/>
        </w:numPr>
        <w:jc w:val="both"/>
      </w:pPr>
      <w:r>
        <w:t>El archivo de configuración del VirtualHost</w:t>
      </w:r>
    </w:p>
    <w:p w:rsidR="00A36EDD" w:rsidRDefault="00A36EDD" w:rsidP="00A36EDD">
      <w:pPr>
        <w:pStyle w:val="Prrafodelista"/>
        <w:numPr>
          <w:ilvl w:val="0"/>
          <w:numId w:val="3"/>
        </w:numPr>
        <w:jc w:val="both"/>
      </w:pPr>
      <w:r>
        <w:t>El certificado digital</w:t>
      </w:r>
    </w:p>
    <w:p w:rsidR="00A36EDD" w:rsidRPr="00A36EDD" w:rsidRDefault="00A36EDD" w:rsidP="001255C7">
      <w:pPr>
        <w:rPr>
          <w:b/>
          <w:bCs/>
        </w:rPr>
      </w:pPr>
      <w:r w:rsidRPr="00A36EDD">
        <w:rPr>
          <w:b/>
          <w:bCs/>
        </w:rPr>
        <w:t>Actividad 4</w:t>
      </w:r>
      <w:r>
        <w:rPr>
          <w:b/>
          <w:bCs/>
        </w:rPr>
        <w:t xml:space="preserve"> (2 puntos)</w:t>
      </w:r>
      <w:r w:rsidRPr="00A36EDD">
        <w:rPr>
          <w:b/>
          <w:bCs/>
        </w:rPr>
        <w:t>:</w:t>
      </w:r>
    </w:p>
    <w:p w:rsidR="00A36EDD" w:rsidRDefault="00A36EDD" w:rsidP="001255C7">
      <w:r>
        <w:t>Instala Tomcat y configúralo para que atienda peticiones en el puerto 8888.</w:t>
      </w:r>
    </w:p>
    <w:p w:rsidR="00A36EDD" w:rsidRDefault="00A36EDD" w:rsidP="00A36EDD">
      <w:pPr>
        <w:jc w:val="both"/>
      </w:pPr>
      <w:r>
        <w:t>Guarda en tu carpeta para entregar:</w:t>
      </w:r>
    </w:p>
    <w:p w:rsidR="00A36EDD" w:rsidRDefault="00A36EDD" w:rsidP="00A36EDD">
      <w:pPr>
        <w:pStyle w:val="Prrafodelista"/>
        <w:numPr>
          <w:ilvl w:val="0"/>
          <w:numId w:val="4"/>
        </w:numPr>
      </w:pPr>
      <w:r>
        <w:t>Captura de pantalla de Tomcat corriendo en la máquina cliente.</w:t>
      </w:r>
    </w:p>
    <w:p w:rsidR="00A36EDD" w:rsidRDefault="00A36EDD" w:rsidP="00A36EDD">
      <w:pPr>
        <w:pStyle w:val="Prrafodelista"/>
        <w:numPr>
          <w:ilvl w:val="0"/>
          <w:numId w:val="4"/>
        </w:numPr>
      </w:pPr>
      <w:r>
        <w:t>El archivo de configuración de Tomcat.</w:t>
      </w:r>
    </w:p>
    <w:p w:rsidR="00A36EDD" w:rsidRPr="00A834C7" w:rsidRDefault="00A36EDD" w:rsidP="00A834C7">
      <w:pPr>
        <w:pStyle w:val="Ttulo3"/>
        <w:spacing w:after="240"/>
        <w:rPr>
          <w:b/>
          <w:bCs/>
        </w:rPr>
      </w:pPr>
      <w:r w:rsidRPr="00A834C7">
        <w:rPr>
          <w:b/>
          <w:bCs/>
        </w:rPr>
        <w:t>Criterios de calificación:</w:t>
      </w:r>
    </w:p>
    <w:p w:rsidR="00A834C7" w:rsidRDefault="00A834C7" w:rsidP="00A834C7">
      <w:pPr>
        <w:pStyle w:val="Prrafodelista"/>
        <w:numPr>
          <w:ilvl w:val="0"/>
          <w:numId w:val="5"/>
        </w:numPr>
      </w:pPr>
      <w:r>
        <w:t>Configurar el servidor correctamente para que atienda a las especificaciones indicadas.</w:t>
      </w:r>
    </w:p>
    <w:p w:rsidR="00A834C7" w:rsidRDefault="00A834C7" w:rsidP="00A834C7">
      <w:pPr>
        <w:pStyle w:val="Prrafodelista"/>
        <w:numPr>
          <w:ilvl w:val="0"/>
          <w:numId w:val="5"/>
        </w:numPr>
      </w:pPr>
      <w:r>
        <w:t>Correcta ejecución en la máquina cliente.</w:t>
      </w:r>
    </w:p>
    <w:p w:rsidR="00A834C7" w:rsidRPr="00A834C7" w:rsidRDefault="00A834C7" w:rsidP="00A834C7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b/>
          <w:bCs/>
        </w:rPr>
      </w:pPr>
      <w:r w:rsidRPr="00A834C7">
        <w:rPr>
          <w:b/>
          <w:bCs/>
        </w:rPr>
        <w:t>ENTREGA:</w:t>
      </w:r>
    </w:p>
    <w:p w:rsidR="00A834C7" w:rsidRDefault="00A834C7" w:rsidP="00A83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Una carpeta comprimida con tus apellidos y nombre que incluya las actividades pedidas.</w:t>
      </w:r>
    </w:p>
    <w:p w:rsidR="001255C7" w:rsidRDefault="001255C7"/>
    <w:sectPr w:rsidR="001255C7" w:rsidSect="00DA585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2BEC" w:rsidRDefault="00702BEC" w:rsidP="001255C7">
      <w:pPr>
        <w:spacing w:after="0" w:line="240" w:lineRule="auto"/>
      </w:pPr>
      <w:r>
        <w:separator/>
      </w:r>
    </w:p>
  </w:endnote>
  <w:endnote w:type="continuationSeparator" w:id="1">
    <w:p w:rsidR="00702BEC" w:rsidRDefault="00702BEC" w:rsidP="00125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5C7" w:rsidRDefault="001255C7">
    <w:pPr>
      <w:pStyle w:val="Piedepgina"/>
    </w:pPr>
    <w:r>
      <w:t>Curso 20-21</w:t>
    </w:r>
    <w:r>
      <w:ptab w:relativeTo="margin" w:alignment="center" w:leader="none"/>
    </w:r>
    <w:r>
      <w:ptab w:relativeTo="margin" w:alignment="right" w:leader="none"/>
    </w:r>
    <w:r>
      <w:t>Examen trimestral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2BEC" w:rsidRDefault="00702BEC" w:rsidP="001255C7">
      <w:pPr>
        <w:spacing w:after="0" w:line="240" w:lineRule="auto"/>
      </w:pPr>
      <w:r>
        <w:separator/>
      </w:r>
    </w:p>
  </w:footnote>
  <w:footnote w:type="continuationSeparator" w:id="1">
    <w:p w:rsidR="00702BEC" w:rsidRDefault="00702BEC" w:rsidP="001255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5C7" w:rsidRDefault="001255C7" w:rsidP="001255C7">
    <w:pPr>
      <w:pStyle w:val="Encabezado"/>
      <w:jc w:val="right"/>
    </w:pPr>
    <w:r>
      <w:t>DDAW – Despliegue de aplicaciones web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448D4"/>
    <w:multiLevelType w:val="hybridMultilevel"/>
    <w:tmpl w:val="6CAC93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A270FC"/>
    <w:multiLevelType w:val="hybridMultilevel"/>
    <w:tmpl w:val="A7920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E82619"/>
    <w:multiLevelType w:val="hybridMultilevel"/>
    <w:tmpl w:val="890622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3C519A"/>
    <w:multiLevelType w:val="hybridMultilevel"/>
    <w:tmpl w:val="86DC16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901ABC"/>
    <w:multiLevelType w:val="hybridMultilevel"/>
    <w:tmpl w:val="9BE8AD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255C7"/>
    <w:rsid w:val="001255C7"/>
    <w:rsid w:val="00702BEC"/>
    <w:rsid w:val="0082128E"/>
    <w:rsid w:val="00A36EDD"/>
    <w:rsid w:val="00A834C7"/>
    <w:rsid w:val="00BD0DCF"/>
    <w:rsid w:val="00DA5859"/>
    <w:rsid w:val="00FF62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5C7"/>
  </w:style>
  <w:style w:type="paragraph" w:styleId="Ttulo1">
    <w:name w:val="heading 1"/>
    <w:basedOn w:val="Normal"/>
    <w:next w:val="Normal"/>
    <w:link w:val="Ttulo1Car"/>
    <w:uiPriority w:val="9"/>
    <w:qFormat/>
    <w:rsid w:val="001255C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6D1D6A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55C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752EB0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55C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957BD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55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7FD0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55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E1F76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55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B3A7E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55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491347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55C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E1F76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55C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1B3A7E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255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55C7"/>
  </w:style>
  <w:style w:type="paragraph" w:styleId="Piedepgina">
    <w:name w:val="footer"/>
    <w:basedOn w:val="Normal"/>
    <w:link w:val="PiedepginaCar"/>
    <w:uiPriority w:val="99"/>
    <w:unhideWhenUsed/>
    <w:rsid w:val="001255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55C7"/>
  </w:style>
  <w:style w:type="character" w:customStyle="1" w:styleId="Ttulo1Car">
    <w:name w:val="Título 1 Car"/>
    <w:basedOn w:val="Fuentedeprrafopredeter"/>
    <w:link w:val="Ttulo1"/>
    <w:uiPriority w:val="9"/>
    <w:rsid w:val="001255C7"/>
    <w:rPr>
      <w:rFonts w:asciiTheme="majorHAnsi" w:eastAsiaTheme="majorEastAsia" w:hAnsiTheme="majorHAnsi" w:cstheme="majorBidi"/>
      <w:color w:val="6D1D6A" w:themeColor="accent1" w:themeShade="BF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1255C7"/>
    <w:rPr>
      <w:rFonts w:asciiTheme="majorHAnsi" w:eastAsiaTheme="majorEastAsia" w:hAnsiTheme="majorHAnsi" w:cstheme="majorBidi"/>
      <w:color w:val="752EB0" w:themeColor="accent2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255C7"/>
    <w:rPr>
      <w:rFonts w:asciiTheme="majorHAnsi" w:eastAsiaTheme="majorEastAsia" w:hAnsiTheme="majorHAnsi" w:cstheme="majorBidi"/>
      <w:color w:val="2957BD" w:themeColor="accent6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55C7"/>
    <w:rPr>
      <w:rFonts w:asciiTheme="majorHAnsi" w:eastAsiaTheme="majorEastAsia" w:hAnsiTheme="majorHAnsi" w:cstheme="majorBidi"/>
      <w:i/>
      <w:iCs/>
      <w:color w:val="147FD0" w:themeColor="accent5" w:themeShade="BF"/>
      <w:sz w:val="25"/>
      <w:szCs w:val="25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55C7"/>
    <w:rPr>
      <w:rFonts w:asciiTheme="majorHAnsi" w:eastAsiaTheme="majorEastAsia" w:hAnsiTheme="majorHAnsi" w:cstheme="majorBidi"/>
      <w:i/>
      <w:iCs/>
      <w:color w:val="4E1F76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55C7"/>
    <w:rPr>
      <w:rFonts w:asciiTheme="majorHAnsi" w:eastAsiaTheme="majorEastAsia" w:hAnsiTheme="majorHAnsi" w:cstheme="majorBidi"/>
      <w:i/>
      <w:iCs/>
      <w:color w:val="1B3A7E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55C7"/>
    <w:rPr>
      <w:rFonts w:asciiTheme="majorHAnsi" w:eastAsiaTheme="majorEastAsia" w:hAnsiTheme="majorHAnsi" w:cstheme="majorBidi"/>
      <w:color w:val="491347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55C7"/>
    <w:rPr>
      <w:rFonts w:asciiTheme="majorHAnsi" w:eastAsiaTheme="majorEastAsia" w:hAnsiTheme="majorHAnsi" w:cstheme="majorBidi"/>
      <w:color w:val="4E1F76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55C7"/>
    <w:rPr>
      <w:rFonts w:asciiTheme="majorHAnsi" w:eastAsiaTheme="majorEastAsia" w:hAnsiTheme="majorHAnsi" w:cstheme="majorBidi"/>
      <w:color w:val="1B3A7E" w:themeColor="accent6" w:themeShade="8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255C7"/>
    <w:pPr>
      <w:spacing w:line="240" w:lineRule="auto"/>
    </w:pPr>
    <w:rPr>
      <w:b/>
      <w:bCs/>
      <w:smallCaps/>
      <w:color w:val="92278F" w:themeColor="accent1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1255C7"/>
    <w:pPr>
      <w:spacing w:after="0" w:line="240" w:lineRule="auto"/>
      <w:contextualSpacing/>
    </w:pPr>
    <w:rPr>
      <w:rFonts w:asciiTheme="majorHAnsi" w:eastAsiaTheme="majorEastAsia" w:hAnsiTheme="majorHAnsi" w:cstheme="majorBidi"/>
      <w:color w:val="6D1D6A" w:themeColor="accent1" w:themeShade="BF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255C7"/>
    <w:rPr>
      <w:rFonts w:asciiTheme="majorHAnsi" w:eastAsiaTheme="majorEastAsia" w:hAnsiTheme="majorHAnsi" w:cstheme="majorBidi"/>
      <w:color w:val="6D1D6A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255C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1255C7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1255C7"/>
    <w:rPr>
      <w:b/>
      <w:bCs/>
    </w:rPr>
  </w:style>
  <w:style w:type="character" w:styleId="nfasis">
    <w:name w:val="Emphasis"/>
    <w:basedOn w:val="Fuentedeprrafopredeter"/>
    <w:uiPriority w:val="20"/>
    <w:qFormat/>
    <w:rsid w:val="001255C7"/>
    <w:rPr>
      <w:i/>
      <w:iCs/>
    </w:rPr>
  </w:style>
  <w:style w:type="paragraph" w:styleId="Sinespaciado">
    <w:name w:val="No Spacing"/>
    <w:uiPriority w:val="1"/>
    <w:qFormat/>
    <w:rsid w:val="001255C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255C7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255C7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55C7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92278F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55C7"/>
    <w:rPr>
      <w:rFonts w:asciiTheme="majorHAnsi" w:eastAsiaTheme="majorEastAsia" w:hAnsiTheme="majorHAnsi" w:cstheme="majorBidi"/>
      <w:color w:val="92278F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1255C7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1255C7"/>
    <w:rPr>
      <w:b w:val="0"/>
      <w:bCs w:val="0"/>
      <w:i/>
      <w:iCs/>
      <w:color w:val="92278F" w:themeColor="accent1"/>
    </w:rPr>
  </w:style>
  <w:style w:type="character" w:styleId="Referenciasutil">
    <w:name w:val="Subtle Reference"/>
    <w:basedOn w:val="Fuentedeprrafopredeter"/>
    <w:uiPriority w:val="31"/>
    <w:qFormat/>
    <w:rsid w:val="001255C7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255C7"/>
    <w:rPr>
      <w:b/>
      <w:bCs/>
      <w:smallCaps/>
      <w:color w:val="92278F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255C7"/>
    <w:rPr>
      <w:b/>
      <w:bCs/>
      <w:smallCap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255C7"/>
    <w:pPr>
      <w:outlineLvl w:val="9"/>
    </w:pPr>
  </w:style>
  <w:style w:type="paragraph" w:styleId="Prrafodelista">
    <w:name w:val="List Paragraph"/>
    <w:basedOn w:val="Normal"/>
    <w:uiPriority w:val="34"/>
    <w:qFormat/>
    <w:rsid w:val="001255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395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Sola Ruiz</dc:creator>
  <cp:keywords/>
  <dc:description/>
  <cp:lastModifiedBy>alumnoddaw</cp:lastModifiedBy>
  <cp:revision>2</cp:revision>
  <dcterms:created xsi:type="dcterms:W3CDTF">2020-12-17T13:02:00Z</dcterms:created>
  <dcterms:modified xsi:type="dcterms:W3CDTF">2020-12-17T17:50:00Z</dcterms:modified>
</cp:coreProperties>
</file>