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324" w:rsidRDefault="00F8133B" w:rsidP="00F8133B">
      <w:pPr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>CONTACTO</w:t>
      </w:r>
    </w:p>
    <w:p w:rsid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I. ¿Quién es el responsable y como puedo contactar con el encargado de protección de datos?</w:t>
      </w:r>
    </w:p>
    <w:p w:rsidR="00F8133B" w:rsidRDefault="00F8133B" w:rsidP="00F8133B">
      <w:pPr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Responsable: </w:t>
      </w:r>
      <w:r w:rsidR="009F179C">
        <w:rPr>
          <w:rFonts w:ascii="Helvetica" w:hAnsi="Helvetica" w:cs="Helvetica"/>
        </w:rPr>
        <w:t>MEGALUZ</w:t>
      </w:r>
      <w:r>
        <w:rPr>
          <w:rFonts w:ascii="Helvetica" w:hAnsi="Helvetica" w:cs="Helvetica"/>
        </w:rPr>
        <w:t xml:space="preserve">, </w:t>
      </w:r>
      <w:r w:rsidR="008C44C8">
        <w:rPr>
          <w:rFonts w:ascii="Helvetica" w:hAnsi="Helvetica" w:cs="Helvetica"/>
        </w:rPr>
        <w:t>(</w:t>
      </w:r>
      <w:r>
        <w:rPr>
          <w:rFonts w:ascii="Helvetica" w:hAnsi="Helvetica" w:cs="Helvetica"/>
        </w:rPr>
        <w:t>DOMICILIO, CORREO ELECTRÓNICO, ETC</w:t>
      </w:r>
      <w:r w:rsidR="008C44C8">
        <w:rPr>
          <w:rFonts w:ascii="Helvetica" w:hAnsi="Helvetica" w:cs="Helvetica"/>
        </w:rPr>
        <w:t>)</w:t>
      </w:r>
    </w:p>
    <w:p w:rsid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 xml:space="preserve">Puede ponerse en contacto con nuestro delegado de protección de datos a través de </w:t>
      </w:r>
      <w:r>
        <w:rPr>
          <w:rFonts w:ascii="Helvetica" w:hAnsi="Helvetica" w:cs="Helvetica"/>
        </w:rPr>
        <w:t>CORREO ELECTRÓNICO</w:t>
      </w:r>
      <w:r w:rsidRPr="00F8133B">
        <w:rPr>
          <w:rFonts w:ascii="Helvetica" w:hAnsi="Helvetica" w:cs="Helvetica"/>
        </w:rPr>
        <w:t xml:space="preserve"> o mediante correo postal a nuestra dirección con el añadido «delegado de protección de datos».</w:t>
      </w:r>
    </w:p>
    <w:p w:rsid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II. ¿Con qué fines y sobre qué bases legales tratamos los datos personales?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a) Visita a nuestro sitio web</w:t>
      </w:r>
    </w:p>
    <w:p w:rsid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 xml:space="preserve">En caso de una visita puramente informativa a nuestro sitio web, esto es, si no se registra ni nos facilita información de otro modo, recogeremos únicamente aquellos datos personales </w:t>
      </w:r>
      <w:r>
        <w:rPr>
          <w:rFonts w:ascii="Helvetica" w:hAnsi="Helvetica" w:cs="Helvetica"/>
        </w:rPr>
        <w:t>que nos transmita su navegador.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- Dirección IP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- Fecha y hora del acceso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- Contenido de la solicitud (página concreta)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- Estado de acceso/código de estado HTTP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- Sitio web del que procede la solicitud (el denominado «remitente»)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- Sistema operativo y su interfaz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- Idioma y versión del navegador.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Almacenamos estos datos, incluida la dirección IP, también en archivos de registro.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</w:p>
    <w:p w:rsidR="00F8133B" w:rsidRDefault="00F8133B" w:rsidP="00F8133B">
      <w:pPr>
        <w:jc w:val="both"/>
        <w:rPr>
          <w:rFonts w:ascii="Helvetica" w:hAnsi="Helvetica" w:cs="Helvetica"/>
        </w:rPr>
      </w:pPr>
      <w:r w:rsidRPr="00F8133B">
        <w:rPr>
          <w:rFonts w:ascii="Helvetica" w:hAnsi="Helvetica" w:cs="Helvetica"/>
        </w:rPr>
        <w:t>Estos datos son técnicamente necesarios para nosotros para mostrar nuestro sitio web, garantizar la estabilidad y la seguridad y optimizar nuestra oferta.</w:t>
      </w:r>
    </w:p>
    <w:p w:rsidR="00BD774D" w:rsidRPr="00BD774D" w:rsidRDefault="00BD774D" w:rsidP="00BD774D">
      <w:pPr>
        <w:jc w:val="both"/>
        <w:rPr>
          <w:rFonts w:ascii="Helvetica" w:hAnsi="Helvetica" w:cs="Helvetica"/>
        </w:rPr>
      </w:pPr>
    </w:p>
    <w:p w:rsidR="00BD774D" w:rsidRDefault="00BD774D" w:rsidP="00BD774D">
      <w:pPr>
        <w:jc w:val="both"/>
        <w:rPr>
          <w:rFonts w:ascii="Helvetica" w:hAnsi="Helvetica" w:cs="Helvetica"/>
        </w:rPr>
      </w:pPr>
      <w:r w:rsidRPr="00BD774D">
        <w:rPr>
          <w:rFonts w:ascii="Helvetica" w:hAnsi="Helvetica" w:cs="Helvetica"/>
        </w:rPr>
        <w:t xml:space="preserve">Borraremos estos datos al cabo de siete días como máximo. Tan solo se conservarán los datos durante más tiempo si previamente se han suprimido o anonimizado los datos personales. En caso de direcciones IP, la </w:t>
      </w:r>
      <w:proofErr w:type="spellStart"/>
      <w:r w:rsidRPr="00BD774D">
        <w:rPr>
          <w:rFonts w:ascii="Helvetica" w:hAnsi="Helvetica" w:cs="Helvetica"/>
        </w:rPr>
        <w:t>anonimización</w:t>
      </w:r>
      <w:proofErr w:type="spellEnd"/>
      <w:r w:rsidRPr="00BD774D">
        <w:rPr>
          <w:rFonts w:ascii="Helvetica" w:hAnsi="Helvetica" w:cs="Helvetica"/>
        </w:rPr>
        <w:t xml:space="preserve"> podrá tener lugar mediante un truncamiento adecuado.</w:t>
      </w:r>
    </w:p>
    <w:p w:rsidR="008C44C8" w:rsidRPr="00BD774D" w:rsidRDefault="008C44C8" w:rsidP="008C44C8">
      <w:pPr>
        <w:jc w:val="both"/>
        <w:rPr>
          <w:rFonts w:ascii="Helvetica" w:hAnsi="Helvetica" w:cs="Helvetica"/>
        </w:rPr>
      </w:pPr>
      <w:r w:rsidRPr="00642D4D">
        <w:rPr>
          <w:rFonts w:ascii="Helvetica" w:hAnsi="Helvetica" w:cs="Helvetica"/>
          <w:highlight w:val="yellow"/>
        </w:rPr>
        <w:t>La base legal es el art. 6, ap. 1, letra f del RGPD, y nuestro interés legítimo se deriva de los mencionados fines.</w:t>
      </w:r>
    </w:p>
    <w:p w:rsidR="00F8133B" w:rsidRPr="00F8133B" w:rsidRDefault="00F8133B" w:rsidP="00F8133B">
      <w:pPr>
        <w:jc w:val="both"/>
        <w:rPr>
          <w:rFonts w:ascii="Helvetica" w:hAnsi="Helvetica" w:cs="Helvetica"/>
        </w:rPr>
      </w:pPr>
      <w:bookmarkStart w:id="0" w:name="_GoBack"/>
      <w:bookmarkEnd w:id="0"/>
    </w:p>
    <w:sectPr w:rsidR="00F8133B" w:rsidRPr="00F813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33B"/>
    <w:rsid w:val="004F0D07"/>
    <w:rsid w:val="00615074"/>
    <w:rsid w:val="00642D4D"/>
    <w:rsid w:val="008C44C8"/>
    <w:rsid w:val="009F179C"/>
    <w:rsid w:val="00BA0324"/>
    <w:rsid w:val="00BD774D"/>
    <w:rsid w:val="00EE0348"/>
    <w:rsid w:val="00F8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8339"/>
  <w15:chartTrackingRefBased/>
  <w15:docId w15:val="{0B7ED025-B331-48EF-81A1-8F47DB2F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1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PC-Ivan</dc:creator>
  <cp:keywords/>
  <dc:description/>
  <cp:lastModifiedBy>PC-Ivan</cp:lastModifiedBy>
  <cp:revision>4</cp:revision>
  <dcterms:created xsi:type="dcterms:W3CDTF">2022-09-21T21:34:00Z</dcterms:created>
  <dcterms:modified xsi:type="dcterms:W3CDTF">2022-09-30T22:03:00Z</dcterms:modified>
</cp:coreProperties>
</file>