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배포 체크리스트</w:t>
      </w:r>
    </w:p>
    <w:p>
      <w:pPr>
        <w:pStyle w:val="BodyText"/>
        <w:bidi w:val="0"/>
        <w:rPr/>
      </w:pPr>
      <w:r>
        <w:rPr/>
        <w:t xml:space="preserve">일반 글자 </w:t>
      </w:r>
      <w:r>
        <w:rPr>
          <w:b/>
        </w:rPr>
        <w:t>굵은 글자</w:t>
      </w:r>
      <w:r>
        <w:rPr/>
        <w:t xml:space="preserve"> 그리고 </w:t>
      </w:r>
      <w:r>
        <w:rPr>
          <w:i/>
        </w:rPr>
        <w:t>기울인 글자</w:t>
      </w:r>
      <w:r>
        <w:rPr/>
        <w:t xml:space="preserve">, </w:t>
      </w:r>
      <w:r>
        <w:rPr>
          <w:u w:val="single"/>
        </w:rPr>
        <w:t>밑줄 글자</w:t>
      </w:r>
      <w:r>
        <w:rPr/>
        <w:t>로 끝</w:t>
      </w:r>
      <w:r>
        <w:rPr/>
        <w:t>.</w:t>
      </w:r>
    </w:p>
    <w:p>
      <w:pPr>
        <w:pStyle w:val="BodyText"/>
        <w:bidi w:val="0"/>
        <w:rPr/>
      </w:pPr>
      <w:r>
        <w:rPr/>
        <w:t>D14</w:t>
      </w:r>
      <w:r>
        <w:rPr/>
        <w:t xml:space="preserve">에는 </w:t>
      </w:r>
      <w:r>
        <w:rPr>
          <w:b/>
        </w:rPr>
        <w:t>release → main</w:t>
      </w:r>
      <w:r>
        <w:rPr/>
        <w:t xml:space="preserve"> PR</w:t>
      </w:r>
      <w:r>
        <w:rPr/>
        <w:t xml:space="preserve">을 엽니다 </w:t>
      </w:r>
      <w:r>
        <w:rPr/>
        <w:t xml:space="preserve">&amp; </w:t>
      </w:r>
      <w:r>
        <w:rPr/>
        <w:t>태그를 붙입니다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체크 </w:t>
      </w:r>
      <w:r>
        <w:rPr/>
        <w:t xml:space="preserve">1: </w:t>
      </w:r>
      <w:r>
        <w:rPr/>
        <w:t>리뷰 통과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체크 </w:t>
      </w:r>
      <w:r>
        <w:rPr/>
        <w:t xml:space="preserve">2: QA </w:t>
      </w:r>
      <w:r>
        <w:rPr/>
        <w:t>완료</w:t>
      </w:r>
    </w:p>
    <w:tbl>
      <w:tblPr>
        <w:tblW w:w="10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691"/>
      </w:tblGrid>
      <w:tr>
        <w:trPr/>
        <w:tc>
          <w:tcPr>
            <w:tcW w:w="3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항목</w:t>
            </w:r>
          </w:p>
        </w:tc>
        <w:tc>
          <w:tcPr>
            <w:tcW w:w="6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담당</w:t>
            </w:r>
          </w:p>
        </w:tc>
      </w:tr>
      <w:tr>
        <w:trPr/>
        <w:tc>
          <w:tcPr>
            <w:tcW w:w="3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태그</w:t>
            </w:r>
          </w:p>
        </w:tc>
        <w:tc>
          <w:tcPr>
            <w:tcW w:w="6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테크 리드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ko-KR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