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3F" w:rsidRDefault="00743D3F" w:rsidP="00420EC4">
      <w:pPr>
        <w:jc w:val="right"/>
        <w:rPr>
          <w:rFonts w:ascii="Arial" w:hAnsi="Arial"/>
          <w:sz w:val="20"/>
        </w:rPr>
      </w:pPr>
      <w:r>
        <w:rPr>
          <w:rFonts w:ascii="Arial" w:hAnsi="Arial"/>
          <w:sz w:val="20"/>
        </w:rPr>
        <w:t>Sten Hansen</w:t>
      </w:r>
      <w:r w:rsidR="005301D8">
        <w:rPr>
          <w:rFonts w:ascii="Arial" w:hAnsi="Arial"/>
          <w:sz w:val="20"/>
        </w:rPr>
        <w:t xml:space="preserve"> </w:t>
      </w:r>
      <w:r w:rsidR="002B37F2">
        <w:rPr>
          <w:rFonts w:ascii="Arial" w:hAnsi="Arial"/>
          <w:sz w:val="20"/>
        </w:rPr>
        <w:t>0</w:t>
      </w:r>
      <w:r w:rsidR="005A267F">
        <w:rPr>
          <w:rFonts w:ascii="Arial" w:hAnsi="Arial"/>
          <w:sz w:val="20"/>
        </w:rPr>
        <w:t>8</w:t>
      </w:r>
      <w:r>
        <w:rPr>
          <w:rFonts w:ascii="Arial" w:hAnsi="Arial"/>
          <w:sz w:val="20"/>
        </w:rPr>
        <w:t>/</w:t>
      </w:r>
      <w:r w:rsidR="005A267F">
        <w:rPr>
          <w:rFonts w:ascii="Arial" w:hAnsi="Arial"/>
          <w:sz w:val="20"/>
        </w:rPr>
        <w:t>2</w:t>
      </w:r>
      <w:r w:rsidR="002B37F2">
        <w:rPr>
          <w:rFonts w:ascii="Arial" w:hAnsi="Arial"/>
          <w:sz w:val="20"/>
        </w:rPr>
        <w:t>8</w:t>
      </w:r>
      <w:r>
        <w:rPr>
          <w:rFonts w:ascii="Arial" w:hAnsi="Arial"/>
          <w:sz w:val="20"/>
        </w:rPr>
        <w:t>/20</w:t>
      </w:r>
      <w:r w:rsidR="002C42B5">
        <w:rPr>
          <w:rFonts w:ascii="Arial" w:hAnsi="Arial"/>
          <w:sz w:val="20"/>
        </w:rPr>
        <w:t>1</w:t>
      </w:r>
      <w:r w:rsidR="002B37F2">
        <w:rPr>
          <w:rFonts w:ascii="Arial" w:hAnsi="Arial"/>
          <w:sz w:val="20"/>
        </w:rPr>
        <w:t>2</w:t>
      </w:r>
    </w:p>
    <w:p w:rsidR="00743D3F" w:rsidRDefault="00C02FD3">
      <w:pPr>
        <w:pStyle w:val="Heading1"/>
        <w:jc w:val="center"/>
        <w:rPr>
          <w:b w:val="0"/>
          <w:bCs/>
        </w:rPr>
      </w:pPr>
      <w:r>
        <w:rPr>
          <w:b w:val="0"/>
          <w:bCs/>
          <w:sz w:val="24"/>
        </w:rPr>
        <w:t xml:space="preserve">CDMS Analog Feedback </w:t>
      </w:r>
      <w:r w:rsidR="00743D3F">
        <w:rPr>
          <w:b w:val="0"/>
          <w:bCs/>
          <w:sz w:val="24"/>
        </w:rPr>
        <w:t>FPGA</w:t>
      </w:r>
      <w:r w:rsidR="00113143">
        <w:rPr>
          <w:b w:val="0"/>
          <w:bCs/>
          <w:sz w:val="24"/>
        </w:rPr>
        <w:t>/CPLD</w:t>
      </w:r>
      <w:r>
        <w:rPr>
          <w:b w:val="0"/>
          <w:bCs/>
        </w:rPr>
        <w:t xml:space="preserve"> Register Map</w:t>
      </w:r>
      <w:r w:rsidR="00262F24">
        <w:rPr>
          <w:b w:val="0"/>
          <w:bCs/>
        </w:rPr>
        <w:t xml:space="preserve"> (Rev. C</w:t>
      </w:r>
      <w:r w:rsidR="002B37F2">
        <w:rPr>
          <w:b w:val="0"/>
          <w:bCs/>
        </w:rPr>
        <w:t>.1</w:t>
      </w:r>
      <w:r w:rsidR="00193F8F">
        <w:rPr>
          <w:b w:val="0"/>
          <w:bCs/>
        </w:rPr>
        <w:t>)</w:t>
      </w:r>
    </w:p>
    <w:p w:rsidR="00AC213C" w:rsidRDefault="00AC213C" w:rsidP="00AC213C">
      <w:pPr>
        <w:pStyle w:val="Heading3"/>
        <w:rPr>
          <w:b/>
          <w:sz w:val="22"/>
          <w:szCs w:val="22"/>
        </w:rPr>
      </w:pPr>
      <w:r>
        <w:rPr>
          <w:b/>
          <w:sz w:val="22"/>
          <w:szCs w:val="22"/>
        </w:rPr>
        <w:t xml:space="preserve"> </w:t>
      </w:r>
      <w:r w:rsidR="0043104A">
        <w:rPr>
          <w:b/>
          <w:sz w:val="22"/>
          <w:szCs w:val="22"/>
        </w:rPr>
        <w:t>0x</w:t>
      </w:r>
      <w:r w:rsidR="00113143">
        <w:rPr>
          <w:b/>
          <w:sz w:val="22"/>
          <w:szCs w:val="22"/>
        </w:rPr>
        <w:t>00</w:t>
      </w:r>
      <w:r w:rsidR="00627FA1">
        <w:rPr>
          <w:b/>
          <w:sz w:val="22"/>
          <w:szCs w:val="22"/>
        </w:rPr>
        <w:t>:</w:t>
      </w:r>
      <w:r w:rsidR="00113143">
        <w:rPr>
          <w:b/>
          <w:sz w:val="22"/>
          <w:szCs w:val="22"/>
        </w:rPr>
        <w:t xml:space="preserve"> </w:t>
      </w:r>
      <w:r>
        <w:rPr>
          <w:b/>
          <w:sz w:val="22"/>
          <w:szCs w:val="22"/>
        </w:rPr>
        <w:t>Present Phonon pointer value upper bits</w:t>
      </w:r>
    </w:p>
    <w:p w:rsidR="00AC213C" w:rsidRDefault="00AC213C" w:rsidP="00AC213C">
      <w:pPr>
        <w:pStyle w:val="BodyText"/>
        <w:ind w:left="360"/>
      </w:pPr>
      <w:r>
        <w:t>If SDRam writes are enabled, this register contains the upper six bits of the phonon pointer captured at the time of the read at this address. If SDRam writes are disabled the pointer is held at 0</w:t>
      </w:r>
    </w:p>
    <w:p w:rsidR="00AC213C" w:rsidRDefault="00422306" w:rsidP="00422306">
      <w:pPr>
        <w:pStyle w:val="Heading3"/>
        <w:rPr>
          <w:b/>
          <w:sz w:val="22"/>
          <w:szCs w:val="22"/>
        </w:rPr>
      </w:pPr>
      <w:r>
        <w:rPr>
          <w:b/>
          <w:sz w:val="22"/>
          <w:szCs w:val="22"/>
        </w:rPr>
        <w:t xml:space="preserve"> </w:t>
      </w:r>
      <w:r w:rsidR="0043104A">
        <w:rPr>
          <w:b/>
          <w:sz w:val="22"/>
          <w:szCs w:val="22"/>
        </w:rPr>
        <w:t>0x</w:t>
      </w:r>
      <w:r w:rsidR="00113143">
        <w:rPr>
          <w:b/>
          <w:sz w:val="22"/>
          <w:szCs w:val="22"/>
        </w:rPr>
        <w:t>01</w:t>
      </w:r>
      <w:r w:rsidR="00627FA1">
        <w:rPr>
          <w:b/>
          <w:sz w:val="22"/>
          <w:szCs w:val="22"/>
        </w:rPr>
        <w:t>:</w:t>
      </w:r>
      <w:r w:rsidR="00113143">
        <w:rPr>
          <w:b/>
          <w:sz w:val="22"/>
          <w:szCs w:val="22"/>
        </w:rPr>
        <w:t xml:space="preserve"> </w:t>
      </w:r>
      <w:r w:rsidR="00AC213C">
        <w:rPr>
          <w:b/>
          <w:sz w:val="22"/>
          <w:szCs w:val="22"/>
        </w:rPr>
        <w:t>Present Phonon pointer value lower bits</w:t>
      </w:r>
    </w:p>
    <w:p w:rsidR="00AC213C" w:rsidRDefault="00AC213C" w:rsidP="00AC213C">
      <w:pPr>
        <w:pStyle w:val="BodyText"/>
        <w:ind w:left="360"/>
      </w:pPr>
      <w:r>
        <w:t>If SDRam writes are enabled, this register contains the lower 16 bits of the phonon pointer captured at the time of the read at address 0. If SDRam writes are disabled the pointer is held at 0</w:t>
      </w:r>
    </w:p>
    <w:p w:rsidR="00AC213C" w:rsidRDefault="0043104A" w:rsidP="00422306">
      <w:pPr>
        <w:pStyle w:val="Heading3"/>
        <w:rPr>
          <w:b/>
          <w:sz w:val="22"/>
          <w:szCs w:val="22"/>
        </w:rPr>
      </w:pPr>
      <w:r>
        <w:rPr>
          <w:b/>
          <w:sz w:val="22"/>
          <w:szCs w:val="22"/>
        </w:rPr>
        <w:t>0x</w:t>
      </w:r>
      <w:r w:rsidR="00113143">
        <w:rPr>
          <w:b/>
          <w:sz w:val="22"/>
          <w:szCs w:val="22"/>
        </w:rPr>
        <w:t>02</w:t>
      </w:r>
      <w:r w:rsidR="00627FA1">
        <w:rPr>
          <w:b/>
          <w:sz w:val="22"/>
          <w:szCs w:val="22"/>
        </w:rPr>
        <w:t>:</w:t>
      </w:r>
      <w:r w:rsidR="00113143">
        <w:rPr>
          <w:b/>
          <w:sz w:val="22"/>
          <w:szCs w:val="22"/>
        </w:rPr>
        <w:t xml:space="preserve"> </w:t>
      </w:r>
      <w:r w:rsidR="00AC213C">
        <w:rPr>
          <w:b/>
          <w:sz w:val="22"/>
          <w:szCs w:val="22"/>
        </w:rPr>
        <w:t>SDRam Read address upper bits</w:t>
      </w:r>
    </w:p>
    <w:p w:rsidR="00AC213C" w:rsidRPr="00251A99" w:rsidRDefault="00251A99" w:rsidP="00251A99">
      <w:pPr>
        <w:ind w:firstLine="360"/>
        <w:rPr>
          <w:rFonts w:ascii="Arial" w:hAnsi="Arial" w:cs="Arial"/>
          <w:sz w:val="20"/>
          <w:szCs w:val="20"/>
        </w:rPr>
      </w:pPr>
      <w:r>
        <w:rPr>
          <w:rFonts w:ascii="Arial" w:hAnsi="Arial" w:cs="Arial"/>
          <w:sz w:val="20"/>
          <w:szCs w:val="20"/>
        </w:rPr>
        <w:t>A write to this address defines bits the upper 9 bits of the SDRam read address</w:t>
      </w:r>
    </w:p>
    <w:p w:rsidR="00251A99" w:rsidRDefault="0043104A" w:rsidP="00422306">
      <w:pPr>
        <w:pStyle w:val="Heading3"/>
        <w:rPr>
          <w:b/>
          <w:sz w:val="22"/>
          <w:szCs w:val="22"/>
        </w:rPr>
      </w:pPr>
      <w:r>
        <w:rPr>
          <w:b/>
          <w:sz w:val="22"/>
          <w:szCs w:val="22"/>
        </w:rPr>
        <w:t>0x</w:t>
      </w:r>
      <w:r w:rsidR="00113143">
        <w:rPr>
          <w:b/>
          <w:sz w:val="22"/>
          <w:szCs w:val="22"/>
        </w:rPr>
        <w:t>03</w:t>
      </w:r>
      <w:r w:rsidR="00627FA1">
        <w:rPr>
          <w:b/>
          <w:sz w:val="22"/>
          <w:szCs w:val="22"/>
        </w:rPr>
        <w:t>:</w:t>
      </w:r>
      <w:r w:rsidR="00113143">
        <w:rPr>
          <w:b/>
          <w:sz w:val="22"/>
          <w:szCs w:val="22"/>
        </w:rPr>
        <w:t xml:space="preserve"> </w:t>
      </w:r>
      <w:r w:rsidR="00251A99">
        <w:rPr>
          <w:b/>
          <w:sz w:val="22"/>
          <w:szCs w:val="22"/>
        </w:rPr>
        <w:t>SDRam Read address lower bits</w:t>
      </w:r>
    </w:p>
    <w:p w:rsidR="00251A99" w:rsidRPr="00251A99" w:rsidRDefault="00251A99" w:rsidP="00251A99">
      <w:pPr>
        <w:ind w:left="360"/>
        <w:rPr>
          <w:rFonts w:ascii="Arial" w:hAnsi="Arial" w:cs="Arial"/>
          <w:sz w:val="20"/>
          <w:szCs w:val="20"/>
        </w:rPr>
      </w:pPr>
      <w:r>
        <w:rPr>
          <w:rFonts w:ascii="Arial" w:hAnsi="Arial" w:cs="Arial"/>
          <w:sz w:val="20"/>
          <w:szCs w:val="20"/>
        </w:rPr>
        <w:t>A write to this address defines bits the lower 16 bits of the SDRam read address. At the end of this write cycle, the FIFO attached to the SDRAM read data is reset, the specified address is applied to the SDRam and a burst read into the spooling FIFO is started.</w:t>
      </w:r>
    </w:p>
    <w:p w:rsidR="00AC213C" w:rsidRDefault="0043104A" w:rsidP="00422306">
      <w:pPr>
        <w:pStyle w:val="Heading3"/>
        <w:rPr>
          <w:b/>
          <w:sz w:val="22"/>
          <w:szCs w:val="22"/>
        </w:rPr>
      </w:pPr>
      <w:r>
        <w:rPr>
          <w:b/>
          <w:sz w:val="22"/>
          <w:szCs w:val="22"/>
        </w:rPr>
        <w:t>0x</w:t>
      </w:r>
      <w:r w:rsidR="00113143">
        <w:rPr>
          <w:b/>
          <w:sz w:val="22"/>
          <w:szCs w:val="22"/>
        </w:rPr>
        <w:t>04</w:t>
      </w:r>
      <w:r w:rsidR="00627FA1">
        <w:rPr>
          <w:b/>
          <w:sz w:val="22"/>
          <w:szCs w:val="22"/>
        </w:rPr>
        <w:t>:</w:t>
      </w:r>
      <w:r w:rsidR="00113143">
        <w:rPr>
          <w:b/>
          <w:sz w:val="22"/>
          <w:szCs w:val="22"/>
        </w:rPr>
        <w:t xml:space="preserve"> </w:t>
      </w:r>
      <w:r w:rsidR="00251A99">
        <w:rPr>
          <w:b/>
          <w:sz w:val="22"/>
          <w:szCs w:val="22"/>
        </w:rPr>
        <w:t>Phonon A read address upper bits</w:t>
      </w:r>
    </w:p>
    <w:p w:rsidR="00251A99" w:rsidRPr="00251A99" w:rsidRDefault="00251A99" w:rsidP="00251A99">
      <w:pPr>
        <w:ind w:left="360"/>
        <w:rPr>
          <w:rFonts w:ascii="Arial" w:hAnsi="Arial" w:cs="Arial"/>
          <w:sz w:val="20"/>
          <w:szCs w:val="20"/>
        </w:rPr>
      </w:pPr>
      <w:r>
        <w:rPr>
          <w:rFonts w:ascii="Arial" w:hAnsi="Arial" w:cs="Arial"/>
          <w:sz w:val="20"/>
          <w:szCs w:val="20"/>
        </w:rPr>
        <w:t xml:space="preserve">A write to this address defines bits the upper </w:t>
      </w:r>
      <w:r w:rsidR="00193F8F">
        <w:rPr>
          <w:rFonts w:ascii="Arial" w:hAnsi="Arial" w:cs="Arial"/>
          <w:sz w:val="20"/>
          <w:szCs w:val="20"/>
        </w:rPr>
        <w:t>six</w:t>
      </w:r>
      <w:r>
        <w:rPr>
          <w:rFonts w:ascii="Arial" w:hAnsi="Arial" w:cs="Arial"/>
          <w:sz w:val="20"/>
          <w:szCs w:val="20"/>
        </w:rPr>
        <w:t xml:space="preserve"> bits of the SDRam read address within the Phonon A sector. The idea is that the address value stored in the trigger fifo can be written into the following six sets of addresses without the need to account for the sector offsets corresponding to the six ADC data streams</w:t>
      </w:r>
      <w:r w:rsidR="00AD0A6D">
        <w:rPr>
          <w:rFonts w:ascii="Arial" w:hAnsi="Arial" w:cs="Arial"/>
          <w:sz w:val="20"/>
          <w:szCs w:val="20"/>
        </w:rPr>
        <w:t>.</w:t>
      </w:r>
    </w:p>
    <w:p w:rsidR="00251A99" w:rsidRDefault="0043104A" w:rsidP="00422306">
      <w:pPr>
        <w:pStyle w:val="Heading3"/>
        <w:rPr>
          <w:b/>
          <w:sz w:val="22"/>
          <w:szCs w:val="22"/>
        </w:rPr>
      </w:pPr>
      <w:r>
        <w:rPr>
          <w:b/>
          <w:sz w:val="22"/>
          <w:szCs w:val="22"/>
        </w:rPr>
        <w:t>0x</w:t>
      </w:r>
      <w:r w:rsidR="00113143">
        <w:rPr>
          <w:b/>
          <w:sz w:val="22"/>
          <w:szCs w:val="22"/>
        </w:rPr>
        <w:t>05</w:t>
      </w:r>
      <w:r w:rsidR="00627FA1">
        <w:rPr>
          <w:b/>
          <w:sz w:val="22"/>
          <w:szCs w:val="22"/>
        </w:rPr>
        <w:t>:</w:t>
      </w:r>
      <w:r w:rsidR="00113143">
        <w:rPr>
          <w:b/>
          <w:sz w:val="22"/>
          <w:szCs w:val="22"/>
        </w:rPr>
        <w:t xml:space="preserve"> </w:t>
      </w:r>
      <w:r w:rsidR="00251A99">
        <w:rPr>
          <w:b/>
          <w:sz w:val="22"/>
          <w:szCs w:val="22"/>
        </w:rPr>
        <w:t>Phonon A read address lower bits</w:t>
      </w:r>
    </w:p>
    <w:p w:rsidR="00251A99" w:rsidRPr="00251A99" w:rsidRDefault="00251A99" w:rsidP="00251A99">
      <w:pPr>
        <w:ind w:left="360"/>
        <w:rPr>
          <w:rFonts w:ascii="Arial" w:hAnsi="Arial" w:cs="Arial"/>
          <w:sz w:val="20"/>
          <w:szCs w:val="20"/>
        </w:rPr>
      </w:pPr>
      <w:r>
        <w:rPr>
          <w:rFonts w:ascii="Arial" w:hAnsi="Arial" w:cs="Arial"/>
          <w:sz w:val="20"/>
          <w:szCs w:val="20"/>
        </w:rPr>
        <w:t xml:space="preserve">A write to this address defines bits the </w:t>
      </w:r>
      <w:r w:rsidR="00193F8F">
        <w:rPr>
          <w:rFonts w:ascii="Arial" w:hAnsi="Arial" w:cs="Arial"/>
          <w:sz w:val="20"/>
          <w:szCs w:val="20"/>
        </w:rPr>
        <w:t>low</w:t>
      </w:r>
      <w:r>
        <w:rPr>
          <w:rFonts w:ascii="Arial" w:hAnsi="Arial" w:cs="Arial"/>
          <w:sz w:val="20"/>
          <w:szCs w:val="20"/>
        </w:rPr>
        <w:t xml:space="preserve">er </w:t>
      </w:r>
      <w:r w:rsidR="00193F8F">
        <w:rPr>
          <w:rFonts w:ascii="Arial" w:hAnsi="Arial" w:cs="Arial"/>
          <w:sz w:val="20"/>
          <w:szCs w:val="20"/>
        </w:rPr>
        <w:t>1</w:t>
      </w:r>
      <w:r>
        <w:rPr>
          <w:rFonts w:ascii="Arial" w:hAnsi="Arial" w:cs="Arial"/>
          <w:sz w:val="20"/>
          <w:szCs w:val="20"/>
        </w:rPr>
        <w:t xml:space="preserve">6 bits of the SDRam read address within the Phonon A sector. </w:t>
      </w:r>
    </w:p>
    <w:p w:rsidR="00193F8F" w:rsidRDefault="0043104A" w:rsidP="00422306">
      <w:pPr>
        <w:pStyle w:val="Heading3"/>
        <w:rPr>
          <w:b/>
          <w:sz w:val="22"/>
          <w:szCs w:val="22"/>
        </w:rPr>
      </w:pPr>
      <w:r>
        <w:rPr>
          <w:b/>
          <w:sz w:val="22"/>
          <w:szCs w:val="22"/>
        </w:rPr>
        <w:t>0x</w:t>
      </w:r>
      <w:r w:rsidR="00113143">
        <w:rPr>
          <w:b/>
          <w:sz w:val="22"/>
          <w:szCs w:val="22"/>
        </w:rPr>
        <w:t>06</w:t>
      </w:r>
      <w:r w:rsidR="00627FA1">
        <w:rPr>
          <w:b/>
          <w:sz w:val="22"/>
          <w:szCs w:val="22"/>
        </w:rPr>
        <w:t>:</w:t>
      </w:r>
      <w:r w:rsidR="00113143">
        <w:rPr>
          <w:b/>
          <w:sz w:val="22"/>
          <w:szCs w:val="22"/>
        </w:rPr>
        <w:t xml:space="preserve"> </w:t>
      </w:r>
      <w:r w:rsidR="00193F8F">
        <w:rPr>
          <w:b/>
          <w:sz w:val="22"/>
          <w:szCs w:val="22"/>
        </w:rPr>
        <w:t>Phonon B read address upper bits</w:t>
      </w:r>
    </w:p>
    <w:p w:rsidR="00193F8F" w:rsidRDefault="0043104A" w:rsidP="00422306">
      <w:pPr>
        <w:pStyle w:val="Heading3"/>
        <w:rPr>
          <w:b/>
          <w:sz w:val="22"/>
          <w:szCs w:val="22"/>
        </w:rPr>
      </w:pPr>
      <w:r>
        <w:rPr>
          <w:b/>
          <w:sz w:val="22"/>
          <w:szCs w:val="22"/>
        </w:rPr>
        <w:t>0x</w:t>
      </w:r>
      <w:r w:rsidR="00113143">
        <w:rPr>
          <w:b/>
          <w:sz w:val="22"/>
          <w:szCs w:val="22"/>
        </w:rPr>
        <w:t>07</w:t>
      </w:r>
      <w:r w:rsidR="00627FA1">
        <w:rPr>
          <w:b/>
          <w:sz w:val="22"/>
          <w:szCs w:val="22"/>
        </w:rPr>
        <w:t>:</w:t>
      </w:r>
      <w:r w:rsidR="00113143">
        <w:rPr>
          <w:b/>
          <w:sz w:val="22"/>
          <w:szCs w:val="22"/>
        </w:rPr>
        <w:t xml:space="preserve"> </w:t>
      </w:r>
      <w:r w:rsidR="00193F8F">
        <w:rPr>
          <w:b/>
          <w:sz w:val="22"/>
          <w:szCs w:val="22"/>
        </w:rPr>
        <w:t>Phonon B read address lower bits</w:t>
      </w:r>
    </w:p>
    <w:p w:rsidR="00193F8F" w:rsidRDefault="0043104A" w:rsidP="00422306">
      <w:pPr>
        <w:pStyle w:val="Heading3"/>
        <w:rPr>
          <w:b/>
          <w:sz w:val="22"/>
          <w:szCs w:val="22"/>
        </w:rPr>
      </w:pPr>
      <w:r>
        <w:rPr>
          <w:b/>
          <w:sz w:val="22"/>
          <w:szCs w:val="22"/>
        </w:rPr>
        <w:t>0x</w:t>
      </w:r>
      <w:r w:rsidR="00113143">
        <w:rPr>
          <w:b/>
          <w:sz w:val="22"/>
          <w:szCs w:val="22"/>
        </w:rPr>
        <w:t>08</w:t>
      </w:r>
      <w:r w:rsidR="00627FA1">
        <w:rPr>
          <w:b/>
          <w:sz w:val="22"/>
          <w:szCs w:val="22"/>
        </w:rPr>
        <w:t>:</w:t>
      </w:r>
      <w:r w:rsidR="00113143">
        <w:rPr>
          <w:b/>
          <w:sz w:val="22"/>
          <w:szCs w:val="22"/>
        </w:rPr>
        <w:t xml:space="preserve"> </w:t>
      </w:r>
      <w:r w:rsidR="00193F8F">
        <w:rPr>
          <w:b/>
          <w:sz w:val="22"/>
          <w:szCs w:val="22"/>
        </w:rPr>
        <w:t>Phonon C read address upper bits</w:t>
      </w:r>
    </w:p>
    <w:p w:rsidR="00193F8F" w:rsidRDefault="0043104A" w:rsidP="00422306">
      <w:pPr>
        <w:pStyle w:val="Heading3"/>
        <w:rPr>
          <w:b/>
          <w:sz w:val="22"/>
          <w:szCs w:val="22"/>
        </w:rPr>
      </w:pPr>
      <w:r>
        <w:rPr>
          <w:b/>
          <w:sz w:val="22"/>
          <w:szCs w:val="22"/>
        </w:rPr>
        <w:t>0x</w:t>
      </w:r>
      <w:r w:rsidR="00113143">
        <w:rPr>
          <w:b/>
          <w:sz w:val="22"/>
          <w:szCs w:val="22"/>
        </w:rPr>
        <w:t>09</w:t>
      </w:r>
      <w:r w:rsidR="00627FA1">
        <w:rPr>
          <w:b/>
          <w:sz w:val="22"/>
          <w:szCs w:val="22"/>
        </w:rPr>
        <w:t>:</w:t>
      </w:r>
      <w:r w:rsidR="00113143">
        <w:rPr>
          <w:b/>
          <w:sz w:val="22"/>
          <w:szCs w:val="22"/>
        </w:rPr>
        <w:t xml:space="preserve"> </w:t>
      </w:r>
      <w:r w:rsidR="00193F8F">
        <w:rPr>
          <w:b/>
          <w:sz w:val="22"/>
          <w:szCs w:val="22"/>
        </w:rPr>
        <w:t>Phonon C read address lower bits</w:t>
      </w:r>
    </w:p>
    <w:p w:rsidR="00193F8F" w:rsidRDefault="0043104A" w:rsidP="00422306">
      <w:pPr>
        <w:pStyle w:val="Heading3"/>
        <w:rPr>
          <w:b/>
          <w:sz w:val="22"/>
          <w:szCs w:val="22"/>
        </w:rPr>
      </w:pPr>
      <w:r>
        <w:rPr>
          <w:b/>
          <w:sz w:val="22"/>
          <w:szCs w:val="22"/>
        </w:rPr>
        <w:t>0x</w:t>
      </w:r>
      <w:r w:rsidR="00113143">
        <w:rPr>
          <w:b/>
          <w:sz w:val="22"/>
          <w:szCs w:val="22"/>
        </w:rPr>
        <w:t>0A</w:t>
      </w:r>
      <w:r w:rsidR="00627FA1">
        <w:rPr>
          <w:b/>
          <w:sz w:val="22"/>
          <w:szCs w:val="22"/>
        </w:rPr>
        <w:t>:</w:t>
      </w:r>
      <w:r w:rsidR="00113143">
        <w:rPr>
          <w:b/>
          <w:sz w:val="22"/>
          <w:szCs w:val="22"/>
        </w:rPr>
        <w:t xml:space="preserve"> </w:t>
      </w:r>
      <w:r w:rsidR="00193F8F">
        <w:rPr>
          <w:b/>
          <w:sz w:val="22"/>
          <w:szCs w:val="22"/>
        </w:rPr>
        <w:t>Phonon D read address upper bits</w:t>
      </w:r>
    </w:p>
    <w:p w:rsidR="00193F8F" w:rsidRDefault="0043104A" w:rsidP="00422306">
      <w:pPr>
        <w:pStyle w:val="Heading3"/>
        <w:rPr>
          <w:b/>
          <w:sz w:val="22"/>
          <w:szCs w:val="22"/>
        </w:rPr>
      </w:pPr>
      <w:r>
        <w:rPr>
          <w:b/>
          <w:sz w:val="22"/>
          <w:szCs w:val="22"/>
        </w:rPr>
        <w:t>0x</w:t>
      </w:r>
      <w:r w:rsidR="00113143">
        <w:rPr>
          <w:b/>
          <w:sz w:val="22"/>
          <w:szCs w:val="22"/>
        </w:rPr>
        <w:t>0B</w:t>
      </w:r>
      <w:r w:rsidR="00627FA1">
        <w:rPr>
          <w:b/>
          <w:sz w:val="22"/>
          <w:szCs w:val="22"/>
        </w:rPr>
        <w:t>:</w:t>
      </w:r>
      <w:r w:rsidR="00113143">
        <w:rPr>
          <w:b/>
          <w:sz w:val="22"/>
          <w:szCs w:val="22"/>
        </w:rPr>
        <w:t xml:space="preserve"> </w:t>
      </w:r>
      <w:r w:rsidR="00193F8F">
        <w:rPr>
          <w:b/>
          <w:sz w:val="22"/>
          <w:szCs w:val="22"/>
        </w:rPr>
        <w:t>Phonon D read address lower bits</w:t>
      </w:r>
    </w:p>
    <w:p w:rsidR="00193F8F" w:rsidRDefault="0043104A" w:rsidP="00422306">
      <w:pPr>
        <w:pStyle w:val="Heading3"/>
        <w:rPr>
          <w:b/>
          <w:sz w:val="22"/>
          <w:szCs w:val="22"/>
        </w:rPr>
      </w:pPr>
      <w:r>
        <w:rPr>
          <w:b/>
          <w:sz w:val="22"/>
          <w:szCs w:val="22"/>
        </w:rPr>
        <w:t>0x</w:t>
      </w:r>
      <w:r w:rsidR="00113143">
        <w:rPr>
          <w:b/>
          <w:sz w:val="22"/>
          <w:szCs w:val="22"/>
        </w:rPr>
        <w:t>0C</w:t>
      </w:r>
      <w:r w:rsidR="00627FA1">
        <w:rPr>
          <w:b/>
          <w:sz w:val="22"/>
          <w:szCs w:val="22"/>
        </w:rPr>
        <w:t>:</w:t>
      </w:r>
      <w:r w:rsidR="00113143">
        <w:rPr>
          <w:b/>
          <w:sz w:val="22"/>
          <w:szCs w:val="22"/>
        </w:rPr>
        <w:t xml:space="preserve"> </w:t>
      </w:r>
      <w:r w:rsidR="00193F8F">
        <w:rPr>
          <w:b/>
          <w:sz w:val="22"/>
          <w:szCs w:val="22"/>
        </w:rPr>
        <w:t>Charge inner read address upper bits</w:t>
      </w:r>
    </w:p>
    <w:p w:rsidR="00193F8F" w:rsidRPr="00193F8F" w:rsidRDefault="00193F8F" w:rsidP="00193F8F">
      <w:pPr>
        <w:ind w:left="360"/>
      </w:pPr>
      <w:r>
        <w:rPr>
          <w:rFonts w:ascii="Arial" w:hAnsi="Arial" w:cs="Arial"/>
          <w:sz w:val="20"/>
          <w:szCs w:val="20"/>
        </w:rPr>
        <w:t>A write to this address defines bits the upper seven bits of the SDRam read address within the Charge Inner sector. The offset value is shifted left one place before being applied to the SDRam to account for the factor of two higher data rate for the charge ADCs</w:t>
      </w:r>
    </w:p>
    <w:p w:rsidR="00193F8F" w:rsidRDefault="0043104A" w:rsidP="00422306">
      <w:pPr>
        <w:pStyle w:val="Heading3"/>
        <w:rPr>
          <w:b/>
          <w:sz w:val="22"/>
          <w:szCs w:val="22"/>
        </w:rPr>
      </w:pPr>
      <w:r>
        <w:rPr>
          <w:b/>
          <w:sz w:val="22"/>
          <w:szCs w:val="22"/>
        </w:rPr>
        <w:t>0x</w:t>
      </w:r>
      <w:r w:rsidR="00113143">
        <w:rPr>
          <w:b/>
          <w:sz w:val="22"/>
          <w:szCs w:val="22"/>
        </w:rPr>
        <w:t>0D</w:t>
      </w:r>
      <w:r w:rsidR="00627FA1">
        <w:rPr>
          <w:b/>
          <w:sz w:val="22"/>
          <w:szCs w:val="22"/>
        </w:rPr>
        <w:t>:</w:t>
      </w:r>
      <w:r w:rsidR="00113143">
        <w:rPr>
          <w:b/>
          <w:sz w:val="22"/>
          <w:szCs w:val="22"/>
        </w:rPr>
        <w:t xml:space="preserve"> </w:t>
      </w:r>
      <w:r w:rsidR="00193F8F">
        <w:rPr>
          <w:b/>
          <w:sz w:val="22"/>
          <w:szCs w:val="22"/>
        </w:rPr>
        <w:t>Charge inner read address lower bits</w:t>
      </w:r>
    </w:p>
    <w:p w:rsidR="00193F8F" w:rsidRPr="00193F8F" w:rsidRDefault="00193F8F" w:rsidP="00193F8F">
      <w:pPr>
        <w:ind w:left="360"/>
      </w:pPr>
      <w:r>
        <w:rPr>
          <w:rFonts w:ascii="Arial" w:hAnsi="Arial" w:cs="Arial"/>
          <w:sz w:val="20"/>
          <w:szCs w:val="20"/>
        </w:rPr>
        <w:t>A write to this address defines bits the lower 16 bits of the SDRam read address within the Charge Inner sector.</w:t>
      </w:r>
    </w:p>
    <w:p w:rsidR="00193F8F" w:rsidRDefault="0043104A" w:rsidP="00422306">
      <w:pPr>
        <w:pStyle w:val="Heading3"/>
        <w:rPr>
          <w:b/>
          <w:sz w:val="22"/>
          <w:szCs w:val="22"/>
        </w:rPr>
      </w:pPr>
      <w:r>
        <w:rPr>
          <w:b/>
          <w:sz w:val="22"/>
          <w:szCs w:val="22"/>
        </w:rPr>
        <w:t>0x</w:t>
      </w:r>
      <w:r w:rsidR="00113143">
        <w:rPr>
          <w:b/>
          <w:sz w:val="22"/>
          <w:szCs w:val="22"/>
        </w:rPr>
        <w:t>0E</w:t>
      </w:r>
      <w:r w:rsidR="00627FA1">
        <w:rPr>
          <w:b/>
          <w:sz w:val="22"/>
          <w:szCs w:val="22"/>
        </w:rPr>
        <w:t>:</w:t>
      </w:r>
      <w:r w:rsidR="00113143">
        <w:rPr>
          <w:b/>
          <w:sz w:val="22"/>
          <w:szCs w:val="22"/>
        </w:rPr>
        <w:t xml:space="preserve"> </w:t>
      </w:r>
      <w:r w:rsidR="00193F8F">
        <w:rPr>
          <w:b/>
          <w:sz w:val="22"/>
          <w:szCs w:val="22"/>
        </w:rPr>
        <w:t>Charge outer read address upper bits</w:t>
      </w:r>
    </w:p>
    <w:p w:rsidR="00193F8F" w:rsidRDefault="0043104A" w:rsidP="00422306">
      <w:pPr>
        <w:pStyle w:val="Heading3"/>
        <w:rPr>
          <w:b/>
          <w:sz w:val="22"/>
          <w:szCs w:val="22"/>
        </w:rPr>
      </w:pPr>
      <w:r>
        <w:rPr>
          <w:b/>
          <w:sz w:val="22"/>
          <w:szCs w:val="22"/>
        </w:rPr>
        <w:t>0x</w:t>
      </w:r>
      <w:r w:rsidR="00113143">
        <w:rPr>
          <w:b/>
          <w:sz w:val="22"/>
          <w:szCs w:val="22"/>
        </w:rPr>
        <w:t>0F</w:t>
      </w:r>
      <w:r w:rsidR="00627FA1">
        <w:rPr>
          <w:b/>
          <w:sz w:val="22"/>
          <w:szCs w:val="22"/>
        </w:rPr>
        <w:t>:</w:t>
      </w:r>
      <w:r w:rsidR="00113143">
        <w:rPr>
          <w:b/>
          <w:sz w:val="22"/>
          <w:szCs w:val="22"/>
        </w:rPr>
        <w:t xml:space="preserve"> </w:t>
      </w:r>
      <w:r w:rsidR="00193F8F">
        <w:rPr>
          <w:b/>
          <w:sz w:val="22"/>
          <w:szCs w:val="22"/>
        </w:rPr>
        <w:t>Charge outer read address lower bits</w:t>
      </w:r>
    </w:p>
    <w:p w:rsidR="00AC213C" w:rsidRDefault="0043104A" w:rsidP="00422306">
      <w:pPr>
        <w:pStyle w:val="Heading3"/>
        <w:rPr>
          <w:b/>
          <w:sz w:val="22"/>
          <w:szCs w:val="22"/>
        </w:rPr>
      </w:pPr>
      <w:r>
        <w:rPr>
          <w:b/>
          <w:sz w:val="22"/>
          <w:szCs w:val="22"/>
        </w:rPr>
        <w:t>0x</w:t>
      </w:r>
      <w:r w:rsidR="00113143">
        <w:rPr>
          <w:b/>
          <w:sz w:val="22"/>
          <w:szCs w:val="22"/>
        </w:rPr>
        <w:t>10</w:t>
      </w:r>
      <w:r w:rsidR="00627FA1">
        <w:rPr>
          <w:b/>
          <w:sz w:val="22"/>
          <w:szCs w:val="22"/>
        </w:rPr>
        <w:t>:</w:t>
      </w:r>
      <w:r w:rsidR="00113143">
        <w:rPr>
          <w:b/>
          <w:sz w:val="22"/>
          <w:szCs w:val="22"/>
        </w:rPr>
        <w:t xml:space="preserve"> </w:t>
      </w:r>
      <w:r w:rsidR="00193F8F">
        <w:rPr>
          <w:b/>
          <w:sz w:val="22"/>
          <w:szCs w:val="22"/>
        </w:rPr>
        <w:t>Trigger FIFO upper bits</w:t>
      </w:r>
    </w:p>
    <w:p w:rsidR="00CD1777" w:rsidRPr="00CD1777" w:rsidRDefault="00CD1777" w:rsidP="00AD0A6D">
      <w:pPr>
        <w:ind w:left="360"/>
        <w:rPr>
          <w:rFonts w:ascii="Arial" w:hAnsi="Arial" w:cs="Arial"/>
          <w:sz w:val="20"/>
          <w:szCs w:val="20"/>
        </w:rPr>
      </w:pPr>
      <w:r w:rsidRPr="00CD1777">
        <w:rPr>
          <w:rFonts w:ascii="Arial" w:hAnsi="Arial" w:cs="Arial"/>
          <w:sz w:val="20"/>
          <w:szCs w:val="20"/>
        </w:rPr>
        <w:t>A read</w:t>
      </w:r>
      <w:r>
        <w:rPr>
          <w:rFonts w:ascii="Arial" w:hAnsi="Arial" w:cs="Arial"/>
          <w:sz w:val="20"/>
          <w:szCs w:val="20"/>
        </w:rPr>
        <w:t xml:space="preserve"> from this address returns the trigger status bits and the upper bits of the value of phonon write pointer at the time the trigger requirements were satisfied. The bits are defined as follows:</w:t>
      </w:r>
    </w:p>
    <w:p w:rsidR="00193F8F" w:rsidRDefault="00193F8F" w:rsidP="00193F8F">
      <w:pPr>
        <w:pStyle w:val="BodyText"/>
        <w:ind w:left="36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1980"/>
        <w:gridCol w:w="1620"/>
        <w:gridCol w:w="720"/>
        <w:gridCol w:w="3240"/>
      </w:tblGrid>
      <w:tr w:rsidR="00193F8F" w:rsidTr="00CD1777">
        <w:trPr>
          <w:cantSplit/>
          <w:trHeight w:val="339"/>
        </w:trPr>
        <w:tc>
          <w:tcPr>
            <w:tcW w:w="1080" w:type="dxa"/>
          </w:tcPr>
          <w:p w:rsidR="00193F8F" w:rsidRPr="00E66706" w:rsidRDefault="00193F8F" w:rsidP="00AD0A6D">
            <w:pPr>
              <w:pStyle w:val="CellBody"/>
              <w:jc w:val="center"/>
              <w:rPr>
                <w:rFonts w:ascii="Arial" w:hAnsi="Arial"/>
                <w:sz w:val="16"/>
                <w:szCs w:val="16"/>
              </w:rPr>
            </w:pPr>
            <w:r>
              <w:rPr>
                <w:rFonts w:ascii="Arial" w:hAnsi="Arial"/>
                <w:sz w:val="16"/>
                <w:szCs w:val="16"/>
              </w:rPr>
              <w:t>15:14</w:t>
            </w:r>
          </w:p>
        </w:tc>
        <w:tc>
          <w:tcPr>
            <w:tcW w:w="1980" w:type="dxa"/>
          </w:tcPr>
          <w:p w:rsidR="00193F8F" w:rsidRPr="00E66706" w:rsidRDefault="00193F8F" w:rsidP="00AD0A6D">
            <w:pPr>
              <w:pStyle w:val="CellBody"/>
              <w:jc w:val="center"/>
              <w:rPr>
                <w:rFonts w:ascii="Arial" w:hAnsi="Arial"/>
                <w:sz w:val="16"/>
                <w:szCs w:val="16"/>
              </w:rPr>
            </w:pPr>
            <w:r>
              <w:rPr>
                <w:rFonts w:ascii="Arial" w:hAnsi="Arial"/>
                <w:sz w:val="16"/>
                <w:szCs w:val="16"/>
              </w:rPr>
              <w:t>13..12</w:t>
            </w:r>
          </w:p>
        </w:tc>
        <w:tc>
          <w:tcPr>
            <w:tcW w:w="1620" w:type="dxa"/>
          </w:tcPr>
          <w:p w:rsidR="00193F8F" w:rsidRPr="00E66706" w:rsidRDefault="00193F8F" w:rsidP="00AD0A6D">
            <w:pPr>
              <w:pStyle w:val="CellBody"/>
              <w:jc w:val="center"/>
              <w:rPr>
                <w:rFonts w:ascii="Arial" w:hAnsi="Arial"/>
                <w:sz w:val="16"/>
                <w:szCs w:val="16"/>
              </w:rPr>
            </w:pPr>
            <w:r>
              <w:rPr>
                <w:rFonts w:ascii="Arial" w:hAnsi="Arial"/>
                <w:sz w:val="16"/>
                <w:szCs w:val="16"/>
              </w:rPr>
              <w:t>11..8</w:t>
            </w:r>
          </w:p>
        </w:tc>
        <w:tc>
          <w:tcPr>
            <w:tcW w:w="720" w:type="dxa"/>
          </w:tcPr>
          <w:p w:rsidR="00193F8F" w:rsidRPr="00E66706" w:rsidRDefault="00193F8F" w:rsidP="00AD0A6D">
            <w:pPr>
              <w:pStyle w:val="CellBody"/>
              <w:jc w:val="center"/>
              <w:rPr>
                <w:rFonts w:ascii="Arial" w:hAnsi="Arial"/>
                <w:sz w:val="16"/>
                <w:szCs w:val="16"/>
              </w:rPr>
            </w:pPr>
            <w:r>
              <w:rPr>
                <w:rFonts w:ascii="Arial" w:hAnsi="Arial"/>
                <w:sz w:val="16"/>
                <w:szCs w:val="16"/>
              </w:rPr>
              <w:t>6..7</w:t>
            </w:r>
          </w:p>
        </w:tc>
        <w:tc>
          <w:tcPr>
            <w:tcW w:w="3240" w:type="dxa"/>
          </w:tcPr>
          <w:p w:rsidR="00193F8F" w:rsidRPr="00E66706" w:rsidRDefault="00193F8F" w:rsidP="00AD0A6D">
            <w:pPr>
              <w:pStyle w:val="CellBody"/>
              <w:jc w:val="center"/>
              <w:rPr>
                <w:rFonts w:ascii="Arial" w:hAnsi="Arial"/>
                <w:sz w:val="16"/>
                <w:szCs w:val="16"/>
              </w:rPr>
            </w:pPr>
            <w:r>
              <w:rPr>
                <w:rFonts w:ascii="Arial" w:hAnsi="Arial"/>
                <w:sz w:val="16"/>
                <w:szCs w:val="16"/>
              </w:rPr>
              <w:t>5</w:t>
            </w:r>
            <w:r w:rsidRPr="00E66706">
              <w:rPr>
                <w:rFonts w:ascii="Arial" w:hAnsi="Arial"/>
                <w:sz w:val="16"/>
                <w:szCs w:val="16"/>
              </w:rPr>
              <w:t>:0</w:t>
            </w:r>
          </w:p>
        </w:tc>
      </w:tr>
      <w:tr w:rsidR="00193F8F" w:rsidTr="00CD1777">
        <w:trPr>
          <w:cantSplit/>
          <w:trHeight w:val="120"/>
        </w:trPr>
        <w:tc>
          <w:tcPr>
            <w:tcW w:w="108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0</w:t>
            </w:r>
          </w:p>
        </w:tc>
        <w:tc>
          <w:tcPr>
            <w:tcW w:w="198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Charge Trigger bits</w:t>
            </w:r>
          </w:p>
        </w:tc>
        <w:tc>
          <w:tcPr>
            <w:tcW w:w="162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Phonon Trigger bits</w:t>
            </w:r>
          </w:p>
        </w:tc>
        <w:tc>
          <w:tcPr>
            <w:tcW w:w="72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0</w:t>
            </w:r>
          </w:p>
        </w:tc>
        <w:tc>
          <w:tcPr>
            <w:tcW w:w="324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Phonon Pointer upper bits</w:t>
            </w:r>
          </w:p>
        </w:tc>
      </w:tr>
    </w:tbl>
    <w:p w:rsidR="00193F8F" w:rsidRPr="00193F8F" w:rsidRDefault="00193F8F" w:rsidP="00193F8F"/>
    <w:p w:rsidR="00CD1777" w:rsidRDefault="0043104A" w:rsidP="00422306">
      <w:pPr>
        <w:pStyle w:val="Heading3"/>
        <w:rPr>
          <w:b/>
          <w:sz w:val="22"/>
          <w:szCs w:val="22"/>
        </w:rPr>
      </w:pPr>
      <w:r>
        <w:rPr>
          <w:b/>
          <w:sz w:val="22"/>
          <w:szCs w:val="22"/>
        </w:rPr>
        <w:t>0x</w:t>
      </w:r>
      <w:r w:rsidR="00113143">
        <w:rPr>
          <w:b/>
          <w:sz w:val="22"/>
          <w:szCs w:val="22"/>
        </w:rPr>
        <w:t>11</w:t>
      </w:r>
      <w:r w:rsidR="00627FA1">
        <w:rPr>
          <w:b/>
          <w:sz w:val="22"/>
          <w:szCs w:val="22"/>
        </w:rPr>
        <w:t>:</w:t>
      </w:r>
      <w:r w:rsidR="00113143">
        <w:rPr>
          <w:b/>
          <w:sz w:val="22"/>
          <w:szCs w:val="22"/>
        </w:rPr>
        <w:t xml:space="preserve"> </w:t>
      </w:r>
      <w:r w:rsidR="00CD1777">
        <w:rPr>
          <w:b/>
          <w:sz w:val="22"/>
          <w:szCs w:val="22"/>
        </w:rPr>
        <w:t>Trigger FIFO lower bits</w:t>
      </w:r>
    </w:p>
    <w:p w:rsidR="00CD1777" w:rsidRPr="00CD1777" w:rsidRDefault="00CD1777" w:rsidP="00AD0A6D">
      <w:pPr>
        <w:ind w:left="360"/>
        <w:rPr>
          <w:rFonts w:ascii="Arial" w:hAnsi="Arial" w:cs="Arial"/>
          <w:sz w:val="20"/>
          <w:szCs w:val="20"/>
        </w:rPr>
      </w:pPr>
      <w:r w:rsidRPr="00CD1777">
        <w:rPr>
          <w:rFonts w:ascii="Arial" w:hAnsi="Arial" w:cs="Arial"/>
          <w:sz w:val="20"/>
          <w:szCs w:val="20"/>
        </w:rPr>
        <w:t>A read</w:t>
      </w:r>
      <w:r>
        <w:rPr>
          <w:rFonts w:ascii="Arial" w:hAnsi="Arial" w:cs="Arial"/>
          <w:sz w:val="20"/>
          <w:szCs w:val="20"/>
        </w:rPr>
        <w:t xml:space="preserve"> from this address returns lower 16 bits of the value of phonon write pointer at the time the trigger requirements were satisfied. In response to this read, a read request is issued to the trigger FIFO making the next trigger word available for reading.</w:t>
      </w:r>
    </w:p>
    <w:p w:rsidR="00CC10E5" w:rsidRPr="00E66706" w:rsidRDefault="0043104A" w:rsidP="00422306">
      <w:pPr>
        <w:pStyle w:val="Heading3"/>
        <w:rPr>
          <w:b/>
          <w:sz w:val="22"/>
          <w:szCs w:val="22"/>
        </w:rPr>
      </w:pPr>
      <w:r>
        <w:rPr>
          <w:b/>
          <w:sz w:val="22"/>
          <w:szCs w:val="22"/>
        </w:rPr>
        <w:lastRenderedPageBreak/>
        <w:t>0x</w:t>
      </w:r>
      <w:r w:rsidR="00113143">
        <w:rPr>
          <w:b/>
          <w:sz w:val="22"/>
          <w:szCs w:val="22"/>
        </w:rPr>
        <w:t>12</w:t>
      </w:r>
      <w:r w:rsidR="00627FA1">
        <w:rPr>
          <w:b/>
          <w:sz w:val="22"/>
          <w:szCs w:val="22"/>
        </w:rPr>
        <w:t>:</w:t>
      </w:r>
      <w:r w:rsidR="00113143">
        <w:rPr>
          <w:b/>
          <w:sz w:val="22"/>
          <w:szCs w:val="22"/>
        </w:rPr>
        <w:t xml:space="preserve"> </w:t>
      </w:r>
      <w:r w:rsidR="00CC10E5" w:rsidRPr="00E66706">
        <w:rPr>
          <w:b/>
          <w:sz w:val="22"/>
          <w:szCs w:val="22"/>
        </w:rPr>
        <w:t xml:space="preserve">Test </w:t>
      </w:r>
      <w:r w:rsidR="008F43EB">
        <w:rPr>
          <w:b/>
          <w:sz w:val="22"/>
          <w:szCs w:val="22"/>
        </w:rPr>
        <w:t>Counter upper bits</w:t>
      </w:r>
      <w:r w:rsidR="0089065C">
        <w:rPr>
          <w:b/>
          <w:sz w:val="22"/>
          <w:szCs w:val="22"/>
        </w:rPr>
        <w:t xml:space="preserve"> – NOW LEMO MESSAGE.</w:t>
      </w:r>
    </w:p>
    <w:p w:rsidR="008F43EB" w:rsidRPr="00FB65DE" w:rsidRDefault="008F43EB" w:rsidP="00824722">
      <w:pPr>
        <w:pStyle w:val="BodyText"/>
        <w:ind w:left="360"/>
        <w:rPr>
          <w:strike/>
        </w:rPr>
      </w:pPr>
      <w:r w:rsidRPr="00FB65DE">
        <w:rPr>
          <w:strike/>
        </w:rPr>
        <w:t xml:space="preserve">A 32 bit diagnostic counter is provided </w:t>
      </w:r>
      <w:r w:rsidR="00253DB8" w:rsidRPr="00FB65DE">
        <w:rPr>
          <w:strike/>
        </w:rPr>
        <w:t xml:space="preserve">as an </w:t>
      </w:r>
      <w:r w:rsidRPr="00FB65DE">
        <w:rPr>
          <w:strike/>
        </w:rPr>
        <w:t xml:space="preserve">aid </w:t>
      </w:r>
      <w:r w:rsidR="00253DB8" w:rsidRPr="00FB65DE">
        <w:rPr>
          <w:strike/>
        </w:rPr>
        <w:t>for</w:t>
      </w:r>
      <w:r w:rsidRPr="00FB65DE">
        <w:rPr>
          <w:strike/>
        </w:rPr>
        <w:t xml:space="preserve"> checking Ethernet transactions.</w:t>
      </w:r>
    </w:p>
    <w:p w:rsidR="007D0A41" w:rsidRPr="00FB65DE" w:rsidRDefault="00CC10E5" w:rsidP="00824722">
      <w:pPr>
        <w:pStyle w:val="BodyText"/>
        <w:ind w:left="360"/>
        <w:rPr>
          <w:strike/>
        </w:rPr>
      </w:pPr>
      <w:r w:rsidRPr="00FB65DE">
        <w:rPr>
          <w:strike/>
        </w:rPr>
        <w:t>This is a 1</w:t>
      </w:r>
      <w:r w:rsidR="008F43EB" w:rsidRPr="00FB65DE">
        <w:rPr>
          <w:strike/>
        </w:rPr>
        <w:t>6</w:t>
      </w:r>
      <w:r w:rsidRPr="00FB65DE">
        <w:rPr>
          <w:strike/>
        </w:rPr>
        <w:t xml:space="preserve"> bit read/write register. </w:t>
      </w:r>
      <w:r w:rsidR="008F43EB" w:rsidRPr="00FB65DE">
        <w:rPr>
          <w:strike/>
        </w:rPr>
        <w:t>Writing to this address sets the upper 16 bits of a 32 bit counter. Reads return the present value of the counter upper bits.</w:t>
      </w:r>
    </w:p>
    <w:p w:rsidR="008F43EB" w:rsidRPr="00E66706" w:rsidRDefault="0043104A" w:rsidP="00422306">
      <w:pPr>
        <w:pStyle w:val="Heading3"/>
        <w:rPr>
          <w:b/>
          <w:sz w:val="22"/>
          <w:szCs w:val="22"/>
        </w:rPr>
      </w:pPr>
      <w:r>
        <w:rPr>
          <w:b/>
          <w:sz w:val="22"/>
          <w:szCs w:val="22"/>
        </w:rPr>
        <w:t>0x</w:t>
      </w:r>
      <w:r w:rsidR="00113143">
        <w:rPr>
          <w:b/>
          <w:sz w:val="22"/>
          <w:szCs w:val="22"/>
        </w:rPr>
        <w:t>13</w:t>
      </w:r>
      <w:r w:rsidR="00627FA1">
        <w:rPr>
          <w:b/>
          <w:sz w:val="22"/>
          <w:szCs w:val="22"/>
        </w:rPr>
        <w:t>:</w:t>
      </w:r>
      <w:r w:rsidR="00113143">
        <w:rPr>
          <w:b/>
          <w:sz w:val="22"/>
          <w:szCs w:val="22"/>
        </w:rPr>
        <w:t xml:space="preserve"> </w:t>
      </w:r>
      <w:r w:rsidR="008F43EB" w:rsidRPr="00E66706">
        <w:rPr>
          <w:b/>
          <w:sz w:val="22"/>
          <w:szCs w:val="22"/>
        </w:rPr>
        <w:t xml:space="preserve">Test </w:t>
      </w:r>
      <w:r w:rsidR="008F43EB">
        <w:rPr>
          <w:b/>
          <w:sz w:val="22"/>
          <w:szCs w:val="22"/>
        </w:rPr>
        <w:t>Counter lower bits</w:t>
      </w:r>
      <w:r w:rsidR="0089065C">
        <w:rPr>
          <w:b/>
          <w:sz w:val="22"/>
          <w:szCs w:val="22"/>
        </w:rPr>
        <w:t xml:space="preserve"> – TEST COUNTER MOVED TO 5E,5F</w:t>
      </w:r>
    </w:p>
    <w:p w:rsidR="008F43EB" w:rsidRPr="00FB65DE" w:rsidRDefault="008F43EB" w:rsidP="008F43EB">
      <w:pPr>
        <w:pStyle w:val="BodyText"/>
        <w:ind w:left="360"/>
        <w:rPr>
          <w:strike/>
        </w:rPr>
      </w:pPr>
      <w:r w:rsidRPr="00FB65DE">
        <w:rPr>
          <w:strike/>
        </w:rPr>
        <w:t>This is a 16 bit read/write register. Writing to this address set the lower 16 bits of a 32 bit counter. Reads return the value of the counter lower bits, then increment the count.</w:t>
      </w:r>
    </w:p>
    <w:p w:rsidR="008F43EB" w:rsidRDefault="0043104A" w:rsidP="00422306">
      <w:pPr>
        <w:pStyle w:val="Heading3"/>
        <w:rPr>
          <w:b/>
          <w:sz w:val="22"/>
          <w:szCs w:val="22"/>
        </w:rPr>
      </w:pPr>
      <w:r>
        <w:rPr>
          <w:b/>
          <w:sz w:val="22"/>
          <w:szCs w:val="22"/>
        </w:rPr>
        <w:t>0x</w:t>
      </w:r>
      <w:r w:rsidR="00113143">
        <w:rPr>
          <w:b/>
          <w:sz w:val="22"/>
          <w:szCs w:val="22"/>
        </w:rPr>
        <w:t>14</w:t>
      </w:r>
      <w:r w:rsidR="00627FA1">
        <w:rPr>
          <w:b/>
          <w:sz w:val="22"/>
          <w:szCs w:val="22"/>
        </w:rPr>
        <w:t>:</w:t>
      </w:r>
      <w:r w:rsidR="00113143">
        <w:rPr>
          <w:b/>
          <w:sz w:val="22"/>
          <w:szCs w:val="22"/>
        </w:rPr>
        <w:t xml:space="preserve"> </w:t>
      </w:r>
      <w:r w:rsidR="008F43EB">
        <w:rPr>
          <w:b/>
          <w:sz w:val="22"/>
          <w:szCs w:val="22"/>
        </w:rPr>
        <w:t>SDRam data port</w:t>
      </w:r>
    </w:p>
    <w:p w:rsidR="008F43EB" w:rsidRDefault="008F43EB" w:rsidP="008F43EB">
      <w:pPr>
        <w:pStyle w:val="BodyText"/>
        <w:ind w:left="360"/>
      </w:pPr>
      <w:r>
        <w:t xml:space="preserve">This </w:t>
      </w:r>
      <w:r w:rsidR="007A3036">
        <w:t xml:space="preserve">provides SDRam data to the microcontroller from the output of the spooling FIFO. The significance of the data depends on the </w:t>
      </w:r>
      <w:r w:rsidR="00253DB8">
        <w:t xml:space="preserve">read </w:t>
      </w:r>
      <w:r w:rsidR="007A3036">
        <w:t>address.</w:t>
      </w:r>
    </w:p>
    <w:p w:rsidR="00AD0A6D" w:rsidRDefault="0043104A" w:rsidP="00422306">
      <w:pPr>
        <w:pStyle w:val="Heading3"/>
        <w:rPr>
          <w:b/>
          <w:sz w:val="22"/>
          <w:szCs w:val="22"/>
        </w:rPr>
      </w:pPr>
      <w:r>
        <w:rPr>
          <w:b/>
          <w:sz w:val="22"/>
          <w:szCs w:val="22"/>
        </w:rPr>
        <w:t>0x</w:t>
      </w:r>
      <w:r w:rsidR="00113143">
        <w:rPr>
          <w:b/>
          <w:sz w:val="22"/>
          <w:szCs w:val="22"/>
        </w:rPr>
        <w:t>15</w:t>
      </w:r>
      <w:r w:rsidR="00627FA1">
        <w:rPr>
          <w:b/>
          <w:sz w:val="22"/>
          <w:szCs w:val="22"/>
        </w:rPr>
        <w:t>:</w:t>
      </w:r>
      <w:r w:rsidR="00113143">
        <w:rPr>
          <w:b/>
          <w:sz w:val="22"/>
          <w:szCs w:val="22"/>
        </w:rPr>
        <w:t xml:space="preserve"> </w:t>
      </w:r>
      <w:r w:rsidR="00AD0A6D">
        <w:rPr>
          <w:b/>
          <w:sz w:val="22"/>
          <w:szCs w:val="22"/>
        </w:rPr>
        <w:t>Control and status</w:t>
      </w:r>
      <w:r w:rsidR="00AD0A6D" w:rsidRPr="00E66706">
        <w:rPr>
          <w:b/>
          <w:sz w:val="22"/>
          <w:szCs w:val="22"/>
        </w:rPr>
        <w:t xml:space="preserve"> </w:t>
      </w:r>
      <w:r w:rsidR="00AD0A6D">
        <w:rPr>
          <w:b/>
          <w:sz w:val="22"/>
          <w:szCs w:val="22"/>
        </w:rPr>
        <w:t>r</w:t>
      </w:r>
      <w:r w:rsidR="00AD0A6D" w:rsidRPr="00E66706">
        <w:rPr>
          <w:b/>
          <w:sz w:val="22"/>
          <w:szCs w:val="22"/>
        </w:rPr>
        <w:t>egister</w:t>
      </w:r>
    </w:p>
    <w:p w:rsidR="00AD0A6D" w:rsidRDefault="00AD0A6D" w:rsidP="007727E9">
      <w:pPr>
        <w:pStyle w:val="BodyText"/>
        <w:ind w:left="990" w:hanging="630"/>
      </w:pPr>
      <w:r>
        <w:t>Bits 0</w:t>
      </w:r>
      <w:r w:rsidR="007727E9">
        <w:t>:</w:t>
      </w:r>
      <w:r>
        <w:t xml:space="preserve"> </w:t>
      </w:r>
      <w:r w:rsidR="007727E9">
        <w:t>S</w:t>
      </w:r>
      <w:r>
        <w:t xml:space="preserve">et the data direction (transmit or receive) of the </w:t>
      </w:r>
      <w:r w:rsidR="007727E9">
        <w:t>4</w:t>
      </w:r>
      <w:r>
        <w:t xml:space="preserve"> </w:t>
      </w:r>
      <w:r w:rsidR="007727E9">
        <w:t>channel</w:t>
      </w:r>
      <w:r>
        <w:t xml:space="preserve"> LVDS bus. A “0” sets the direction to receive, a “1” to transmit. </w:t>
      </w:r>
      <w:r w:rsidR="007727E9">
        <w:t>Setting this to “1” makes the card a bus master,</w:t>
      </w:r>
    </w:p>
    <w:p w:rsidR="007727E9" w:rsidRDefault="007727E9" w:rsidP="007727E9">
      <w:pPr>
        <w:pStyle w:val="BodyText"/>
        <w:ind w:left="1080" w:hanging="90"/>
      </w:pPr>
      <w:r>
        <w:t>a “0” makes the card a slave, if the PLL reference is set to LVDS.</w:t>
      </w:r>
    </w:p>
    <w:p w:rsidR="007727E9" w:rsidRDefault="007727E9" w:rsidP="007727E9">
      <w:pPr>
        <w:pStyle w:val="BodyText"/>
        <w:ind w:left="360" w:firstLine="27"/>
      </w:pPr>
      <w:r>
        <w:t>Bit 1:   Not yet assigned.</w:t>
      </w:r>
    </w:p>
    <w:p w:rsidR="007727E9" w:rsidRDefault="007727E9" w:rsidP="007727E9">
      <w:pPr>
        <w:pStyle w:val="BodyText"/>
        <w:ind w:left="360" w:firstLine="27"/>
      </w:pPr>
      <w:r>
        <w:t>Bit 2:   Swaps the upper and lower bytes of SDRAM data if set to “1”.</w:t>
      </w:r>
    </w:p>
    <w:p w:rsidR="00AD0A6D" w:rsidRDefault="00AD0A6D" w:rsidP="00AD0A6D">
      <w:pPr>
        <w:pStyle w:val="BodyText"/>
        <w:ind w:left="1080" w:hanging="720"/>
      </w:pPr>
      <w:r>
        <w:t>Bits 4:3 determine which reference is used to lock the VXO frequency. 00: no external reference, the VXO tuning voltage is set to the middle of its range. 01: the reference in the external frequency LEMO connector. 10: the reference is bit 0 of</w:t>
      </w:r>
      <w:r w:rsidR="00333EAA">
        <w:t xml:space="preserve"> the LVDS bus. 11: not defined.</w:t>
      </w:r>
      <w:r w:rsidR="000A5552">
        <w:t xml:space="preserve"> If the 50 MHz crystal is enabled, then the reference is set to the Setup Return line from the CPLD which is 12.5MHz. This synchronizes the 40MHz VXO at the FPGA to the 50MHz oscillator used as the clock source for the DDS synthesizer.</w:t>
      </w:r>
    </w:p>
    <w:p w:rsidR="00AD0A6D" w:rsidRDefault="00AD0A6D" w:rsidP="00AD0A6D">
      <w:pPr>
        <w:pStyle w:val="BodyText"/>
        <w:ind w:left="360"/>
      </w:pPr>
      <w:r>
        <w:t>Bit 5:    This bit enables SDRam writes of ADC data.</w:t>
      </w:r>
    </w:p>
    <w:p w:rsidR="00AD0A6D" w:rsidRDefault="00AD0A6D" w:rsidP="00AD0A6D">
      <w:pPr>
        <w:pStyle w:val="BodyText"/>
        <w:ind w:left="360"/>
      </w:pPr>
      <w:r>
        <w:t>Bit 6      Enable averaging of ADC data</w:t>
      </w:r>
    </w:p>
    <w:p w:rsidR="00AD0A6D" w:rsidRDefault="00AD0A6D" w:rsidP="00AD0A6D">
      <w:pPr>
        <w:pStyle w:val="BodyText"/>
        <w:ind w:left="360"/>
      </w:pPr>
      <w:r>
        <w:t>Bit 7 :    Trigger FIFO empty flag</w:t>
      </w:r>
    </w:p>
    <w:p w:rsidR="00AD0A6D" w:rsidRDefault="00AD0A6D" w:rsidP="00AD0A6D">
      <w:pPr>
        <w:pStyle w:val="BodyText"/>
        <w:tabs>
          <w:tab w:val="left" w:pos="1080"/>
        </w:tabs>
        <w:ind w:left="360"/>
      </w:pPr>
      <w:r>
        <w:t>Bit 8:</w:t>
      </w:r>
      <w:r>
        <w:tab/>
        <w:t>Trigger FIFO full flag</w:t>
      </w:r>
    </w:p>
    <w:p w:rsidR="00D15027" w:rsidRDefault="00D15027" w:rsidP="00D15027">
      <w:pPr>
        <w:pStyle w:val="BodyText"/>
        <w:tabs>
          <w:tab w:val="left" w:pos="1080"/>
        </w:tabs>
        <w:ind w:left="360"/>
      </w:pPr>
      <w:r>
        <w:t>Bit 9:</w:t>
      </w:r>
      <w:r>
        <w:tab/>
        <w:t>CPLD serial command buffer empty</w:t>
      </w:r>
    </w:p>
    <w:p w:rsidR="00D15027" w:rsidRDefault="00D15027" w:rsidP="00D15027">
      <w:pPr>
        <w:pStyle w:val="BodyText"/>
        <w:tabs>
          <w:tab w:val="left" w:pos="1080"/>
        </w:tabs>
        <w:ind w:left="360"/>
      </w:pPr>
      <w:r>
        <w:t>Bit 10:</w:t>
      </w:r>
      <w:r>
        <w:tab/>
        <w:t>CPLD serial command buffer full</w:t>
      </w:r>
    </w:p>
    <w:p w:rsidR="00D15027" w:rsidRDefault="00D15027" w:rsidP="00D15027">
      <w:pPr>
        <w:pStyle w:val="BodyText"/>
        <w:tabs>
          <w:tab w:val="left" w:pos="1080"/>
        </w:tabs>
        <w:ind w:left="360"/>
      </w:pPr>
      <w:r>
        <w:t>Bit 11:</w:t>
      </w:r>
      <w:r>
        <w:tab/>
        <w:t>Enable writing of DDS phase data</w:t>
      </w:r>
    </w:p>
    <w:p w:rsidR="00C72DB6" w:rsidRDefault="00C72DB6" w:rsidP="00C72DB6">
      <w:pPr>
        <w:pStyle w:val="BodyText"/>
        <w:tabs>
          <w:tab w:val="left" w:pos="1080"/>
        </w:tabs>
        <w:ind w:left="360"/>
      </w:pPr>
      <w:r>
        <w:t xml:space="preserve">Bit </w:t>
      </w:r>
      <w:r w:rsidR="00D15027">
        <w:t>12</w:t>
      </w:r>
      <w:r>
        <w:t>:</w:t>
      </w:r>
      <w:r>
        <w:tab/>
        <w:t>Trigger Source 0: Threshold logic. 1: Inflection of the test signal</w:t>
      </w:r>
    </w:p>
    <w:p w:rsidR="006E4911" w:rsidRDefault="006E4911" w:rsidP="00C72DB6">
      <w:pPr>
        <w:pStyle w:val="BodyText"/>
        <w:tabs>
          <w:tab w:val="left" w:pos="1080"/>
        </w:tabs>
        <w:ind w:left="360"/>
      </w:pPr>
      <w:r>
        <w:t>Bit 13:   Set Charge ADC reset 1: Reset On, 0: Reset Off</w:t>
      </w:r>
    </w:p>
    <w:p w:rsidR="009340C7" w:rsidRDefault="009340C7" w:rsidP="009340C7">
      <w:pPr>
        <w:pStyle w:val="BodyText"/>
        <w:tabs>
          <w:tab w:val="left" w:pos="1080"/>
        </w:tabs>
        <w:ind w:left="1080" w:hanging="720"/>
      </w:pPr>
      <w:r>
        <w:t>Bit 14:</w:t>
      </w:r>
      <w:r>
        <w:tab/>
        <w:t xml:space="preserve">Global clear of all the buffers </w:t>
      </w:r>
      <w:r w:rsidR="00333EAA">
        <w:t xml:space="preserve">and flags </w:t>
      </w:r>
      <w:r>
        <w:t>associated with the LVDS bus</w:t>
      </w:r>
    </w:p>
    <w:p w:rsidR="00AD0A6D" w:rsidRDefault="00D15027" w:rsidP="00D15027">
      <w:pPr>
        <w:pStyle w:val="BodyText"/>
        <w:tabs>
          <w:tab w:val="left" w:pos="1080"/>
        </w:tabs>
        <w:ind w:left="360"/>
      </w:pPr>
      <w:r>
        <w:t>Bit 15:</w:t>
      </w:r>
      <w:r>
        <w:tab/>
        <w:t>Clear trigger scalers</w:t>
      </w:r>
    </w:p>
    <w:p w:rsidR="00AA3E26" w:rsidRDefault="00AA3E26" w:rsidP="00D15027">
      <w:pPr>
        <w:pStyle w:val="BodyText"/>
        <w:tabs>
          <w:tab w:val="left" w:pos="1080"/>
        </w:tabs>
        <w:ind w:left="360"/>
      </w:pPr>
    </w:p>
    <w:p w:rsidR="00AA3E26" w:rsidRDefault="00AA3E26" w:rsidP="00D15027">
      <w:pPr>
        <w:pStyle w:val="BodyText"/>
        <w:tabs>
          <w:tab w:val="left" w:pos="1080"/>
        </w:tabs>
        <w:ind w:left="360"/>
      </w:pPr>
      <w:r>
        <w:rPr>
          <w:color w:val="000000"/>
          <w:shd w:val="clear" w:color="auto" w:fill="FFFFFF"/>
        </w:rPr>
        <w:t>Setting location 0x15 to 0x20 should put it in a mode to transmit the console output to the LEMO.</w:t>
      </w:r>
      <w:r w:rsidR="00C42EBC">
        <w:rPr>
          <w:color w:val="000000"/>
          <w:shd w:val="clear" w:color="auto" w:fill="FFFFFF"/>
        </w:rPr>
        <w:t xml:space="preserve"> Gets reset each start of run which is mildly inconvenient.</w:t>
      </w:r>
      <w:bookmarkStart w:id="0" w:name="_GoBack"/>
      <w:bookmarkEnd w:id="0"/>
    </w:p>
    <w:p w:rsidR="006E4911" w:rsidRPr="00D15027" w:rsidRDefault="006E4911" w:rsidP="00D15027">
      <w:pPr>
        <w:pStyle w:val="BodyText"/>
        <w:tabs>
          <w:tab w:val="left" w:pos="1080"/>
        </w:tabs>
        <w:ind w:left="360"/>
      </w:pPr>
    </w:p>
    <w:tbl>
      <w:tblPr>
        <w:tblW w:w="11250" w:type="dxa"/>
        <w:tblInd w:w="-11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74"/>
        <w:gridCol w:w="648"/>
        <w:gridCol w:w="765"/>
        <w:gridCol w:w="756"/>
        <w:gridCol w:w="720"/>
        <w:gridCol w:w="666"/>
        <w:gridCol w:w="711"/>
        <w:gridCol w:w="585"/>
        <w:gridCol w:w="684"/>
        <w:gridCol w:w="837"/>
        <w:gridCol w:w="810"/>
        <w:gridCol w:w="1008"/>
        <w:gridCol w:w="810"/>
        <w:gridCol w:w="603"/>
        <w:gridCol w:w="873"/>
      </w:tblGrid>
      <w:tr w:rsidR="007727E9" w:rsidTr="007727E9">
        <w:trPr>
          <w:cantSplit/>
          <w:trHeight w:val="178"/>
        </w:trPr>
        <w:tc>
          <w:tcPr>
            <w:tcW w:w="774" w:type="dxa"/>
          </w:tcPr>
          <w:p w:rsidR="007727E9" w:rsidRPr="00E66706" w:rsidRDefault="007727E9" w:rsidP="005F65E4">
            <w:pPr>
              <w:pStyle w:val="CellBody"/>
              <w:jc w:val="center"/>
              <w:rPr>
                <w:rFonts w:ascii="Arial" w:hAnsi="Arial"/>
                <w:sz w:val="16"/>
                <w:szCs w:val="16"/>
              </w:rPr>
            </w:pPr>
            <w:r>
              <w:rPr>
                <w:rFonts w:ascii="Arial" w:hAnsi="Arial"/>
                <w:sz w:val="16"/>
                <w:szCs w:val="16"/>
              </w:rPr>
              <w:t>15</w:t>
            </w:r>
          </w:p>
        </w:tc>
        <w:tc>
          <w:tcPr>
            <w:tcW w:w="648" w:type="dxa"/>
          </w:tcPr>
          <w:p w:rsidR="007727E9" w:rsidRPr="00E66706" w:rsidRDefault="007727E9" w:rsidP="006E4911">
            <w:pPr>
              <w:pStyle w:val="CellBody"/>
              <w:jc w:val="center"/>
              <w:rPr>
                <w:rFonts w:ascii="Arial" w:hAnsi="Arial"/>
                <w:sz w:val="16"/>
                <w:szCs w:val="16"/>
              </w:rPr>
            </w:pPr>
            <w:r>
              <w:rPr>
                <w:rFonts w:ascii="Arial" w:hAnsi="Arial"/>
                <w:sz w:val="16"/>
                <w:szCs w:val="16"/>
              </w:rPr>
              <w:t>14</w:t>
            </w:r>
          </w:p>
        </w:tc>
        <w:tc>
          <w:tcPr>
            <w:tcW w:w="765" w:type="dxa"/>
          </w:tcPr>
          <w:p w:rsidR="007727E9" w:rsidRPr="00E66706" w:rsidRDefault="007727E9" w:rsidP="005F65E4">
            <w:pPr>
              <w:pStyle w:val="CellBody"/>
              <w:jc w:val="center"/>
              <w:rPr>
                <w:rFonts w:ascii="Arial" w:hAnsi="Arial"/>
                <w:sz w:val="16"/>
                <w:szCs w:val="16"/>
              </w:rPr>
            </w:pPr>
            <w:r>
              <w:rPr>
                <w:rFonts w:ascii="Arial" w:hAnsi="Arial"/>
                <w:sz w:val="16"/>
                <w:szCs w:val="16"/>
              </w:rPr>
              <w:t>13</w:t>
            </w:r>
          </w:p>
        </w:tc>
        <w:tc>
          <w:tcPr>
            <w:tcW w:w="756" w:type="dxa"/>
          </w:tcPr>
          <w:p w:rsidR="007727E9" w:rsidRPr="00E66706" w:rsidRDefault="007727E9" w:rsidP="005F65E4">
            <w:pPr>
              <w:pStyle w:val="CellBody"/>
              <w:jc w:val="center"/>
              <w:rPr>
                <w:rFonts w:ascii="Arial" w:hAnsi="Arial"/>
                <w:sz w:val="16"/>
                <w:szCs w:val="16"/>
              </w:rPr>
            </w:pPr>
            <w:r>
              <w:rPr>
                <w:rFonts w:ascii="Arial" w:hAnsi="Arial"/>
                <w:sz w:val="16"/>
                <w:szCs w:val="16"/>
              </w:rPr>
              <w:t>12</w:t>
            </w:r>
          </w:p>
        </w:tc>
        <w:tc>
          <w:tcPr>
            <w:tcW w:w="720" w:type="dxa"/>
          </w:tcPr>
          <w:p w:rsidR="007727E9" w:rsidRPr="00E66706" w:rsidRDefault="007727E9" w:rsidP="005F65E4">
            <w:pPr>
              <w:pStyle w:val="CellBody"/>
              <w:jc w:val="center"/>
              <w:rPr>
                <w:rFonts w:ascii="Arial" w:hAnsi="Arial"/>
                <w:sz w:val="16"/>
                <w:szCs w:val="16"/>
              </w:rPr>
            </w:pPr>
            <w:r>
              <w:rPr>
                <w:rFonts w:ascii="Arial" w:hAnsi="Arial"/>
                <w:sz w:val="16"/>
                <w:szCs w:val="16"/>
              </w:rPr>
              <w:t>11</w:t>
            </w:r>
          </w:p>
        </w:tc>
        <w:tc>
          <w:tcPr>
            <w:tcW w:w="666" w:type="dxa"/>
          </w:tcPr>
          <w:p w:rsidR="007727E9" w:rsidRPr="00E66706" w:rsidRDefault="007727E9" w:rsidP="005F65E4">
            <w:pPr>
              <w:pStyle w:val="CellBody"/>
              <w:jc w:val="center"/>
              <w:rPr>
                <w:rFonts w:ascii="Arial" w:hAnsi="Arial"/>
                <w:sz w:val="16"/>
                <w:szCs w:val="16"/>
              </w:rPr>
            </w:pPr>
            <w:r>
              <w:rPr>
                <w:rFonts w:ascii="Arial" w:hAnsi="Arial"/>
                <w:sz w:val="16"/>
                <w:szCs w:val="16"/>
              </w:rPr>
              <w:t>10</w:t>
            </w:r>
          </w:p>
        </w:tc>
        <w:tc>
          <w:tcPr>
            <w:tcW w:w="711" w:type="dxa"/>
          </w:tcPr>
          <w:p w:rsidR="007727E9" w:rsidRPr="00E66706" w:rsidRDefault="007727E9" w:rsidP="005F65E4">
            <w:pPr>
              <w:pStyle w:val="CellBody"/>
              <w:jc w:val="center"/>
              <w:rPr>
                <w:rFonts w:ascii="Arial" w:hAnsi="Arial"/>
                <w:sz w:val="16"/>
                <w:szCs w:val="16"/>
              </w:rPr>
            </w:pPr>
            <w:r>
              <w:rPr>
                <w:rFonts w:ascii="Arial" w:hAnsi="Arial"/>
                <w:sz w:val="16"/>
                <w:szCs w:val="16"/>
              </w:rPr>
              <w:t>9</w:t>
            </w:r>
          </w:p>
        </w:tc>
        <w:tc>
          <w:tcPr>
            <w:tcW w:w="585" w:type="dxa"/>
          </w:tcPr>
          <w:p w:rsidR="007727E9" w:rsidRPr="00E66706" w:rsidRDefault="007727E9" w:rsidP="005F65E4">
            <w:pPr>
              <w:pStyle w:val="CellBody"/>
              <w:jc w:val="center"/>
              <w:rPr>
                <w:rFonts w:ascii="Arial" w:hAnsi="Arial"/>
                <w:sz w:val="16"/>
                <w:szCs w:val="16"/>
              </w:rPr>
            </w:pPr>
            <w:r>
              <w:rPr>
                <w:rFonts w:ascii="Arial" w:hAnsi="Arial"/>
                <w:sz w:val="16"/>
                <w:szCs w:val="16"/>
              </w:rPr>
              <w:t>8</w:t>
            </w:r>
          </w:p>
        </w:tc>
        <w:tc>
          <w:tcPr>
            <w:tcW w:w="684" w:type="dxa"/>
          </w:tcPr>
          <w:p w:rsidR="007727E9" w:rsidRPr="00E66706" w:rsidRDefault="007727E9" w:rsidP="005F65E4">
            <w:pPr>
              <w:pStyle w:val="CellBody"/>
              <w:jc w:val="center"/>
              <w:rPr>
                <w:rFonts w:ascii="Arial" w:hAnsi="Arial"/>
                <w:sz w:val="16"/>
                <w:szCs w:val="16"/>
              </w:rPr>
            </w:pPr>
            <w:r>
              <w:rPr>
                <w:rFonts w:ascii="Arial" w:hAnsi="Arial"/>
                <w:sz w:val="16"/>
                <w:szCs w:val="16"/>
              </w:rPr>
              <w:t>7</w:t>
            </w:r>
          </w:p>
        </w:tc>
        <w:tc>
          <w:tcPr>
            <w:tcW w:w="837" w:type="dxa"/>
          </w:tcPr>
          <w:p w:rsidR="007727E9" w:rsidRPr="00E66706" w:rsidRDefault="007727E9" w:rsidP="005F65E4">
            <w:pPr>
              <w:pStyle w:val="CellBody"/>
              <w:jc w:val="center"/>
              <w:rPr>
                <w:rFonts w:ascii="Arial" w:hAnsi="Arial"/>
                <w:sz w:val="16"/>
                <w:szCs w:val="16"/>
              </w:rPr>
            </w:pPr>
            <w:r>
              <w:rPr>
                <w:rFonts w:ascii="Arial" w:hAnsi="Arial"/>
                <w:sz w:val="16"/>
                <w:szCs w:val="16"/>
              </w:rPr>
              <w:t>6</w:t>
            </w:r>
          </w:p>
        </w:tc>
        <w:tc>
          <w:tcPr>
            <w:tcW w:w="810" w:type="dxa"/>
          </w:tcPr>
          <w:p w:rsidR="007727E9" w:rsidRPr="00E66706" w:rsidRDefault="007727E9" w:rsidP="005F65E4">
            <w:pPr>
              <w:pStyle w:val="CellBody"/>
              <w:jc w:val="center"/>
              <w:rPr>
                <w:rFonts w:ascii="Arial" w:hAnsi="Arial"/>
                <w:sz w:val="16"/>
                <w:szCs w:val="16"/>
              </w:rPr>
            </w:pPr>
            <w:r w:rsidRPr="00E66706">
              <w:rPr>
                <w:rFonts w:ascii="Arial" w:hAnsi="Arial"/>
                <w:sz w:val="16"/>
                <w:szCs w:val="16"/>
              </w:rPr>
              <w:t>5</w:t>
            </w:r>
          </w:p>
        </w:tc>
        <w:tc>
          <w:tcPr>
            <w:tcW w:w="1008" w:type="dxa"/>
          </w:tcPr>
          <w:p w:rsidR="007727E9" w:rsidRPr="00E66706" w:rsidRDefault="007727E9" w:rsidP="005F65E4">
            <w:pPr>
              <w:pStyle w:val="CellBody"/>
              <w:jc w:val="center"/>
              <w:rPr>
                <w:rFonts w:ascii="Arial" w:hAnsi="Arial"/>
                <w:sz w:val="16"/>
                <w:szCs w:val="16"/>
              </w:rPr>
            </w:pPr>
            <w:r w:rsidRPr="00E66706">
              <w:rPr>
                <w:rFonts w:ascii="Arial" w:hAnsi="Arial"/>
                <w:sz w:val="16"/>
                <w:szCs w:val="16"/>
              </w:rPr>
              <w:t>4:3</w:t>
            </w:r>
          </w:p>
        </w:tc>
        <w:tc>
          <w:tcPr>
            <w:tcW w:w="810" w:type="dxa"/>
          </w:tcPr>
          <w:p w:rsidR="007727E9" w:rsidRPr="00E66706" w:rsidRDefault="007727E9" w:rsidP="005F65E4">
            <w:pPr>
              <w:pStyle w:val="CellBody"/>
              <w:jc w:val="center"/>
              <w:rPr>
                <w:rFonts w:ascii="Arial" w:hAnsi="Arial"/>
                <w:sz w:val="16"/>
                <w:szCs w:val="16"/>
              </w:rPr>
            </w:pPr>
            <w:r>
              <w:rPr>
                <w:rFonts w:ascii="Arial" w:hAnsi="Arial"/>
                <w:sz w:val="16"/>
                <w:szCs w:val="16"/>
              </w:rPr>
              <w:t>2</w:t>
            </w:r>
          </w:p>
        </w:tc>
        <w:tc>
          <w:tcPr>
            <w:tcW w:w="603" w:type="dxa"/>
          </w:tcPr>
          <w:p w:rsidR="007727E9" w:rsidRPr="00E66706" w:rsidRDefault="007727E9" w:rsidP="005F65E4">
            <w:pPr>
              <w:pStyle w:val="CellBody"/>
              <w:jc w:val="center"/>
              <w:rPr>
                <w:rFonts w:ascii="Arial" w:hAnsi="Arial"/>
                <w:sz w:val="16"/>
                <w:szCs w:val="16"/>
              </w:rPr>
            </w:pPr>
            <w:r>
              <w:rPr>
                <w:rFonts w:ascii="Arial" w:hAnsi="Arial"/>
                <w:sz w:val="16"/>
                <w:szCs w:val="16"/>
              </w:rPr>
              <w:t>1</w:t>
            </w:r>
          </w:p>
        </w:tc>
        <w:tc>
          <w:tcPr>
            <w:tcW w:w="873" w:type="dxa"/>
          </w:tcPr>
          <w:p w:rsidR="007727E9" w:rsidRPr="00E66706" w:rsidRDefault="007727E9" w:rsidP="005F65E4">
            <w:pPr>
              <w:pStyle w:val="CellBody"/>
              <w:jc w:val="center"/>
              <w:rPr>
                <w:rFonts w:ascii="Arial" w:hAnsi="Arial"/>
                <w:sz w:val="16"/>
                <w:szCs w:val="16"/>
              </w:rPr>
            </w:pPr>
            <w:r w:rsidRPr="00E66706">
              <w:rPr>
                <w:rFonts w:ascii="Arial" w:hAnsi="Arial"/>
                <w:sz w:val="16"/>
                <w:szCs w:val="16"/>
              </w:rPr>
              <w:t>0</w:t>
            </w:r>
          </w:p>
        </w:tc>
      </w:tr>
      <w:tr w:rsidR="007727E9" w:rsidTr="007727E9">
        <w:trPr>
          <w:cantSplit/>
          <w:trHeight w:val="642"/>
        </w:trPr>
        <w:tc>
          <w:tcPr>
            <w:tcW w:w="774"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Clear Trigger Scalers</w:t>
            </w:r>
          </w:p>
        </w:tc>
        <w:tc>
          <w:tcPr>
            <w:tcW w:w="648" w:type="dxa"/>
            <w:tcBorders>
              <w:bottom w:val="single" w:sz="12" w:space="0" w:color="000000"/>
            </w:tcBorders>
          </w:tcPr>
          <w:p w:rsidR="007727E9" w:rsidRDefault="007727E9" w:rsidP="005F65E4">
            <w:pPr>
              <w:pStyle w:val="CellBody"/>
              <w:jc w:val="center"/>
              <w:rPr>
                <w:rFonts w:ascii="Arial" w:hAnsi="Arial"/>
                <w:sz w:val="16"/>
                <w:szCs w:val="16"/>
              </w:rPr>
            </w:pPr>
            <w:r>
              <w:rPr>
                <w:rFonts w:ascii="Arial" w:hAnsi="Arial"/>
                <w:sz w:val="16"/>
                <w:szCs w:val="16"/>
              </w:rPr>
              <w:t>Link</w:t>
            </w:r>
          </w:p>
          <w:p w:rsidR="007727E9" w:rsidRDefault="007727E9" w:rsidP="005F65E4">
            <w:pPr>
              <w:pStyle w:val="CellBody"/>
              <w:jc w:val="center"/>
              <w:rPr>
                <w:rFonts w:ascii="Arial" w:hAnsi="Arial"/>
                <w:sz w:val="16"/>
                <w:szCs w:val="16"/>
              </w:rPr>
            </w:pPr>
            <w:r>
              <w:rPr>
                <w:rFonts w:ascii="Arial" w:hAnsi="Arial"/>
                <w:sz w:val="16"/>
                <w:szCs w:val="16"/>
              </w:rPr>
              <w:t>Buffer</w:t>
            </w:r>
          </w:p>
          <w:p w:rsidR="007727E9" w:rsidRDefault="007727E9" w:rsidP="005F65E4">
            <w:pPr>
              <w:pStyle w:val="CellBody"/>
              <w:jc w:val="center"/>
              <w:rPr>
                <w:rFonts w:ascii="Arial" w:hAnsi="Arial"/>
                <w:sz w:val="16"/>
                <w:szCs w:val="16"/>
              </w:rPr>
            </w:pPr>
            <w:r>
              <w:rPr>
                <w:rFonts w:ascii="Arial" w:hAnsi="Arial"/>
                <w:sz w:val="16"/>
                <w:szCs w:val="16"/>
              </w:rPr>
              <w:t>Reset</w:t>
            </w:r>
          </w:p>
        </w:tc>
        <w:tc>
          <w:tcPr>
            <w:tcW w:w="765"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Charge ADC Reset</w:t>
            </w:r>
          </w:p>
        </w:tc>
        <w:tc>
          <w:tcPr>
            <w:tcW w:w="756"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Enable Test Signal Trigger</w:t>
            </w:r>
          </w:p>
        </w:tc>
        <w:tc>
          <w:tcPr>
            <w:tcW w:w="720"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Enable Phase data writes</w:t>
            </w:r>
          </w:p>
        </w:tc>
        <w:tc>
          <w:tcPr>
            <w:tcW w:w="666" w:type="dxa"/>
            <w:tcBorders>
              <w:bottom w:val="single" w:sz="12" w:space="0" w:color="000000"/>
            </w:tcBorders>
          </w:tcPr>
          <w:p w:rsidR="007727E9" w:rsidRPr="00E66706" w:rsidRDefault="007727E9" w:rsidP="00BE43EF">
            <w:pPr>
              <w:pStyle w:val="CellBody"/>
              <w:jc w:val="center"/>
              <w:rPr>
                <w:rFonts w:ascii="Arial" w:hAnsi="Arial"/>
                <w:sz w:val="16"/>
                <w:szCs w:val="16"/>
              </w:rPr>
            </w:pPr>
            <w:r>
              <w:rPr>
                <w:rFonts w:ascii="Arial" w:hAnsi="Arial"/>
                <w:sz w:val="16"/>
                <w:szCs w:val="16"/>
              </w:rPr>
              <w:t>CPLD Link Buffer full</w:t>
            </w:r>
          </w:p>
        </w:tc>
        <w:tc>
          <w:tcPr>
            <w:tcW w:w="711" w:type="dxa"/>
            <w:tcBorders>
              <w:bottom w:val="single" w:sz="12" w:space="0" w:color="000000"/>
            </w:tcBorders>
          </w:tcPr>
          <w:p w:rsidR="007727E9" w:rsidRPr="00E66706" w:rsidRDefault="007727E9" w:rsidP="00BE43EF">
            <w:pPr>
              <w:pStyle w:val="CellBody"/>
              <w:jc w:val="center"/>
              <w:rPr>
                <w:rFonts w:ascii="Arial" w:hAnsi="Arial"/>
                <w:sz w:val="16"/>
                <w:szCs w:val="16"/>
              </w:rPr>
            </w:pPr>
            <w:r>
              <w:rPr>
                <w:rFonts w:ascii="Arial" w:hAnsi="Arial"/>
                <w:sz w:val="16"/>
                <w:szCs w:val="16"/>
              </w:rPr>
              <w:t>CPLD Link Buffer empty</w:t>
            </w:r>
          </w:p>
        </w:tc>
        <w:tc>
          <w:tcPr>
            <w:tcW w:w="585" w:type="dxa"/>
            <w:tcBorders>
              <w:bottom w:val="single" w:sz="12" w:space="0" w:color="000000"/>
            </w:tcBorders>
          </w:tcPr>
          <w:p w:rsidR="007727E9" w:rsidRPr="00E66706" w:rsidRDefault="007727E9" w:rsidP="007727E9">
            <w:pPr>
              <w:pStyle w:val="CellBody"/>
              <w:jc w:val="center"/>
              <w:rPr>
                <w:rFonts w:ascii="Arial" w:hAnsi="Arial"/>
                <w:sz w:val="16"/>
                <w:szCs w:val="16"/>
              </w:rPr>
            </w:pPr>
            <w:r>
              <w:rPr>
                <w:rFonts w:ascii="Arial" w:hAnsi="Arial"/>
                <w:sz w:val="16"/>
                <w:szCs w:val="16"/>
              </w:rPr>
              <w:t>Trig FIFO full</w:t>
            </w:r>
          </w:p>
        </w:tc>
        <w:tc>
          <w:tcPr>
            <w:tcW w:w="684" w:type="dxa"/>
            <w:tcBorders>
              <w:bottom w:val="single" w:sz="12" w:space="0" w:color="000000"/>
            </w:tcBorders>
          </w:tcPr>
          <w:p w:rsidR="007727E9" w:rsidRPr="00E66706" w:rsidRDefault="007727E9" w:rsidP="007727E9">
            <w:pPr>
              <w:pStyle w:val="CellBody"/>
              <w:jc w:val="center"/>
              <w:rPr>
                <w:rFonts w:ascii="Arial" w:hAnsi="Arial"/>
                <w:sz w:val="16"/>
                <w:szCs w:val="16"/>
              </w:rPr>
            </w:pPr>
            <w:r>
              <w:rPr>
                <w:rFonts w:ascii="Arial" w:hAnsi="Arial"/>
                <w:sz w:val="16"/>
                <w:szCs w:val="16"/>
              </w:rPr>
              <w:t>Trig FIFO empty</w:t>
            </w:r>
          </w:p>
        </w:tc>
        <w:tc>
          <w:tcPr>
            <w:tcW w:w="837" w:type="dxa"/>
            <w:tcBorders>
              <w:bottom w:val="single" w:sz="12" w:space="0" w:color="000000"/>
            </w:tcBorders>
          </w:tcPr>
          <w:p w:rsidR="007727E9" w:rsidRPr="00E66706" w:rsidRDefault="007727E9" w:rsidP="005F65E4">
            <w:pPr>
              <w:pStyle w:val="CellBody"/>
              <w:jc w:val="center"/>
              <w:rPr>
                <w:rFonts w:ascii="Arial" w:hAnsi="Arial"/>
                <w:sz w:val="16"/>
                <w:szCs w:val="16"/>
              </w:rPr>
            </w:pPr>
            <w:r w:rsidRPr="00E66706">
              <w:rPr>
                <w:rFonts w:ascii="Arial" w:hAnsi="Arial"/>
                <w:sz w:val="16"/>
                <w:szCs w:val="16"/>
              </w:rPr>
              <w:t>Enable</w:t>
            </w:r>
          </w:p>
          <w:p w:rsidR="007727E9" w:rsidRPr="00E66706" w:rsidRDefault="007727E9" w:rsidP="005F65E4">
            <w:pPr>
              <w:pStyle w:val="CellBody"/>
              <w:jc w:val="center"/>
              <w:rPr>
                <w:rFonts w:ascii="Arial" w:hAnsi="Arial"/>
                <w:sz w:val="16"/>
                <w:szCs w:val="16"/>
              </w:rPr>
            </w:pPr>
            <w:r w:rsidRPr="00E66706">
              <w:rPr>
                <w:rFonts w:ascii="Arial" w:hAnsi="Arial"/>
                <w:sz w:val="16"/>
                <w:szCs w:val="16"/>
              </w:rPr>
              <w:t xml:space="preserve">Average by </w:t>
            </w:r>
            <w:r>
              <w:rPr>
                <w:rFonts w:ascii="Arial" w:hAnsi="Arial"/>
                <w:sz w:val="16"/>
                <w:szCs w:val="16"/>
              </w:rPr>
              <w:t>64</w:t>
            </w:r>
          </w:p>
        </w:tc>
        <w:tc>
          <w:tcPr>
            <w:tcW w:w="810"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Memory write enable</w:t>
            </w:r>
          </w:p>
        </w:tc>
        <w:tc>
          <w:tcPr>
            <w:tcW w:w="1008" w:type="dxa"/>
            <w:tcBorders>
              <w:bottom w:val="single" w:sz="12" w:space="0" w:color="000000"/>
            </w:tcBorders>
          </w:tcPr>
          <w:p w:rsidR="007727E9" w:rsidRPr="007727E9" w:rsidRDefault="007727E9" w:rsidP="005F65E4">
            <w:pPr>
              <w:pStyle w:val="CellBody"/>
              <w:jc w:val="center"/>
            </w:pPr>
            <w:r w:rsidRPr="00E66706">
              <w:rPr>
                <w:rFonts w:ascii="Arial" w:hAnsi="Arial"/>
                <w:sz w:val="16"/>
                <w:szCs w:val="16"/>
              </w:rPr>
              <w:t>PLL Reference Source</w:t>
            </w:r>
          </w:p>
        </w:tc>
        <w:tc>
          <w:tcPr>
            <w:tcW w:w="810"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Byte Swap Enable</w:t>
            </w:r>
          </w:p>
        </w:tc>
        <w:tc>
          <w:tcPr>
            <w:tcW w:w="603"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Not Used</w:t>
            </w:r>
          </w:p>
        </w:tc>
        <w:tc>
          <w:tcPr>
            <w:tcW w:w="873" w:type="dxa"/>
            <w:tcBorders>
              <w:bottom w:val="single" w:sz="12" w:space="0" w:color="000000"/>
            </w:tcBorders>
          </w:tcPr>
          <w:p w:rsidR="007727E9" w:rsidRPr="00E66706" w:rsidRDefault="007727E9" w:rsidP="005F65E4">
            <w:pPr>
              <w:pStyle w:val="CellBody"/>
              <w:jc w:val="center"/>
              <w:rPr>
                <w:rFonts w:ascii="Arial" w:hAnsi="Arial"/>
                <w:sz w:val="16"/>
                <w:szCs w:val="16"/>
              </w:rPr>
            </w:pPr>
            <w:r w:rsidRPr="00E66706">
              <w:rPr>
                <w:rFonts w:ascii="Arial" w:hAnsi="Arial"/>
                <w:sz w:val="16"/>
                <w:szCs w:val="16"/>
              </w:rPr>
              <w:t>LVDS bus direction control</w:t>
            </w:r>
          </w:p>
        </w:tc>
      </w:tr>
    </w:tbl>
    <w:p w:rsidR="00AD0A6D" w:rsidRDefault="00AD0A6D" w:rsidP="005F65E4">
      <w:pPr>
        <w:pStyle w:val="BodyText"/>
        <w:ind w:left="360"/>
        <w:jc w:val="center"/>
      </w:pPr>
    </w:p>
    <w:p w:rsidR="00AD0A6D" w:rsidRPr="00253DB8" w:rsidRDefault="0043104A" w:rsidP="00422306">
      <w:pPr>
        <w:pStyle w:val="Heading3"/>
        <w:rPr>
          <w:sz w:val="22"/>
          <w:szCs w:val="22"/>
        </w:rPr>
      </w:pPr>
      <w:r>
        <w:rPr>
          <w:b/>
          <w:sz w:val="22"/>
          <w:szCs w:val="22"/>
        </w:rPr>
        <w:t>0x</w:t>
      </w:r>
      <w:r w:rsidR="00113143">
        <w:rPr>
          <w:b/>
          <w:sz w:val="22"/>
          <w:szCs w:val="22"/>
        </w:rPr>
        <w:t>16</w:t>
      </w:r>
      <w:r w:rsidR="00627FA1">
        <w:rPr>
          <w:b/>
          <w:sz w:val="22"/>
          <w:szCs w:val="22"/>
        </w:rPr>
        <w:t>: n</w:t>
      </w:r>
      <w:r w:rsidR="00AD0A6D">
        <w:rPr>
          <w:b/>
          <w:sz w:val="22"/>
          <w:szCs w:val="22"/>
        </w:rPr>
        <w:t>ot yet defined</w:t>
      </w:r>
      <w:r w:rsidR="00253DB8">
        <w:rPr>
          <w:b/>
          <w:sz w:val="22"/>
          <w:szCs w:val="22"/>
        </w:rPr>
        <w:t xml:space="preserve"> </w:t>
      </w:r>
      <w:r w:rsidR="00253DB8" w:rsidRPr="00253DB8">
        <w:rPr>
          <w:rFonts w:cs="Arial"/>
          <w:sz w:val="20"/>
        </w:rPr>
        <w:t>(reserved for programmable averaging interval)</w:t>
      </w:r>
    </w:p>
    <w:p w:rsidR="00BC3063" w:rsidRDefault="0043104A" w:rsidP="00422306">
      <w:pPr>
        <w:pStyle w:val="Heading3"/>
      </w:pPr>
      <w:r>
        <w:rPr>
          <w:b/>
          <w:sz w:val="22"/>
          <w:szCs w:val="22"/>
        </w:rPr>
        <w:t>0x</w:t>
      </w:r>
      <w:r w:rsidR="00113143">
        <w:rPr>
          <w:b/>
          <w:sz w:val="22"/>
          <w:szCs w:val="22"/>
        </w:rPr>
        <w:t>17</w:t>
      </w:r>
      <w:r w:rsidR="00627FA1">
        <w:rPr>
          <w:b/>
          <w:sz w:val="22"/>
          <w:szCs w:val="22"/>
        </w:rPr>
        <w:t xml:space="preserve">: </w:t>
      </w:r>
      <w:r w:rsidR="00BC3063">
        <w:t>Trigger Parameter register</w:t>
      </w:r>
    </w:p>
    <w:p w:rsidR="00BC3063" w:rsidRPr="00BC3063" w:rsidRDefault="00BC3063" w:rsidP="00BC3063">
      <w:pPr>
        <w:ind w:firstLine="360"/>
      </w:pPr>
      <w:r>
        <w:rPr>
          <w:rFonts w:ascii="Arial" w:hAnsi="Arial" w:cs="Arial"/>
          <w:sz w:val="20"/>
          <w:szCs w:val="20"/>
        </w:rPr>
        <w:t>This register defines which channels contribute to a trigger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35"/>
        <w:gridCol w:w="1278"/>
        <w:gridCol w:w="1278"/>
        <w:gridCol w:w="1287"/>
        <w:gridCol w:w="1287"/>
        <w:gridCol w:w="1278"/>
        <w:gridCol w:w="1269"/>
        <w:gridCol w:w="1276"/>
      </w:tblGrid>
      <w:tr w:rsidR="00F67E88" w:rsidTr="00F67E88">
        <w:trPr>
          <w:cantSplit/>
          <w:trHeight w:val="178"/>
        </w:trPr>
        <w:tc>
          <w:tcPr>
            <w:tcW w:w="1035" w:type="dxa"/>
          </w:tcPr>
          <w:p w:rsidR="00F67E88" w:rsidRPr="00E66706" w:rsidRDefault="00F67E88" w:rsidP="00627FA1">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7</w:t>
            </w:r>
          </w:p>
        </w:tc>
        <w:tc>
          <w:tcPr>
            <w:tcW w:w="1278" w:type="dxa"/>
          </w:tcPr>
          <w:p w:rsidR="00F67E88" w:rsidRDefault="00F67E88" w:rsidP="00627FA1">
            <w:pPr>
              <w:pStyle w:val="CellBody"/>
              <w:jc w:val="center"/>
              <w:rPr>
                <w:rFonts w:ascii="Arial" w:hAnsi="Arial"/>
                <w:sz w:val="16"/>
                <w:szCs w:val="16"/>
              </w:rPr>
            </w:pPr>
            <w:r>
              <w:rPr>
                <w:rFonts w:ascii="Arial" w:hAnsi="Arial"/>
                <w:sz w:val="16"/>
                <w:szCs w:val="16"/>
              </w:rPr>
              <w:t>6</w:t>
            </w:r>
          </w:p>
        </w:tc>
        <w:tc>
          <w:tcPr>
            <w:tcW w:w="1278" w:type="dxa"/>
          </w:tcPr>
          <w:p w:rsidR="00F67E88" w:rsidRPr="00E66706" w:rsidRDefault="00F67E88" w:rsidP="00627FA1">
            <w:pPr>
              <w:pStyle w:val="CellBody"/>
              <w:jc w:val="center"/>
              <w:rPr>
                <w:rFonts w:ascii="Arial" w:hAnsi="Arial"/>
                <w:sz w:val="16"/>
                <w:szCs w:val="16"/>
              </w:rPr>
            </w:pPr>
            <w:r>
              <w:rPr>
                <w:rFonts w:ascii="Arial" w:hAnsi="Arial"/>
                <w:sz w:val="16"/>
                <w:szCs w:val="16"/>
              </w:rPr>
              <w:t>5</w:t>
            </w:r>
          </w:p>
        </w:tc>
        <w:tc>
          <w:tcPr>
            <w:tcW w:w="1287" w:type="dxa"/>
          </w:tcPr>
          <w:p w:rsidR="00F67E88" w:rsidRPr="00E66706" w:rsidRDefault="00F67E88" w:rsidP="00627FA1">
            <w:pPr>
              <w:pStyle w:val="CellBody"/>
              <w:jc w:val="center"/>
              <w:rPr>
                <w:rFonts w:ascii="Arial" w:hAnsi="Arial"/>
                <w:sz w:val="16"/>
                <w:szCs w:val="16"/>
              </w:rPr>
            </w:pPr>
            <w:r>
              <w:rPr>
                <w:rFonts w:ascii="Arial" w:hAnsi="Arial"/>
                <w:sz w:val="16"/>
                <w:szCs w:val="16"/>
              </w:rPr>
              <w:t>4</w:t>
            </w:r>
          </w:p>
        </w:tc>
        <w:tc>
          <w:tcPr>
            <w:tcW w:w="1287" w:type="dxa"/>
          </w:tcPr>
          <w:p w:rsidR="00F67E88" w:rsidRPr="00E66706" w:rsidRDefault="00F67E88" w:rsidP="00627FA1">
            <w:pPr>
              <w:pStyle w:val="CellBody"/>
              <w:jc w:val="center"/>
              <w:rPr>
                <w:rFonts w:ascii="Arial" w:hAnsi="Arial"/>
                <w:sz w:val="16"/>
                <w:szCs w:val="16"/>
              </w:rPr>
            </w:pPr>
            <w:r>
              <w:rPr>
                <w:rFonts w:ascii="Arial" w:hAnsi="Arial"/>
                <w:sz w:val="16"/>
                <w:szCs w:val="16"/>
              </w:rPr>
              <w:t>3</w:t>
            </w:r>
          </w:p>
        </w:tc>
        <w:tc>
          <w:tcPr>
            <w:tcW w:w="1278" w:type="dxa"/>
          </w:tcPr>
          <w:p w:rsidR="00F67E88" w:rsidRPr="00E66706" w:rsidRDefault="00F67E88" w:rsidP="00627FA1">
            <w:pPr>
              <w:pStyle w:val="CellBody"/>
              <w:jc w:val="center"/>
              <w:rPr>
                <w:rFonts w:ascii="Arial" w:hAnsi="Arial"/>
                <w:sz w:val="16"/>
                <w:szCs w:val="16"/>
              </w:rPr>
            </w:pPr>
            <w:r>
              <w:rPr>
                <w:rFonts w:ascii="Arial" w:hAnsi="Arial"/>
                <w:sz w:val="16"/>
                <w:szCs w:val="16"/>
              </w:rPr>
              <w:t>2</w:t>
            </w:r>
          </w:p>
        </w:tc>
        <w:tc>
          <w:tcPr>
            <w:tcW w:w="1269" w:type="dxa"/>
          </w:tcPr>
          <w:p w:rsidR="00F67E88" w:rsidRPr="00E66706" w:rsidRDefault="00F67E88" w:rsidP="00627FA1">
            <w:pPr>
              <w:pStyle w:val="CellBody"/>
              <w:jc w:val="center"/>
              <w:rPr>
                <w:rFonts w:ascii="Arial" w:hAnsi="Arial"/>
                <w:sz w:val="16"/>
                <w:szCs w:val="16"/>
              </w:rPr>
            </w:pPr>
            <w:r>
              <w:rPr>
                <w:rFonts w:ascii="Arial" w:hAnsi="Arial"/>
                <w:sz w:val="16"/>
                <w:szCs w:val="16"/>
              </w:rPr>
              <w:t>1</w:t>
            </w:r>
          </w:p>
        </w:tc>
        <w:tc>
          <w:tcPr>
            <w:tcW w:w="1276" w:type="dxa"/>
          </w:tcPr>
          <w:p w:rsidR="00F67E88" w:rsidRPr="00E66706" w:rsidRDefault="00F67E88" w:rsidP="00627FA1">
            <w:pPr>
              <w:pStyle w:val="CellBody"/>
              <w:jc w:val="center"/>
              <w:rPr>
                <w:rFonts w:ascii="Arial" w:hAnsi="Arial"/>
                <w:sz w:val="16"/>
                <w:szCs w:val="16"/>
              </w:rPr>
            </w:pPr>
            <w:r>
              <w:rPr>
                <w:rFonts w:ascii="Arial" w:hAnsi="Arial"/>
                <w:sz w:val="16"/>
                <w:szCs w:val="16"/>
              </w:rPr>
              <w:t>0</w:t>
            </w:r>
          </w:p>
        </w:tc>
      </w:tr>
      <w:tr w:rsidR="00F67E88" w:rsidTr="00F67E88">
        <w:trPr>
          <w:cantSplit/>
          <w:trHeight w:val="642"/>
        </w:trPr>
        <w:tc>
          <w:tcPr>
            <w:tcW w:w="1035" w:type="dxa"/>
            <w:tcBorders>
              <w:bottom w:val="single" w:sz="12" w:space="0" w:color="000000"/>
            </w:tcBorders>
          </w:tcPr>
          <w:p w:rsidR="00F67E88" w:rsidRPr="00E66706" w:rsidRDefault="00F67E88" w:rsidP="00627FA1">
            <w:pPr>
              <w:pStyle w:val="CellBody"/>
              <w:jc w:val="center"/>
              <w:rPr>
                <w:rFonts w:ascii="Arial" w:hAnsi="Arial"/>
                <w:sz w:val="16"/>
                <w:szCs w:val="16"/>
              </w:rPr>
            </w:pPr>
            <w:r w:rsidRPr="00E66706">
              <w:rPr>
                <w:rFonts w:ascii="Arial" w:hAnsi="Arial"/>
                <w:sz w:val="16"/>
                <w:szCs w:val="16"/>
              </w:rPr>
              <w:t>Not Used</w:t>
            </w:r>
          </w:p>
        </w:tc>
        <w:tc>
          <w:tcPr>
            <w:tcW w:w="1278" w:type="dxa"/>
            <w:tcBorders>
              <w:bottom w:val="single" w:sz="12" w:space="0" w:color="000000"/>
            </w:tcBorders>
          </w:tcPr>
          <w:p w:rsidR="00F67E88" w:rsidRDefault="00F67E88" w:rsidP="00BC3063">
            <w:pPr>
              <w:pStyle w:val="CellBody"/>
              <w:jc w:val="center"/>
              <w:rPr>
                <w:rFonts w:ascii="Arial" w:hAnsi="Arial"/>
                <w:sz w:val="16"/>
                <w:szCs w:val="16"/>
              </w:rPr>
            </w:pPr>
            <w:r>
              <w:rPr>
                <w:rFonts w:ascii="Arial" w:hAnsi="Arial"/>
                <w:sz w:val="16"/>
                <w:szCs w:val="16"/>
              </w:rPr>
              <w:t>LEMO Trig Enable</w:t>
            </w:r>
          </w:p>
        </w:tc>
        <w:tc>
          <w:tcPr>
            <w:tcW w:w="1278" w:type="dxa"/>
            <w:tcBorders>
              <w:bottom w:val="single" w:sz="12" w:space="0" w:color="000000"/>
            </w:tcBorders>
          </w:tcPr>
          <w:p w:rsidR="00F67E88" w:rsidRDefault="00F67E88" w:rsidP="00BC3063">
            <w:pPr>
              <w:pStyle w:val="CellBody"/>
              <w:jc w:val="center"/>
              <w:rPr>
                <w:rFonts w:ascii="Arial" w:hAnsi="Arial"/>
                <w:sz w:val="16"/>
                <w:szCs w:val="16"/>
              </w:rPr>
            </w:pPr>
            <w:r>
              <w:rPr>
                <w:rFonts w:ascii="Arial" w:hAnsi="Arial"/>
                <w:sz w:val="16"/>
                <w:szCs w:val="16"/>
              </w:rPr>
              <w:t>Charge Outer</w:t>
            </w:r>
          </w:p>
          <w:p w:rsidR="00F67E88" w:rsidRPr="00E66706" w:rsidRDefault="00F67E88" w:rsidP="00D15027">
            <w:pPr>
              <w:pStyle w:val="CellBody"/>
              <w:jc w:val="center"/>
              <w:rPr>
                <w:rFonts w:ascii="Arial" w:hAnsi="Arial"/>
                <w:sz w:val="16"/>
                <w:szCs w:val="16"/>
              </w:rPr>
            </w:pPr>
            <w:r>
              <w:rPr>
                <w:rFonts w:ascii="Arial" w:hAnsi="Arial"/>
                <w:sz w:val="16"/>
                <w:szCs w:val="16"/>
              </w:rPr>
              <w:t>Trigger Enable</w:t>
            </w:r>
          </w:p>
        </w:tc>
        <w:tc>
          <w:tcPr>
            <w:tcW w:w="1287" w:type="dxa"/>
            <w:tcBorders>
              <w:bottom w:val="single" w:sz="12" w:space="0" w:color="000000"/>
            </w:tcBorders>
          </w:tcPr>
          <w:p w:rsidR="00F67E88" w:rsidRDefault="00F67E88" w:rsidP="00BC3063">
            <w:pPr>
              <w:pStyle w:val="CellBody"/>
              <w:jc w:val="center"/>
              <w:rPr>
                <w:rFonts w:ascii="Arial" w:hAnsi="Arial"/>
                <w:sz w:val="16"/>
                <w:szCs w:val="16"/>
              </w:rPr>
            </w:pPr>
            <w:r>
              <w:rPr>
                <w:rFonts w:ascii="Arial" w:hAnsi="Arial"/>
                <w:sz w:val="16"/>
                <w:szCs w:val="16"/>
              </w:rPr>
              <w:t>Charge Inner</w:t>
            </w:r>
          </w:p>
          <w:p w:rsidR="00F67E88" w:rsidRPr="00E66706" w:rsidRDefault="00F67E88" w:rsidP="00BC3063">
            <w:pPr>
              <w:pStyle w:val="CellBody"/>
              <w:jc w:val="center"/>
              <w:rPr>
                <w:rFonts w:ascii="Arial" w:hAnsi="Arial"/>
                <w:sz w:val="16"/>
                <w:szCs w:val="16"/>
              </w:rPr>
            </w:pPr>
            <w:r>
              <w:rPr>
                <w:rFonts w:ascii="Arial" w:hAnsi="Arial"/>
                <w:sz w:val="16"/>
                <w:szCs w:val="16"/>
              </w:rPr>
              <w:t>Trigger Enable</w:t>
            </w:r>
          </w:p>
        </w:tc>
        <w:tc>
          <w:tcPr>
            <w:tcW w:w="1287" w:type="dxa"/>
            <w:tcBorders>
              <w:bottom w:val="single" w:sz="12" w:space="0" w:color="000000"/>
            </w:tcBorders>
          </w:tcPr>
          <w:p w:rsidR="00F67E88" w:rsidRDefault="00F67E88" w:rsidP="00BC3063">
            <w:pPr>
              <w:pStyle w:val="CellBody"/>
              <w:jc w:val="center"/>
              <w:rPr>
                <w:rFonts w:ascii="Arial" w:hAnsi="Arial"/>
                <w:sz w:val="16"/>
                <w:szCs w:val="16"/>
              </w:rPr>
            </w:pPr>
            <w:r>
              <w:rPr>
                <w:rFonts w:ascii="Arial" w:hAnsi="Arial"/>
                <w:sz w:val="16"/>
                <w:szCs w:val="16"/>
              </w:rPr>
              <w:t>Phonon D</w:t>
            </w:r>
          </w:p>
          <w:p w:rsidR="00F67E88" w:rsidRPr="00E66706" w:rsidRDefault="00F67E88" w:rsidP="00BC3063">
            <w:pPr>
              <w:pStyle w:val="CellBody"/>
              <w:jc w:val="center"/>
              <w:rPr>
                <w:rFonts w:ascii="Arial" w:hAnsi="Arial"/>
                <w:sz w:val="16"/>
                <w:szCs w:val="16"/>
              </w:rPr>
            </w:pPr>
            <w:r>
              <w:rPr>
                <w:rFonts w:ascii="Arial" w:hAnsi="Arial"/>
                <w:sz w:val="16"/>
                <w:szCs w:val="16"/>
              </w:rPr>
              <w:t>Trigger Enable</w:t>
            </w:r>
          </w:p>
        </w:tc>
        <w:tc>
          <w:tcPr>
            <w:tcW w:w="1278" w:type="dxa"/>
            <w:tcBorders>
              <w:bottom w:val="single" w:sz="12" w:space="0" w:color="000000"/>
            </w:tcBorders>
          </w:tcPr>
          <w:p w:rsidR="00F67E88" w:rsidRDefault="00F67E88" w:rsidP="00627FA1">
            <w:pPr>
              <w:pStyle w:val="CellBody"/>
              <w:jc w:val="center"/>
              <w:rPr>
                <w:rFonts w:ascii="Arial" w:hAnsi="Arial"/>
                <w:sz w:val="16"/>
                <w:szCs w:val="16"/>
              </w:rPr>
            </w:pPr>
            <w:r>
              <w:rPr>
                <w:rFonts w:ascii="Arial" w:hAnsi="Arial"/>
                <w:sz w:val="16"/>
                <w:szCs w:val="16"/>
              </w:rPr>
              <w:t>Phonon C</w:t>
            </w:r>
          </w:p>
          <w:p w:rsidR="00F67E88" w:rsidRPr="00E66706" w:rsidRDefault="00F67E88" w:rsidP="00627FA1">
            <w:pPr>
              <w:pStyle w:val="CellBody"/>
              <w:jc w:val="center"/>
              <w:rPr>
                <w:rFonts w:ascii="Arial" w:hAnsi="Arial"/>
                <w:sz w:val="16"/>
                <w:szCs w:val="16"/>
              </w:rPr>
            </w:pPr>
            <w:r>
              <w:rPr>
                <w:rFonts w:ascii="Arial" w:hAnsi="Arial"/>
                <w:sz w:val="16"/>
                <w:szCs w:val="16"/>
              </w:rPr>
              <w:t>Trigger Enable</w:t>
            </w:r>
          </w:p>
        </w:tc>
        <w:tc>
          <w:tcPr>
            <w:tcW w:w="1269" w:type="dxa"/>
            <w:tcBorders>
              <w:bottom w:val="single" w:sz="12" w:space="0" w:color="000000"/>
            </w:tcBorders>
          </w:tcPr>
          <w:p w:rsidR="00F67E88" w:rsidRDefault="00F67E88" w:rsidP="00627FA1">
            <w:pPr>
              <w:pStyle w:val="CellBody"/>
              <w:jc w:val="center"/>
              <w:rPr>
                <w:rFonts w:ascii="Arial" w:hAnsi="Arial"/>
                <w:sz w:val="16"/>
                <w:szCs w:val="16"/>
              </w:rPr>
            </w:pPr>
            <w:r>
              <w:rPr>
                <w:rFonts w:ascii="Arial" w:hAnsi="Arial"/>
                <w:sz w:val="16"/>
                <w:szCs w:val="16"/>
              </w:rPr>
              <w:t>Phonon B</w:t>
            </w:r>
          </w:p>
          <w:p w:rsidR="00F67E88" w:rsidRPr="00E66706" w:rsidRDefault="00F67E88" w:rsidP="00627FA1">
            <w:pPr>
              <w:pStyle w:val="CellBody"/>
              <w:jc w:val="center"/>
              <w:rPr>
                <w:rFonts w:ascii="Arial" w:hAnsi="Arial"/>
                <w:sz w:val="16"/>
                <w:szCs w:val="16"/>
              </w:rPr>
            </w:pPr>
            <w:r>
              <w:rPr>
                <w:rFonts w:ascii="Arial" w:hAnsi="Arial"/>
                <w:sz w:val="16"/>
                <w:szCs w:val="16"/>
              </w:rPr>
              <w:t>Trigger Enable</w:t>
            </w:r>
          </w:p>
        </w:tc>
        <w:tc>
          <w:tcPr>
            <w:tcW w:w="1276" w:type="dxa"/>
            <w:tcBorders>
              <w:bottom w:val="single" w:sz="12" w:space="0" w:color="000000"/>
            </w:tcBorders>
          </w:tcPr>
          <w:p w:rsidR="00F67E88" w:rsidRDefault="00F67E88" w:rsidP="00627FA1">
            <w:pPr>
              <w:pStyle w:val="CellBody"/>
              <w:jc w:val="center"/>
              <w:rPr>
                <w:rFonts w:ascii="Arial" w:hAnsi="Arial"/>
                <w:sz w:val="16"/>
                <w:szCs w:val="16"/>
              </w:rPr>
            </w:pPr>
            <w:r>
              <w:rPr>
                <w:rFonts w:ascii="Arial" w:hAnsi="Arial"/>
                <w:sz w:val="16"/>
                <w:szCs w:val="16"/>
              </w:rPr>
              <w:t>Phonon A</w:t>
            </w:r>
          </w:p>
          <w:p w:rsidR="00F67E88" w:rsidRPr="00E66706" w:rsidRDefault="00F67E88" w:rsidP="00627FA1">
            <w:pPr>
              <w:pStyle w:val="CellBody"/>
              <w:jc w:val="center"/>
              <w:rPr>
                <w:rFonts w:ascii="Arial" w:hAnsi="Arial"/>
                <w:sz w:val="16"/>
                <w:szCs w:val="16"/>
              </w:rPr>
            </w:pPr>
            <w:r>
              <w:rPr>
                <w:rFonts w:ascii="Arial" w:hAnsi="Arial"/>
                <w:sz w:val="16"/>
                <w:szCs w:val="16"/>
              </w:rPr>
              <w:t>Trigger Enable</w:t>
            </w:r>
          </w:p>
        </w:tc>
      </w:tr>
    </w:tbl>
    <w:p w:rsidR="000A5552" w:rsidRDefault="000A5552" w:rsidP="00EA686E">
      <w:pPr>
        <w:pStyle w:val="BodyText"/>
      </w:pPr>
    </w:p>
    <w:p w:rsidR="000A5552" w:rsidRDefault="000A5552">
      <w:pPr>
        <w:rPr>
          <w:rFonts w:ascii="Arial" w:hAnsi="Arial" w:cs="Arial"/>
          <w:sz w:val="20"/>
        </w:rPr>
      </w:pPr>
      <w:r>
        <w:br w:type="page"/>
      </w:r>
    </w:p>
    <w:p w:rsidR="00BC3063" w:rsidRDefault="00BC3063" w:rsidP="00EA686E">
      <w:pPr>
        <w:pStyle w:val="BodyText"/>
      </w:pPr>
    </w:p>
    <w:p w:rsidR="00AD0A6D" w:rsidRDefault="0043104A" w:rsidP="00422306">
      <w:pPr>
        <w:pStyle w:val="Heading3"/>
        <w:rPr>
          <w:b/>
          <w:sz w:val="22"/>
          <w:szCs w:val="22"/>
        </w:rPr>
      </w:pPr>
      <w:r>
        <w:rPr>
          <w:b/>
          <w:sz w:val="22"/>
          <w:szCs w:val="22"/>
        </w:rPr>
        <w:t>0x</w:t>
      </w:r>
      <w:r w:rsidR="00113143">
        <w:rPr>
          <w:b/>
          <w:sz w:val="22"/>
          <w:szCs w:val="22"/>
        </w:rPr>
        <w:t>18</w:t>
      </w:r>
      <w:r w:rsidR="00627FA1">
        <w:rPr>
          <w:b/>
          <w:sz w:val="22"/>
          <w:szCs w:val="22"/>
        </w:rPr>
        <w:t>:</w:t>
      </w:r>
      <w:r w:rsidR="00113143">
        <w:rPr>
          <w:b/>
          <w:sz w:val="22"/>
          <w:szCs w:val="22"/>
        </w:rPr>
        <w:t xml:space="preserve"> </w:t>
      </w:r>
      <w:r w:rsidR="006C70A3">
        <w:rPr>
          <w:b/>
          <w:sz w:val="22"/>
          <w:szCs w:val="22"/>
        </w:rPr>
        <w:t xml:space="preserve">Trigger </w:t>
      </w:r>
      <w:r w:rsidR="00A508EC">
        <w:rPr>
          <w:b/>
          <w:sz w:val="22"/>
          <w:szCs w:val="22"/>
        </w:rPr>
        <w:t>Baseline length register</w:t>
      </w:r>
    </w:p>
    <w:p w:rsidR="00A508EC" w:rsidRPr="00A508EC" w:rsidRDefault="00A508EC" w:rsidP="00A508EC">
      <w:pPr>
        <w:ind w:left="360"/>
        <w:rPr>
          <w:rFonts w:ascii="Arial" w:hAnsi="Arial" w:cs="Arial"/>
          <w:sz w:val="20"/>
          <w:szCs w:val="20"/>
        </w:rPr>
      </w:pPr>
      <w:r>
        <w:rPr>
          <w:rFonts w:ascii="Arial" w:hAnsi="Arial" w:cs="Arial"/>
          <w:sz w:val="20"/>
          <w:szCs w:val="20"/>
        </w:rPr>
        <w:t>This register sets the length of the baseline sample interval defined in terms of ADC samples.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3420"/>
        <w:gridCol w:w="900"/>
        <w:gridCol w:w="3490"/>
      </w:tblGrid>
      <w:tr w:rsidR="00A508EC" w:rsidTr="006C70A3">
        <w:trPr>
          <w:cantSplit/>
          <w:trHeight w:val="276"/>
        </w:trPr>
        <w:tc>
          <w:tcPr>
            <w:tcW w:w="900" w:type="dxa"/>
          </w:tcPr>
          <w:p w:rsidR="00A508EC" w:rsidRPr="00E66706" w:rsidRDefault="00A508EC" w:rsidP="00AD0A6D">
            <w:pPr>
              <w:pStyle w:val="CellBody"/>
              <w:jc w:val="center"/>
              <w:rPr>
                <w:rFonts w:ascii="Arial" w:hAnsi="Arial"/>
                <w:sz w:val="16"/>
                <w:szCs w:val="16"/>
              </w:rPr>
            </w:pPr>
            <w:r w:rsidRPr="00E66706">
              <w:rPr>
                <w:rFonts w:ascii="Arial" w:hAnsi="Arial"/>
                <w:sz w:val="16"/>
                <w:szCs w:val="16"/>
              </w:rPr>
              <w:t>15</w:t>
            </w:r>
          </w:p>
        </w:tc>
        <w:tc>
          <w:tcPr>
            <w:tcW w:w="3420" w:type="dxa"/>
          </w:tcPr>
          <w:p w:rsidR="00A508EC" w:rsidRPr="00E66706" w:rsidRDefault="00A508EC" w:rsidP="00A508EC">
            <w:pPr>
              <w:pStyle w:val="CellBody"/>
              <w:jc w:val="center"/>
              <w:rPr>
                <w:rFonts w:ascii="Arial" w:hAnsi="Arial"/>
                <w:sz w:val="16"/>
                <w:szCs w:val="16"/>
              </w:rPr>
            </w:pPr>
            <w:r>
              <w:rPr>
                <w:rFonts w:ascii="Arial" w:hAnsi="Arial"/>
                <w:sz w:val="16"/>
                <w:szCs w:val="16"/>
              </w:rPr>
              <w:t>1</w:t>
            </w:r>
            <w:r w:rsidR="006C70A3">
              <w:rPr>
                <w:rFonts w:ascii="Arial" w:hAnsi="Arial"/>
                <w:sz w:val="16"/>
                <w:szCs w:val="16"/>
              </w:rPr>
              <w:t>4</w:t>
            </w:r>
            <w:r>
              <w:rPr>
                <w:rFonts w:ascii="Arial" w:hAnsi="Arial"/>
                <w:sz w:val="16"/>
                <w:szCs w:val="16"/>
              </w:rPr>
              <w:t>:8</w:t>
            </w:r>
          </w:p>
        </w:tc>
        <w:tc>
          <w:tcPr>
            <w:tcW w:w="900" w:type="dxa"/>
          </w:tcPr>
          <w:p w:rsidR="00A508EC" w:rsidRPr="00E66706" w:rsidRDefault="00A508EC" w:rsidP="00AD0A6D">
            <w:pPr>
              <w:pStyle w:val="CellBody"/>
              <w:jc w:val="center"/>
              <w:rPr>
                <w:rFonts w:ascii="Arial" w:hAnsi="Arial"/>
                <w:sz w:val="16"/>
                <w:szCs w:val="16"/>
              </w:rPr>
            </w:pPr>
            <w:r>
              <w:rPr>
                <w:rFonts w:ascii="Arial" w:hAnsi="Arial"/>
                <w:sz w:val="16"/>
                <w:szCs w:val="16"/>
              </w:rPr>
              <w:t>7</w:t>
            </w:r>
          </w:p>
        </w:tc>
        <w:tc>
          <w:tcPr>
            <w:tcW w:w="3490" w:type="dxa"/>
          </w:tcPr>
          <w:p w:rsidR="00A508EC" w:rsidRPr="00E66706" w:rsidRDefault="006C70A3" w:rsidP="00AD0A6D">
            <w:pPr>
              <w:pStyle w:val="CellBody"/>
              <w:jc w:val="center"/>
              <w:rPr>
                <w:rFonts w:ascii="Arial" w:hAnsi="Arial"/>
                <w:sz w:val="16"/>
                <w:szCs w:val="16"/>
              </w:rPr>
            </w:pPr>
            <w:r>
              <w:rPr>
                <w:rFonts w:ascii="Arial" w:hAnsi="Arial"/>
                <w:sz w:val="16"/>
                <w:szCs w:val="16"/>
              </w:rPr>
              <w:t>6</w:t>
            </w:r>
            <w:r w:rsidR="00A508EC">
              <w:rPr>
                <w:rFonts w:ascii="Arial" w:hAnsi="Arial"/>
                <w:sz w:val="16"/>
                <w:szCs w:val="16"/>
              </w:rPr>
              <w:t>:0</w:t>
            </w:r>
          </w:p>
        </w:tc>
      </w:tr>
      <w:tr w:rsidR="00A508EC" w:rsidTr="006C70A3">
        <w:trPr>
          <w:cantSplit/>
          <w:trHeight w:val="408"/>
        </w:trPr>
        <w:tc>
          <w:tcPr>
            <w:tcW w:w="900" w:type="dxa"/>
            <w:tcBorders>
              <w:bottom w:val="single" w:sz="12" w:space="0" w:color="000000"/>
            </w:tcBorders>
          </w:tcPr>
          <w:p w:rsidR="00A508EC" w:rsidRPr="00E66706" w:rsidRDefault="00A508EC" w:rsidP="00AD0A6D">
            <w:pPr>
              <w:pStyle w:val="CellBody"/>
              <w:jc w:val="center"/>
              <w:rPr>
                <w:rFonts w:ascii="Arial" w:hAnsi="Arial"/>
                <w:sz w:val="16"/>
                <w:szCs w:val="16"/>
              </w:rPr>
            </w:pPr>
            <w:r w:rsidRPr="00E66706">
              <w:rPr>
                <w:rFonts w:ascii="Arial" w:hAnsi="Arial"/>
                <w:sz w:val="16"/>
                <w:szCs w:val="16"/>
              </w:rPr>
              <w:t>Not Used</w:t>
            </w:r>
          </w:p>
        </w:tc>
        <w:tc>
          <w:tcPr>
            <w:tcW w:w="3420" w:type="dxa"/>
            <w:tcBorders>
              <w:bottom w:val="single" w:sz="12" w:space="0" w:color="000000"/>
            </w:tcBorders>
          </w:tcPr>
          <w:p w:rsidR="00A508EC" w:rsidRPr="00E66706" w:rsidRDefault="00DB5F40" w:rsidP="00AD0A6D">
            <w:pPr>
              <w:pStyle w:val="CellBody"/>
              <w:jc w:val="center"/>
              <w:rPr>
                <w:rFonts w:ascii="Arial" w:hAnsi="Arial"/>
                <w:sz w:val="16"/>
                <w:szCs w:val="16"/>
              </w:rPr>
            </w:pPr>
            <w:r>
              <w:rPr>
                <w:rFonts w:ascii="Arial" w:hAnsi="Arial"/>
                <w:sz w:val="16"/>
                <w:szCs w:val="16"/>
              </w:rPr>
              <w:t>Charge</w:t>
            </w:r>
            <w:r w:rsidR="006C70A3">
              <w:rPr>
                <w:rFonts w:ascii="Arial" w:hAnsi="Arial"/>
                <w:sz w:val="16"/>
                <w:szCs w:val="16"/>
              </w:rPr>
              <w:t xml:space="preserve"> trigger</w:t>
            </w:r>
            <w:r w:rsidR="00A508EC">
              <w:rPr>
                <w:rFonts w:ascii="Arial" w:hAnsi="Arial"/>
                <w:sz w:val="16"/>
                <w:szCs w:val="16"/>
              </w:rPr>
              <w:t xml:space="preserve"> baseline length</w:t>
            </w:r>
          </w:p>
        </w:tc>
        <w:tc>
          <w:tcPr>
            <w:tcW w:w="900" w:type="dxa"/>
            <w:tcBorders>
              <w:bottom w:val="single" w:sz="12" w:space="0" w:color="000000"/>
            </w:tcBorders>
          </w:tcPr>
          <w:p w:rsidR="00A508EC" w:rsidRPr="00E66706" w:rsidRDefault="00A508EC" w:rsidP="00AD0A6D">
            <w:pPr>
              <w:pStyle w:val="CellBody"/>
              <w:jc w:val="center"/>
              <w:rPr>
                <w:rFonts w:ascii="Arial" w:hAnsi="Arial"/>
                <w:sz w:val="16"/>
                <w:szCs w:val="16"/>
              </w:rPr>
            </w:pPr>
            <w:r>
              <w:rPr>
                <w:rFonts w:ascii="Arial" w:hAnsi="Arial"/>
                <w:sz w:val="16"/>
                <w:szCs w:val="16"/>
              </w:rPr>
              <w:t>Not Used</w:t>
            </w:r>
          </w:p>
        </w:tc>
        <w:tc>
          <w:tcPr>
            <w:tcW w:w="3490" w:type="dxa"/>
            <w:tcBorders>
              <w:bottom w:val="single" w:sz="12" w:space="0" w:color="000000"/>
            </w:tcBorders>
          </w:tcPr>
          <w:p w:rsidR="00A508EC" w:rsidRPr="00E66706" w:rsidRDefault="00DB5F40" w:rsidP="00A508EC">
            <w:pPr>
              <w:pStyle w:val="CellBody"/>
              <w:jc w:val="center"/>
              <w:rPr>
                <w:rFonts w:ascii="Arial" w:hAnsi="Arial"/>
                <w:sz w:val="16"/>
                <w:szCs w:val="16"/>
              </w:rPr>
            </w:pPr>
            <w:r>
              <w:rPr>
                <w:rFonts w:ascii="Arial" w:hAnsi="Arial"/>
                <w:sz w:val="16"/>
                <w:szCs w:val="16"/>
              </w:rPr>
              <w:t>Phonon</w:t>
            </w:r>
            <w:r w:rsidR="006C70A3">
              <w:rPr>
                <w:rFonts w:ascii="Arial" w:hAnsi="Arial"/>
                <w:sz w:val="16"/>
                <w:szCs w:val="16"/>
              </w:rPr>
              <w:t xml:space="preserve"> trigger</w:t>
            </w:r>
            <w:r w:rsidR="00A508EC">
              <w:rPr>
                <w:rFonts w:ascii="Arial" w:hAnsi="Arial"/>
                <w:sz w:val="16"/>
                <w:szCs w:val="16"/>
              </w:rPr>
              <w:t xml:space="preserve"> baseline length</w:t>
            </w:r>
          </w:p>
        </w:tc>
      </w:tr>
    </w:tbl>
    <w:p w:rsidR="00AD0A6D" w:rsidRDefault="00AD0A6D" w:rsidP="00AD0A6D">
      <w:pPr>
        <w:pStyle w:val="BodyText"/>
        <w:ind w:left="360"/>
      </w:pPr>
    </w:p>
    <w:p w:rsidR="006C70A3" w:rsidRDefault="0043104A" w:rsidP="00422306">
      <w:pPr>
        <w:pStyle w:val="Heading3"/>
        <w:rPr>
          <w:b/>
          <w:sz w:val="22"/>
          <w:szCs w:val="22"/>
        </w:rPr>
      </w:pPr>
      <w:r>
        <w:rPr>
          <w:b/>
          <w:sz w:val="22"/>
          <w:szCs w:val="22"/>
        </w:rPr>
        <w:t>0x</w:t>
      </w:r>
      <w:r w:rsidR="006C70A3">
        <w:rPr>
          <w:b/>
          <w:sz w:val="22"/>
          <w:szCs w:val="22"/>
        </w:rPr>
        <w:t>19: Trigger sample length register</w:t>
      </w:r>
    </w:p>
    <w:p w:rsidR="006C70A3" w:rsidRPr="00A508EC" w:rsidRDefault="006C70A3" w:rsidP="006C70A3">
      <w:pPr>
        <w:ind w:left="360"/>
        <w:rPr>
          <w:rFonts w:ascii="Arial" w:hAnsi="Arial" w:cs="Arial"/>
          <w:sz w:val="20"/>
          <w:szCs w:val="20"/>
        </w:rPr>
      </w:pPr>
      <w:r>
        <w:rPr>
          <w:rFonts w:ascii="Arial" w:hAnsi="Arial" w:cs="Arial"/>
          <w:sz w:val="20"/>
          <w:szCs w:val="20"/>
        </w:rPr>
        <w:t>This register sets the length of the baseline sample interval defined in terms of ADC samples.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40"/>
        <w:gridCol w:w="2880"/>
        <w:gridCol w:w="1440"/>
        <w:gridCol w:w="2950"/>
      </w:tblGrid>
      <w:tr w:rsidR="006C70A3" w:rsidTr="006C70A3">
        <w:trPr>
          <w:cantSplit/>
          <w:trHeight w:val="276"/>
        </w:trPr>
        <w:tc>
          <w:tcPr>
            <w:tcW w:w="1440" w:type="dxa"/>
          </w:tcPr>
          <w:p w:rsidR="006C70A3" w:rsidRPr="00E66706" w:rsidRDefault="006C70A3" w:rsidP="006C70A3">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13</w:t>
            </w:r>
          </w:p>
        </w:tc>
        <w:tc>
          <w:tcPr>
            <w:tcW w:w="2880" w:type="dxa"/>
          </w:tcPr>
          <w:p w:rsidR="006C70A3" w:rsidRPr="00E66706" w:rsidRDefault="006C70A3" w:rsidP="006C70A3">
            <w:pPr>
              <w:pStyle w:val="CellBody"/>
              <w:jc w:val="center"/>
              <w:rPr>
                <w:rFonts w:ascii="Arial" w:hAnsi="Arial"/>
                <w:sz w:val="16"/>
                <w:szCs w:val="16"/>
              </w:rPr>
            </w:pPr>
            <w:r>
              <w:rPr>
                <w:rFonts w:ascii="Arial" w:hAnsi="Arial"/>
                <w:sz w:val="16"/>
                <w:szCs w:val="16"/>
              </w:rPr>
              <w:t>12:8</w:t>
            </w:r>
          </w:p>
        </w:tc>
        <w:tc>
          <w:tcPr>
            <w:tcW w:w="1440" w:type="dxa"/>
          </w:tcPr>
          <w:p w:rsidR="006C70A3" w:rsidRPr="00E66706" w:rsidRDefault="006C70A3" w:rsidP="006C70A3">
            <w:pPr>
              <w:pStyle w:val="CellBody"/>
              <w:jc w:val="center"/>
              <w:rPr>
                <w:rFonts w:ascii="Arial" w:hAnsi="Arial"/>
                <w:sz w:val="16"/>
                <w:szCs w:val="16"/>
              </w:rPr>
            </w:pPr>
            <w:r>
              <w:rPr>
                <w:rFonts w:ascii="Arial" w:hAnsi="Arial"/>
                <w:sz w:val="16"/>
                <w:szCs w:val="16"/>
              </w:rPr>
              <w:t>7:5</w:t>
            </w:r>
          </w:p>
        </w:tc>
        <w:tc>
          <w:tcPr>
            <w:tcW w:w="2950" w:type="dxa"/>
          </w:tcPr>
          <w:p w:rsidR="006C70A3" w:rsidRPr="00E66706" w:rsidRDefault="006C70A3" w:rsidP="006C70A3">
            <w:pPr>
              <w:pStyle w:val="CellBody"/>
              <w:jc w:val="center"/>
              <w:rPr>
                <w:rFonts w:ascii="Arial" w:hAnsi="Arial"/>
                <w:sz w:val="16"/>
                <w:szCs w:val="16"/>
              </w:rPr>
            </w:pPr>
            <w:r>
              <w:rPr>
                <w:rFonts w:ascii="Arial" w:hAnsi="Arial"/>
                <w:sz w:val="16"/>
                <w:szCs w:val="16"/>
              </w:rPr>
              <w:t>4:0</w:t>
            </w:r>
          </w:p>
        </w:tc>
      </w:tr>
      <w:tr w:rsidR="006C70A3" w:rsidTr="006C70A3">
        <w:trPr>
          <w:cantSplit/>
          <w:trHeight w:val="408"/>
        </w:trPr>
        <w:tc>
          <w:tcPr>
            <w:tcW w:w="1440" w:type="dxa"/>
            <w:tcBorders>
              <w:bottom w:val="single" w:sz="12" w:space="0" w:color="000000"/>
            </w:tcBorders>
          </w:tcPr>
          <w:p w:rsidR="006C70A3" w:rsidRPr="00E66706" w:rsidRDefault="006C70A3" w:rsidP="006C70A3">
            <w:pPr>
              <w:pStyle w:val="CellBody"/>
              <w:jc w:val="center"/>
              <w:rPr>
                <w:rFonts w:ascii="Arial" w:hAnsi="Arial"/>
                <w:sz w:val="16"/>
                <w:szCs w:val="16"/>
              </w:rPr>
            </w:pPr>
            <w:r w:rsidRPr="00E66706">
              <w:rPr>
                <w:rFonts w:ascii="Arial" w:hAnsi="Arial"/>
                <w:sz w:val="16"/>
                <w:szCs w:val="16"/>
              </w:rPr>
              <w:t>Not Used</w:t>
            </w:r>
          </w:p>
        </w:tc>
        <w:tc>
          <w:tcPr>
            <w:tcW w:w="2880" w:type="dxa"/>
            <w:tcBorders>
              <w:bottom w:val="single" w:sz="12" w:space="0" w:color="000000"/>
            </w:tcBorders>
          </w:tcPr>
          <w:p w:rsidR="006C70A3" w:rsidRPr="00E66706" w:rsidRDefault="006C70A3" w:rsidP="006C70A3">
            <w:pPr>
              <w:pStyle w:val="CellBody"/>
              <w:jc w:val="center"/>
              <w:rPr>
                <w:rFonts w:ascii="Arial" w:hAnsi="Arial"/>
                <w:sz w:val="16"/>
                <w:szCs w:val="16"/>
              </w:rPr>
            </w:pPr>
            <w:r>
              <w:rPr>
                <w:rFonts w:ascii="Arial" w:hAnsi="Arial"/>
                <w:sz w:val="16"/>
                <w:szCs w:val="16"/>
              </w:rPr>
              <w:t>Charge trigger sample length</w:t>
            </w:r>
          </w:p>
        </w:tc>
        <w:tc>
          <w:tcPr>
            <w:tcW w:w="1440" w:type="dxa"/>
            <w:tcBorders>
              <w:bottom w:val="single" w:sz="12" w:space="0" w:color="000000"/>
            </w:tcBorders>
          </w:tcPr>
          <w:p w:rsidR="006C70A3" w:rsidRPr="00E66706" w:rsidRDefault="006C70A3" w:rsidP="006C70A3">
            <w:pPr>
              <w:pStyle w:val="CellBody"/>
              <w:jc w:val="center"/>
              <w:rPr>
                <w:rFonts w:ascii="Arial" w:hAnsi="Arial"/>
                <w:sz w:val="16"/>
                <w:szCs w:val="16"/>
              </w:rPr>
            </w:pPr>
            <w:r>
              <w:rPr>
                <w:rFonts w:ascii="Arial" w:hAnsi="Arial"/>
                <w:sz w:val="16"/>
                <w:szCs w:val="16"/>
              </w:rPr>
              <w:t>Not Used</w:t>
            </w:r>
          </w:p>
        </w:tc>
        <w:tc>
          <w:tcPr>
            <w:tcW w:w="2950" w:type="dxa"/>
            <w:tcBorders>
              <w:bottom w:val="single" w:sz="12" w:space="0" w:color="000000"/>
            </w:tcBorders>
          </w:tcPr>
          <w:p w:rsidR="006C70A3" w:rsidRPr="00E66706" w:rsidRDefault="006C70A3" w:rsidP="006C70A3">
            <w:pPr>
              <w:pStyle w:val="CellBody"/>
              <w:jc w:val="center"/>
              <w:rPr>
                <w:rFonts w:ascii="Arial" w:hAnsi="Arial"/>
                <w:sz w:val="16"/>
                <w:szCs w:val="16"/>
              </w:rPr>
            </w:pPr>
            <w:r>
              <w:rPr>
                <w:rFonts w:ascii="Arial" w:hAnsi="Arial"/>
                <w:sz w:val="16"/>
                <w:szCs w:val="16"/>
              </w:rPr>
              <w:t>Phonon trigger sample length</w:t>
            </w:r>
          </w:p>
        </w:tc>
      </w:tr>
    </w:tbl>
    <w:p w:rsidR="00AD0A6D" w:rsidRDefault="0043104A" w:rsidP="00422306">
      <w:pPr>
        <w:pStyle w:val="Heading3"/>
        <w:rPr>
          <w:b/>
          <w:sz w:val="22"/>
          <w:szCs w:val="22"/>
        </w:rPr>
      </w:pPr>
      <w:r>
        <w:rPr>
          <w:b/>
          <w:sz w:val="22"/>
          <w:szCs w:val="22"/>
        </w:rPr>
        <w:t>0x</w:t>
      </w:r>
      <w:r w:rsidR="00113143">
        <w:rPr>
          <w:b/>
          <w:sz w:val="22"/>
          <w:szCs w:val="22"/>
        </w:rPr>
        <w:t>1</w:t>
      </w:r>
      <w:r w:rsidR="006C70A3">
        <w:rPr>
          <w:b/>
          <w:sz w:val="22"/>
          <w:szCs w:val="22"/>
        </w:rPr>
        <w:t>A</w:t>
      </w:r>
      <w:r w:rsidR="00627FA1">
        <w:rPr>
          <w:b/>
          <w:sz w:val="22"/>
          <w:szCs w:val="22"/>
        </w:rPr>
        <w:t>:</w:t>
      </w:r>
      <w:r w:rsidR="00113143">
        <w:rPr>
          <w:b/>
          <w:sz w:val="22"/>
          <w:szCs w:val="22"/>
        </w:rPr>
        <w:t xml:space="preserve"> </w:t>
      </w:r>
      <w:r w:rsidR="00BC3063">
        <w:rPr>
          <w:b/>
          <w:sz w:val="22"/>
          <w:szCs w:val="22"/>
        </w:rPr>
        <w:t>Phonon A trigger threshold</w:t>
      </w:r>
    </w:p>
    <w:p w:rsidR="00BC3063" w:rsidRPr="00BC3063" w:rsidRDefault="00BC3063" w:rsidP="00BC3063">
      <w:pPr>
        <w:ind w:firstLine="360"/>
      </w:pPr>
      <w:r>
        <w:rPr>
          <w:rFonts w:ascii="Arial" w:hAnsi="Arial" w:cs="Arial"/>
          <w:sz w:val="20"/>
          <w:szCs w:val="20"/>
        </w:rPr>
        <w:t>This register defines the trigger threshold for Phonon A in te</w:t>
      </w:r>
      <w:r w:rsidR="00253DB8">
        <w:rPr>
          <w:rFonts w:ascii="Arial" w:hAnsi="Arial" w:cs="Arial"/>
          <w:sz w:val="20"/>
          <w:szCs w:val="20"/>
        </w:rPr>
        <w:t xml:space="preserve">rms of ADC counts. The register </w:t>
      </w:r>
      <w:r>
        <w:rPr>
          <w:rFonts w:ascii="Arial" w:hAnsi="Arial" w:cs="Arial"/>
          <w:sz w:val="20"/>
          <w:szCs w:val="20"/>
        </w:rPr>
        <w:t xml:space="preserve">is a 14 bit signed number, </w:t>
      </w:r>
      <w:r w:rsidR="00253DB8">
        <w:rPr>
          <w:rFonts w:ascii="Arial" w:hAnsi="Arial" w:cs="Arial"/>
          <w:sz w:val="20"/>
          <w:szCs w:val="20"/>
        </w:rPr>
        <w:t>signed extended to 16 bits, s</w:t>
      </w:r>
      <w:r>
        <w:rPr>
          <w:rFonts w:ascii="Arial" w:hAnsi="Arial" w:cs="Arial"/>
          <w:sz w:val="20"/>
          <w:szCs w:val="20"/>
        </w:rPr>
        <w:t>ince the p</w:t>
      </w:r>
      <w:r w:rsidR="00253DB8">
        <w:rPr>
          <w:rFonts w:ascii="Arial" w:hAnsi="Arial" w:cs="Arial"/>
          <w:sz w:val="20"/>
          <w:szCs w:val="20"/>
        </w:rPr>
        <w:t xml:space="preserve">olarity of the phonon signal is </w:t>
      </w:r>
      <w:r>
        <w:rPr>
          <w:rFonts w:ascii="Arial" w:hAnsi="Arial" w:cs="Arial"/>
          <w:sz w:val="20"/>
          <w:szCs w:val="20"/>
        </w:rPr>
        <w:t>reversible.</w:t>
      </w:r>
    </w:p>
    <w:p w:rsidR="00AD0A6D" w:rsidRDefault="0043104A" w:rsidP="00422306">
      <w:pPr>
        <w:pStyle w:val="Heading3"/>
        <w:rPr>
          <w:b/>
          <w:sz w:val="22"/>
          <w:szCs w:val="22"/>
        </w:rPr>
      </w:pPr>
      <w:r>
        <w:rPr>
          <w:b/>
          <w:sz w:val="22"/>
          <w:szCs w:val="22"/>
        </w:rPr>
        <w:t>0x</w:t>
      </w:r>
      <w:r w:rsidR="00113143">
        <w:rPr>
          <w:b/>
          <w:sz w:val="22"/>
          <w:szCs w:val="22"/>
        </w:rPr>
        <w:t>1</w:t>
      </w:r>
      <w:r w:rsidR="006C70A3">
        <w:rPr>
          <w:b/>
          <w:sz w:val="22"/>
          <w:szCs w:val="22"/>
        </w:rPr>
        <w:t>B</w:t>
      </w:r>
      <w:r w:rsidR="00627FA1">
        <w:rPr>
          <w:b/>
          <w:sz w:val="22"/>
          <w:szCs w:val="22"/>
        </w:rPr>
        <w:t>:</w:t>
      </w:r>
      <w:r w:rsidR="00113143">
        <w:rPr>
          <w:b/>
          <w:sz w:val="22"/>
          <w:szCs w:val="22"/>
        </w:rPr>
        <w:t xml:space="preserve"> </w:t>
      </w:r>
      <w:r w:rsidR="00BC3063">
        <w:rPr>
          <w:b/>
          <w:sz w:val="22"/>
          <w:szCs w:val="22"/>
        </w:rPr>
        <w:t>Phonon B trigger threshold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C</w:t>
      </w:r>
      <w:r w:rsidR="00627FA1">
        <w:rPr>
          <w:b/>
          <w:sz w:val="22"/>
          <w:szCs w:val="22"/>
        </w:rPr>
        <w:t>:</w:t>
      </w:r>
      <w:r w:rsidR="00113143">
        <w:rPr>
          <w:b/>
          <w:sz w:val="22"/>
          <w:szCs w:val="22"/>
        </w:rPr>
        <w:t xml:space="preserve"> </w:t>
      </w:r>
      <w:r w:rsidR="00BC3063">
        <w:rPr>
          <w:b/>
          <w:sz w:val="22"/>
          <w:szCs w:val="22"/>
        </w:rPr>
        <w:t>Phonon C trigger threshold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D</w:t>
      </w:r>
      <w:r w:rsidR="00627FA1">
        <w:rPr>
          <w:b/>
          <w:sz w:val="22"/>
          <w:szCs w:val="22"/>
        </w:rPr>
        <w:t>:</w:t>
      </w:r>
      <w:r w:rsidR="00113143">
        <w:rPr>
          <w:b/>
          <w:sz w:val="22"/>
          <w:szCs w:val="22"/>
        </w:rPr>
        <w:t xml:space="preserve"> </w:t>
      </w:r>
      <w:r w:rsidR="00BC3063">
        <w:rPr>
          <w:b/>
          <w:sz w:val="22"/>
          <w:szCs w:val="22"/>
        </w:rPr>
        <w:t>Phonon D trigger threshold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E</w:t>
      </w:r>
      <w:r w:rsidR="00627FA1">
        <w:rPr>
          <w:b/>
          <w:sz w:val="22"/>
          <w:szCs w:val="22"/>
        </w:rPr>
        <w:t>:</w:t>
      </w:r>
      <w:r w:rsidR="00113143">
        <w:rPr>
          <w:b/>
          <w:sz w:val="22"/>
          <w:szCs w:val="22"/>
        </w:rPr>
        <w:t xml:space="preserve"> </w:t>
      </w:r>
      <w:r w:rsidR="00BC3063">
        <w:rPr>
          <w:b/>
          <w:sz w:val="22"/>
          <w:szCs w:val="22"/>
        </w:rPr>
        <w:t>Charge Inner trigger threshold</w:t>
      </w:r>
    </w:p>
    <w:p w:rsidR="00BC3063" w:rsidRPr="00BC3063" w:rsidRDefault="00BC3063" w:rsidP="000C3E23">
      <w:pPr>
        <w:ind w:left="360"/>
      </w:pPr>
      <w:r>
        <w:rPr>
          <w:rFonts w:ascii="Arial" w:hAnsi="Arial" w:cs="Arial"/>
          <w:sz w:val="20"/>
          <w:szCs w:val="20"/>
        </w:rPr>
        <w:t>This register defines the trigger threshold for Charge Inner in terms of ADC counts. The register is a 15 bit unsigned number, since the polarity of the charge signal is (while biased appropriately) fixed.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F</w:t>
      </w:r>
      <w:r w:rsidR="00627FA1">
        <w:rPr>
          <w:b/>
          <w:sz w:val="22"/>
          <w:szCs w:val="22"/>
        </w:rPr>
        <w:t>:</w:t>
      </w:r>
      <w:r w:rsidR="00113143">
        <w:rPr>
          <w:b/>
          <w:sz w:val="22"/>
          <w:szCs w:val="22"/>
        </w:rPr>
        <w:t xml:space="preserve"> </w:t>
      </w:r>
      <w:r w:rsidR="00BC3063">
        <w:rPr>
          <w:b/>
          <w:sz w:val="22"/>
          <w:szCs w:val="22"/>
        </w:rPr>
        <w:t>Charge Outer trigger threshold</w:t>
      </w:r>
    </w:p>
    <w:p w:rsidR="006C70A3" w:rsidRPr="006C70A3" w:rsidRDefault="006C70A3" w:rsidP="006C70A3">
      <w:pPr>
        <w:ind w:left="360"/>
      </w:pPr>
      <w:r>
        <w:rPr>
          <w:rFonts w:ascii="Arial" w:hAnsi="Arial" w:cs="Arial"/>
          <w:sz w:val="20"/>
          <w:szCs w:val="20"/>
        </w:rPr>
        <w:t>Each of the following 16 bit counters are attached to the appropriate trigger threshold comparator.</w:t>
      </w:r>
    </w:p>
    <w:p w:rsidR="006C70A3" w:rsidRDefault="0043104A" w:rsidP="00422306">
      <w:pPr>
        <w:pStyle w:val="Heading3"/>
        <w:rPr>
          <w:b/>
          <w:sz w:val="22"/>
          <w:szCs w:val="22"/>
        </w:rPr>
      </w:pPr>
      <w:r>
        <w:rPr>
          <w:b/>
          <w:sz w:val="22"/>
          <w:szCs w:val="22"/>
        </w:rPr>
        <w:t>0x</w:t>
      </w:r>
      <w:r w:rsidR="006C70A3">
        <w:rPr>
          <w:b/>
          <w:sz w:val="22"/>
          <w:szCs w:val="22"/>
        </w:rPr>
        <w:t>20:  Phonon A trigger counter</w:t>
      </w:r>
    </w:p>
    <w:p w:rsidR="006C70A3" w:rsidRDefault="0043104A" w:rsidP="00422306">
      <w:pPr>
        <w:pStyle w:val="Heading3"/>
        <w:rPr>
          <w:b/>
          <w:sz w:val="22"/>
          <w:szCs w:val="22"/>
        </w:rPr>
      </w:pPr>
      <w:r>
        <w:rPr>
          <w:b/>
          <w:sz w:val="22"/>
          <w:szCs w:val="22"/>
        </w:rPr>
        <w:t>0x</w:t>
      </w:r>
      <w:r w:rsidR="006C70A3">
        <w:rPr>
          <w:b/>
          <w:sz w:val="22"/>
          <w:szCs w:val="22"/>
        </w:rPr>
        <w:t xml:space="preserve">21: Phonon </w:t>
      </w:r>
      <w:r w:rsidR="00422306">
        <w:rPr>
          <w:b/>
          <w:sz w:val="22"/>
          <w:szCs w:val="22"/>
        </w:rPr>
        <w:t>B</w:t>
      </w:r>
      <w:r w:rsidR="006C70A3">
        <w:rPr>
          <w:b/>
          <w:sz w:val="22"/>
          <w:szCs w:val="22"/>
        </w:rPr>
        <w:t xml:space="preserve"> trigger counter</w:t>
      </w:r>
    </w:p>
    <w:p w:rsidR="006C70A3" w:rsidRDefault="0043104A" w:rsidP="00422306">
      <w:pPr>
        <w:pStyle w:val="Heading3"/>
        <w:rPr>
          <w:b/>
          <w:sz w:val="22"/>
          <w:szCs w:val="22"/>
        </w:rPr>
      </w:pPr>
      <w:r>
        <w:rPr>
          <w:b/>
          <w:sz w:val="22"/>
          <w:szCs w:val="22"/>
        </w:rPr>
        <w:t>0x</w:t>
      </w:r>
      <w:r w:rsidR="00422306">
        <w:rPr>
          <w:b/>
          <w:sz w:val="22"/>
          <w:szCs w:val="22"/>
        </w:rPr>
        <w:t>22: Phonon B</w:t>
      </w:r>
      <w:r w:rsidR="006C70A3">
        <w:rPr>
          <w:b/>
          <w:sz w:val="22"/>
          <w:szCs w:val="22"/>
        </w:rPr>
        <w:t xml:space="preserve"> trigger counter</w:t>
      </w:r>
    </w:p>
    <w:p w:rsidR="006C70A3" w:rsidRDefault="0043104A" w:rsidP="00422306">
      <w:pPr>
        <w:pStyle w:val="Heading3"/>
        <w:rPr>
          <w:b/>
          <w:sz w:val="22"/>
          <w:szCs w:val="22"/>
        </w:rPr>
      </w:pPr>
      <w:r>
        <w:rPr>
          <w:b/>
          <w:sz w:val="22"/>
          <w:szCs w:val="22"/>
        </w:rPr>
        <w:t>0x</w:t>
      </w:r>
      <w:r w:rsidR="00422306">
        <w:rPr>
          <w:b/>
          <w:sz w:val="22"/>
          <w:szCs w:val="22"/>
        </w:rPr>
        <w:t>23: Phonon D</w:t>
      </w:r>
      <w:r w:rsidR="006C70A3">
        <w:rPr>
          <w:b/>
          <w:sz w:val="22"/>
          <w:szCs w:val="22"/>
        </w:rPr>
        <w:t xml:space="preserve"> trigger counter</w:t>
      </w:r>
    </w:p>
    <w:p w:rsidR="006C70A3" w:rsidRDefault="0043104A" w:rsidP="00422306">
      <w:pPr>
        <w:pStyle w:val="Heading3"/>
        <w:rPr>
          <w:b/>
          <w:sz w:val="22"/>
          <w:szCs w:val="22"/>
        </w:rPr>
      </w:pPr>
      <w:r>
        <w:rPr>
          <w:b/>
          <w:sz w:val="22"/>
          <w:szCs w:val="22"/>
        </w:rPr>
        <w:t>0x</w:t>
      </w:r>
      <w:r w:rsidR="006C70A3">
        <w:rPr>
          <w:b/>
          <w:sz w:val="22"/>
          <w:szCs w:val="22"/>
        </w:rPr>
        <w:t>24: Charge Inner trigger counter</w:t>
      </w:r>
    </w:p>
    <w:p w:rsidR="006C70A3" w:rsidRDefault="0043104A" w:rsidP="00422306">
      <w:pPr>
        <w:pStyle w:val="Heading3"/>
        <w:rPr>
          <w:b/>
          <w:sz w:val="22"/>
          <w:szCs w:val="22"/>
        </w:rPr>
      </w:pPr>
      <w:r>
        <w:rPr>
          <w:b/>
          <w:sz w:val="22"/>
          <w:szCs w:val="22"/>
        </w:rPr>
        <w:t>0x</w:t>
      </w:r>
      <w:r w:rsidR="006C70A3">
        <w:rPr>
          <w:b/>
          <w:sz w:val="22"/>
          <w:szCs w:val="22"/>
        </w:rPr>
        <w:t>25: Charge Outer trigger counter</w:t>
      </w:r>
    </w:p>
    <w:p w:rsidR="00BC3063" w:rsidRDefault="0043104A" w:rsidP="00422306">
      <w:pPr>
        <w:pStyle w:val="Heading3"/>
        <w:rPr>
          <w:b/>
          <w:sz w:val="22"/>
          <w:szCs w:val="22"/>
        </w:rPr>
      </w:pPr>
      <w:r>
        <w:rPr>
          <w:b/>
          <w:sz w:val="22"/>
          <w:szCs w:val="22"/>
        </w:rPr>
        <w:t>0x</w:t>
      </w:r>
      <w:r w:rsidR="006C70A3">
        <w:rPr>
          <w:b/>
          <w:sz w:val="22"/>
          <w:szCs w:val="22"/>
        </w:rPr>
        <w:t>26</w:t>
      </w:r>
      <w:r w:rsidR="00627FA1">
        <w:rPr>
          <w:b/>
          <w:sz w:val="22"/>
          <w:szCs w:val="22"/>
        </w:rPr>
        <w:t>:</w:t>
      </w:r>
      <w:r w:rsidR="00113143">
        <w:rPr>
          <w:b/>
          <w:sz w:val="22"/>
          <w:szCs w:val="22"/>
        </w:rPr>
        <w:t xml:space="preserve"> </w:t>
      </w:r>
      <w:r w:rsidR="00BC3063">
        <w:rPr>
          <w:b/>
          <w:sz w:val="22"/>
          <w:szCs w:val="22"/>
        </w:rPr>
        <w:t>LED Pulser ADC data</w:t>
      </w:r>
    </w:p>
    <w:p w:rsidR="00BC3063" w:rsidRPr="00BC3063" w:rsidRDefault="00BC3063" w:rsidP="000C3E23">
      <w:pPr>
        <w:ind w:left="360"/>
      </w:pPr>
      <w:r>
        <w:t xml:space="preserve"> </w:t>
      </w:r>
      <w:r>
        <w:rPr>
          <w:rFonts w:ascii="Arial" w:hAnsi="Arial" w:cs="Arial"/>
          <w:sz w:val="20"/>
          <w:szCs w:val="20"/>
        </w:rPr>
        <w:t xml:space="preserve">A write to this address sends commands to the LED pulser voltage ADC. A read from this address presents the most recently converted data. There is a one command latency. There will be no readable data until after the second command has been sent. </w:t>
      </w:r>
      <w:r w:rsidR="0070183A">
        <w:rPr>
          <w:rFonts w:ascii="Arial" w:hAnsi="Arial" w:cs="Arial"/>
          <w:sz w:val="20"/>
          <w:szCs w:val="20"/>
        </w:rPr>
        <w:t xml:space="preserve"> For command details, see the AD7922 ADC data sheet.</w:t>
      </w:r>
    </w:p>
    <w:p w:rsidR="00BC3063" w:rsidRDefault="0043104A" w:rsidP="00422306">
      <w:pPr>
        <w:pStyle w:val="Heading3"/>
        <w:rPr>
          <w:b/>
          <w:sz w:val="22"/>
          <w:szCs w:val="22"/>
        </w:rPr>
      </w:pPr>
      <w:r>
        <w:rPr>
          <w:b/>
          <w:sz w:val="22"/>
          <w:szCs w:val="22"/>
        </w:rPr>
        <w:t>0x</w:t>
      </w:r>
      <w:r w:rsidR="00627FA1">
        <w:rPr>
          <w:b/>
          <w:sz w:val="22"/>
          <w:szCs w:val="22"/>
        </w:rPr>
        <w:t>2</w:t>
      </w:r>
      <w:r w:rsidR="006C70A3">
        <w:rPr>
          <w:b/>
          <w:sz w:val="22"/>
          <w:szCs w:val="22"/>
        </w:rPr>
        <w:t>7</w:t>
      </w:r>
      <w:r w:rsidR="00627FA1">
        <w:rPr>
          <w:b/>
          <w:sz w:val="22"/>
          <w:szCs w:val="22"/>
        </w:rPr>
        <w:t xml:space="preserve">: </w:t>
      </w:r>
      <w:r w:rsidR="000C3E23">
        <w:rPr>
          <w:b/>
          <w:sz w:val="22"/>
          <w:szCs w:val="22"/>
        </w:rPr>
        <w:t xml:space="preserve">LED Pulser width </w:t>
      </w:r>
    </w:p>
    <w:p w:rsidR="000C3E23" w:rsidRPr="000C3E23" w:rsidRDefault="000C3E23" w:rsidP="000C3E23">
      <w:pPr>
        <w:ind w:left="360"/>
      </w:pPr>
      <w:r>
        <w:rPr>
          <w:rFonts w:ascii="Arial" w:hAnsi="Arial" w:cs="Arial"/>
          <w:sz w:val="20"/>
          <w:szCs w:val="20"/>
        </w:rPr>
        <w:t>This is a 10 bit wide register that defines LED flasher pulse width a least count of 10us.</w:t>
      </w:r>
    </w:p>
    <w:p w:rsidR="000C3E23" w:rsidRDefault="0043104A" w:rsidP="00422306">
      <w:pPr>
        <w:pStyle w:val="Heading3"/>
        <w:rPr>
          <w:b/>
          <w:sz w:val="22"/>
          <w:szCs w:val="22"/>
        </w:rPr>
      </w:pPr>
      <w:r>
        <w:rPr>
          <w:b/>
          <w:sz w:val="22"/>
          <w:szCs w:val="22"/>
        </w:rPr>
        <w:t>0x</w:t>
      </w:r>
      <w:r w:rsidR="00627FA1">
        <w:rPr>
          <w:b/>
          <w:sz w:val="22"/>
          <w:szCs w:val="22"/>
        </w:rPr>
        <w:t>2</w:t>
      </w:r>
      <w:r w:rsidR="006C70A3">
        <w:rPr>
          <w:b/>
          <w:sz w:val="22"/>
          <w:szCs w:val="22"/>
        </w:rPr>
        <w:t>8</w:t>
      </w:r>
      <w:r w:rsidR="00627FA1">
        <w:rPr>
          <w:b/>
          <w:sz w:val="22"/>
          <w:szCs w:val="22"/>
        </w:rPr>
        <w:t xml:space="preserve">: </w:t>
      </w:r>
      <w:r w:rsidR="000C3E23">
        <w:rPr>
          <w:b/>
          <w:sz w:val="22"/>
          <w:szCs w:val="22"/>
        </w:rPr>
        <w:t>LED Pulser repetition rate</w:t>
      </w:r>
    </w:p>
    <w:p w:rsidR="000C3E23" w:rsidRDefault="000C3E23" w:rsidP="000C3E23">
      <w:pPr>
        <w:ind w:firstLine="360"/>
        <w:rPr>
          <w:rFonts w:ascii="Arial" w:hAnsi="Arial" w:cs="Arial"/>
          <w:sz w:val="20"/>
          <w:szCs w:val="20"/>
        </w:rPr>
      </w:pPr>
      <w:r w:rsidRPr="000C3E23">
        <w:rPr>
          <w:rFonts w:ascii="Arial" w:hAnsi="Arial" w:cs="Arial"/>
          <w:sz w:val="20"/>
          <w:szCs w:val="20"/>
        </w:rPr>
        <w:t>This 16 bit register sets the repetition rate of the LED flasher in units of 20us</w:t>
      </w:r>
    </w:p>
    <w:p w:rsidR="00F01B1D" w:rsidRDefault="00F01B1D" w:rsidP="00F01B1D">
      <w:pPr>
        <w:pStyle w:val="Heading3"/>
        <w:rPr>
          <w:b/>
          <w:sz w:val="22"/>
          <w:szCs w:val="22"/>
        </w:rPr>
      </w:pPr>
      <w:r>
        <w:rPr>
          <w:b/>
          <w:sz w:val="22"/>
          <w:szCs w:val="22"/>
        </w:rPr>
        <w:t>0x29: Trigger FIFO used words</w:t>
      </w:r>
      <w:r w:rsidR="007A0660">
        <w:rPr>
          <w:b/>
          <w:sz w:val="22"/>
          <w:szCs w:val="22"/>
        </w:rPr>
        <w:t>/Link Daisy Chain Transmit 0</w:t>
      </w:r>
    </w:p>
    <w:p w:rsidR="00F01B1D" w:rsidRDefault="007A0660" w:rsidP="00F01B1D">
      <w:pPr>
        <w:ind w:firstLine="360"/>
        <w:rPr>
          <w:rFonts w:ascii="Arial" w:hAnsi="Arial" w:cs="Arial"/>
          <w:sz w:val="20"/>
          <w:szCs w:val="20"/>
        </w:rPr>
      </w:pPr>
      <w:r>
        <w:rPr>
          <w:rFonts w:ascii="Arial" w:hAnsi="Arial" w:cs="Arial"/>
          <w:sz w:val="20"/>
          <w:szCs w:val="20"/>
        </w:rPr>
        <w:t xml:space="preserve">Read: </w:t>
      </w:r>
      <w:r w:rsidR="00F01B1D" w:rsidRPr="000C3E23">
        <w:rPr>
          <w:rFonts w:ascii="Arial" w:hAnsi="Arial" w:cs="Arial"/>
          <w:sz w:val="20"/>
          <w:szCs w:val="20"/>
        </w:rPr>
        <w:t xml:space="preserve">This </w:t>
      </w:r>
      <w:r>
        <w:rPr>
          <w:rFonts w:ascii="Arial" w:hAnsi="Arial" w:cs="Arial"/>
          <w:sz w:val="20"/>
          <w:szCs w:val="20"/>
        </w:rPr>
        <w:t>8</w:t>
      </w:r>
      <w:r w:rsidR="00F01B1D">
        <w:rPr>
          <w:rFonts w:ascii="Arial" w:hAnsi="Arial" w:cs="Arial"/>
          <w:sz w:val="20"/>
          <w:szCs w:val="20"/>
        </w:rPr>
        <w:t xml:space="preserve"> bit register contains the number of triggers stored at the time of the read</w:t>
      </w:r>
      <w:r>
        <w:rPr>
          <w:rFonts w:ascii="Arial" w:hAnsi="Arial" w:cs="Arial"/>
          <w:sz w:val="20"/>
          <w:szCs w:val="20"/>
        </w:rPr>
        <w:t>. It has a span of 0 to 0x80, where 0x80 indicates FIFO full.</w:t>
      </w:r>
    </w:p>
    <w:p w:rsidR="007A0660" w:rsidRDefault="007A0660" w:rsidP="007A0660">
      <w:pPr>
        <w:pStyle w:val="Heading3"/>
        <w:rPr>
          <w:b/>
          <w:sz w:val="22"/>
          <w:szCs w:val="22"/>
        </w:rPr>
      </w:pPr>
      <w:r>
        <w:rPr>
          <w:b/>
          <w:sz w:val="22"/>
          <w:szCs w:val="22"/>
        </w:rPr>
        <w:t xml:space="preserve">0x2A: Link Daisy Chain </w:t>
      </w:r>
      <w:r w:rsidR="004E5EEB">
        <w:rPr>
          <w:b/>
          <w:sz w:val="22"/>
          <w:szCs w:val="22"/>
        </w:rPr>
        <w:t xml:space="preserve">Port </w:t>
      </w:r>
      <w:r>
        <w:rPr>
          <w:b/>
          <w:sz w:val="22"/>
          <w:szCs w:val="22"/>
        </w:rPr>
        <w:t>0</w:t>
      </w:r>
    </w:p>
    <w:p w:rsidR="007A0660" w:rsidRDefault="004E5EEB" w:rsidP="007A0660">
      <w:pPr>
        <w:rPr>
          <w:rFonts w:ascii="Arial" w:hAnsi="Arial" w:cs="Arial"/>
          <w:sz w:val="20"/>
          <w:szCs w:val="20"/>
        </w:rPr>
      </w:pPr>
      <w:r>
        <w:rPr>
          <w:rFonts w:ascii="Arial" w:hAnsi="Arial" w:cs="Arial"/>
          <w:sz w:val="20"/>
          <w:szCs w:val="20"/>
        </w:rPr>
        <w:tab/>
        <w:t>This is an 8 bit port used to send and receive ascii data</w:t>
      </w:r>
    </w:p>
    <w:p w:rsidR="004E5EEB" w:rsidRDefault="004E5EEB" w:rsidP="004E5EEB">
      <w:pPr>
        <w:pStyle w:val="Heading3"/>
        <w:rPr>
          <w:b/>
          <w:sz w:val="22"/>
          <w:szCs w:val="22"/>
        </w:rPr>
      </w:pPr>
      <w:r>
        <w:rPr>
          <w:b/>
          <w:sz w:val="22"/>
          <w:szCs w:val="22"/>
        </w:rPr>
        <w:t>0x2B: Link Daisy Chain Port 1</w:t>
      </w:r>
    </w:p>
    <w:p w:rsidR="004E5EEB" w:rsidRDefault="004E5EEB" w:rsidP="004E5EEB">
      <w:pPr>
        <w:rPr>
          <w:rFonts w:ascii="Arial" w:hAnsi="Arial" w:cs="Arial"/>
          <w:sz w:val="20"/>
          <w:szCs w:val="20"/>
        </w:rPr>
      </w:pPr>
      <w:r>
        <w:rPr>
          <w:rFonts w:ascii="Arial" w:hAnsi="Arial" w:cs="Arial"/>
          <w:sz w:val="20"/>
          <w:szCs w:val="20"/>
        </w:rPr>
        <w:tab/>
        <w:t>This is an 16 bit port used to send and receive binary data</w:t>
      </w:r>
    </w:p>
    <w:p w:rsidR="004E5EEB" w:rsidRDefault="004E5EEB" w:rsidP="004E5EEB">
      <w:pPr>
        <w:pStyle w:val="Heading3"/>
        <w:rPr>
          <w:b/>
          <w:sz w:val="22"/>
          <w:szCs w:val="22"/>
        </w:rPr>
      </w:pPr>
      <w:r>
        <w:rPr>
          <w:b/>
          <w:sz w:val="22"/>
          <w:szCs w:val="22"/>
        </w:rPr>
        <w:t>0x2C: Link Bus Port 0</w:t>
      </w:r>
    </w:p>
    <w:p w:rsidR="004E5EEB" w:rsidRDefault="004E5EEB" w:rsidP="00D81B64">
      <w:pPr>
        <w:ind w:left="720"/>
        <w:rPr>
          <w:rFonts w:ascii="Arial" w:hAnsi="Arial" w:cs="Arial"/>
          <w:sz w:val="20"/>
          <w:szCs w:val="20"/>
        </w:rPr>
      </w:pPr>
      <w:r>
        <w:rPr>
          <w:rFonts w:ascii="Arial" w:hAnsi="Arial" w:cs="Arial"/>
          <w:sz w:val="20"/>
          <w:szCs w:val="20"/>
        </w:rPr>
        <w:t>This is an 8 bit port used to receive ascii data</w:t>
      </w:r>
      <w:r w:rsidR="00D81B64">
        <w:rPr>
          <w:rFonts w:ascii="Arial" w:hAnsi="Arial" w:cs="Arial"/>
          <w:sz w:val="20"/>
          <w:szCs w:val="20"/>
        </w:rPr>
        <w:t>. Synchronous control messages are sent on  Bus Port 1 and go directly to FPGA logic and not to a receive FIFO.</w:t>
      </w:r>
    </w:p>
    <w:p w:rsidR="000A5552" w:rsidRDefault="000A5552">
      <w:pPr>
        <w:rPr>
          <w:rFonts w:ascii="Arial" w:hAnsi="Arial" w:cs="Arial"/>
          <w:sz w:val="20"/>
          <w:szCs w:val="20"/>
        </w:rPr>
      </w:pPr>
      <w:r>
        <w:rPr>
          <w:rFonts w:ascii="Arial" w:hAnsi="Arial" w:cs="Arial"/>
          <w:sz w:val="20"/>
          <w:szCs w:val="20"/>
        </w:rPr>
        <w:br w:type="page"/>
      </w:r>
    </w:p>
    <w:p w:rsidR="00D81B64" w:rsidRDefault="00D81B64" w:rsidP="004E5EEB">
      <w:pPr>
        <w:rPr>
          <w:rFonts w:ascii="Arial" w:hAnsi="Arial" w:cs="Arial"/>
          <w:sz w:val="20"/>
          <w:szCs w:val="20"/>
        </w:rPr>
      </w:pPr>
    </w:p>
    <w:p w:rsidR="004E5EEB" w:rsidRDefault="004E5EEB" w:rsidP="004E5EEB">
      <w:pPr>
        <w:pStyle w:val="Heading3"/>
        <w:rPr>
          <w:b/>
          <w:sz w:val="22"/>
          <w:szCs w:val="22"/>
        </w:rPr>
      </w:pPr>
      <w:r>
        <w:rPr>
          <w:b/>
          <w:sz w:val="22"/>
          <w:szCs w:val="22"/>
        </w:rPr>
        <w:t>0x2D: Link Interrupt Register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50"/>
        <w:gridCol w:w="1440"/>
        <w:gridCol w:w="1386"/>
        <w:gridCol w:w="1834"/>
      </w:tblGrid>
      <w:tr w:rsidR="004E5EEB" w:rsidTr="00515014">
        <w:trPr>
          <w:cantSplit/>
          <w:trHeight w:val="276"/>
        </w:trPr>
        <w:tc>
          <w:tcPr>
            <w:tcW w:w="4050" w:type="dxa"/>
          </w:tcPr>
          <w:p w:rsidR="004E5EEB" w:rsidRPr="00E66706" w:rsidRDefault="004E5EEB" w:rsidP="00913381">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3</w:t>
            </w:r>
          </w:p>
        </w:tc>
        <w:tc>
          <w:tcPr>
            <w:tcW w:w="1440" w:type="dxa"/>
          </w:tcPr>
          <w:p w:rsidR="004E5EEB" w:rsidRPr="00E66706" w:rsidRDefault="004E5EEB" w:rsidP="00913381">
            <w:pPr>
              <w:pStyle w:val="CellBody"/>
              <w:jc w:val="center"/>
              <w:rPr>
                <w:rFonts w:ascii="Arial" w:hAnsi="Arial"/>
                <w:sz w:val="16"/>
                <w:szCs w:val="16"/>
              </w:rPr>
            </w:pPr>
            <w:r>
              <w:rPr>
                <w:rFonts w:ascii="Arial" w:hAnsi="Arial"/>
                <w:sz w:val="16"/>
                <w:szCs w:val="16"/>
              </w:rPr>
              <w:t>2</w:t>
            </w:r>
          </w:p>
        </w:tc>
        <w:tc>
          <w:tcPr>
            <w:tcW w:w="1386" w:type="dxa"/>
          </w:tcPr>
          <w:p w:rsidR="004E5EEB" w:rsidRPr="00E66706" w:rsidRDefault="004E5EEB" w:rsidP="00913381">
            <w:pPr>
              <w:pStyle w:val="CellBody"/>
              <w:jc w:val="center"/>
              <w:rPr>
                <w:rFonts w:ascii="Arial" w:hAnsi="Arial"/>
                <w:sz w:val="16"/>
                <w:szCs w:val="16"/>
              </w:rPr>
            </w:pPr>
            <w:r>
              <w:rPr>
                <w:rFonts w:ascii="Arial" w:hAnsi="Arial"/>
                <w:sz w:val="16"/>
                <w:szCs w:val="16"/>
              </w:rPr>
              <w:t>1</w:t>
            </w:r>
          </w:p>
        </w:tc>
        <w:tc>
          <w:tcPr>
            <w:tcW w:w="1834" w:type="dxa"/>
          </w:tcPr>
          <w:p w:rsidR="004E5EEB" w:rsidRPr="00E66706" w:rsidRDefault="004E5EEB" w:rsidP="00913381">
            <w:pPr>
              <w:pStyle w:val="CellBody"/>
              <w:jc w:val="center"/>
              <w:rPr>
                <w:rFonts w:ascii="Arial" w:hAnsi="Arial"/>
                <w:sz w:val="16"/>
                <w:szCs w:val="16"/>
              </w:rPr>
            </w:pPr>
            <w:r>
              <w:rPr>
                <w:rFonts w:ascii="Arial" w:hAnsi="Arial"/>
                <w:sz w:val="16"/>
                <w:szCs w:val="16"/>
              </w:rPr>
              <w:t>0</w:t>
            </w:r>
          </w:p>
        </w:tc>
      </w:tr>
      <w:tr w:rsidR="004E5EEB" w:rsidTr="00515014">
        <w:trPr>
          <w:cantSplit/>
          <w:trHeight w:val="408"/>
        </w:trPr>
        <w:tc>
          <w:tcPr>
            <w:tcW w:w="4050" w:type="dxa"/>
            <w:tcBorders>
              <w:bottom w:val="single" w:sz="12" w:space="0" w:color="000000"/>
            </w:tcBorders>
          </w:tcPr>
          <w:p w:rsidR="004E5EEB" w:rsidRPr="00E66706" w:rsidRDefault="004E5EEB" w:rsidP="00913381">
            <w:pPr>
              <w:pStyle w:val="CellBody"/>
              <w:jc w:val="center"/>
              <w:rPr>
                <w:rFonts w:ascii="Arial" w:hAnsi="Arial"/>
                <w:sz w:val="16"/>
                <w:szCs w:val="16"/>
              </w:rPr>
            </w:pPr>
            <w:r w:rsidRPr="00E66706">
              <w:rPr>
                <w:rFonts w:ascii="Arial" w:hAnsi="Arial"/>
                <w:sz w:val="16"/>
                <w:szCs w:val="16"/>
              </w:rPr>
              <w:t>Not Used</w:t>
            </w:r>
          </w:p>
        </w:tc>
        <w:tc>
          <w:tcPr>
            <w:tcW w:w="1440" w:type="dxa"/>
            <w:tcBorders>
              <w:bottom w:val="single" w:sz="12" w:space="0" w:color="000000"/>
            </w:tcBorders>
          </w:tcPr>
          <w:p w:rsidR="004E5EEB" w:rsidRPr="00E66706" w:rsidRDefault="004E5EEB" w:rsidP="00542584">
            <w:pPr>
              <w:pStyle w:val="CellBody"/>
              <w:jc w:val="center"/>
              <w:rPr>
                <w:rFonts w:ascii="Arial" w:hAnsi="Arial"/>
                <w:sz w:val="16"/>
                <w:szCs w:val="16"/>
              </w:rPr>
            </w:pPr>
            <w:r>
              <w:rPr>
                <w:rFonts w:ascii="Arial" w:hAnsi="Arial"/>
                <w:sz w:val="16"/>
                <w:szCs w:val="16"/>
              </w:rPr>
              <w:t>Init Received  Bus 1</w:t>
            </w:r>
          </w:p>
        </w:tc>
        <w:tc>
          <w:tcPr>
            <w:tcW w:w="1386" w:type="dxa"/>
            <w:tcBorders>
              <w:bottom w:val="single" w:sz="12" w:space="0" w:color="000000"/>
            </w:tcBorders>
          </w:tcPr>
          <w:p w:rsidR="004E5EEB" w:rsidRPr="00E66706" w:rsidRDefault="004E5EEB" w:rsidP="00913381">
            <w:pPr>
              <w:pStyle w:val="CellBody"/>
              <w:jc w:val="center"/>
              <w:rPr>
                <w:rFonts w:ascii="Arial" w:hAnsi="Arial"/>
                <w:sz w:val="16"/>
                <w:szCs w:val="16"/>
              </w:rPr>
            </w:pPr>
            <w:r>
              <w:rPr>
                <w:rFonts w:ascii="Arial" w:hAnsi="Arial"/>
                <w:sz w:val="16"/>
                <w:szCs w:val="16"/>
              </w:rPr>
              <w:t>“CR” Received on Bus 0</w:t>
            </w:r>
          </w:p>
        </w:tc>
        <w:tc>
          <w:tcPr>
            <w:tcW w:w="1834" w:type="dxa"/>
            <w:tcBorders>
              <w:bottom w:val="single" w:sz="12" w:space="0" w:color="000000"/>
            </w:tcBorders>
          </w:tcPr>
          <w:p w:rsidR="004E5EEB" w:rsidRDefault="004E5EEB" w:rsidP="00913381">
            <w:pPr>
              <w:pStyle w:val="CellBody"/>
              <w:jc w:val="center"/>
              <w:rPr>
                <w:rFonts w:ascii="Arial" w:hAnsi="Arial"/>
                <w:sz w:val="16"/>
                <w:szCs w:val="16"/>
              </w:rPr>
            </w:pPr>
            <w:r>
              <w:rPr>
                <w:rFonts w:ascii="Arial" w:hAnsi="Arial"/>
                <w:sz w:val="16"/>
                <w:szCs w:val="16"/>
              </w:rPr>
              <w:t>Null Char Received on</w:t>
            </w:r>
          </w:p>
          <w:p w:rsidR="004E5EEB" w:rsidRPr="00E66706" w:rsidRDefault="004E5EEB" w:rsidP="00913381">
            <w:pPr>
              <w:pStyle w:val="CellBody"/>
              <w:jc w:val="center"/>
              <w:rPr>
                <w:rFonts w:ascii="Arial" w:hAnsi="Arial"/>
                <w:sz w:val="16"/>
                <w:szCs w:val="16"/>
              </w:rPr>
            </w:pPr>
            <w:r>
              <w:rPr>
                <w:rFonts w:ascii="Arial" w:hAnsi="Arial"/>
                <w:sz w:val="16"/>
                <w:szCs w:val="16"/>
              </w:rPr>
              <w:t xml:space="preserve"> Daisy Chain 0</w:t>
            </w:r>
          </w:p>
        </w:tc>
      </w:tr>
    </w:tbl>
    <w:p w:rsidR="00D81B64" w:rsidRDefault="00D81B64" w:rsidP="00D81B64">
      <w:pPr>
        <w:rPr>
          <w:rFonts w:ascii="Arial" w:hAnsi="Arial"/>
        </w:rPr>
      </w:pPr>
    </w:p>
    <w:p w:rsidR="004E5EEB" w:rsidRDefault="004E5EEB" w:rsidP="004E5EEB">
      <w:pPr>
        <w:pStyle w:val="Heading3"/>
        <w:rPr>
          <w:b/>
          <w:sz w:val="22"/>
          <w:szCs w:val="22"/>
        </w:rPr>
      </w:pPr>
      <w:r>
        <w:rPr>
          <w:b/>
          <w:sz w:val="22"/>
          <w:szCs w:val="22"/>
        </w:rPr>
        <w:t>0x2E: Link Status Register</w:t>
      </w:r>
    </w:p>
    <w:tbl>
      <w:tblPr>
        <w:tblW w:w="11070" w:type="dxa"/>
        <w:tblInd w:w="-11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56"/>
        <w:gridCol w:w="693"/>
        <w:gridCol w:w="657"/>
        <w:gridCol w:w="666"/>
        <w:gridCol w:w="702"/>
        <w:gridCol w:w="693"/>
        <w:gridCol w:w="693"/>
        <w:gridCol w:w="594"/>
        <w:gridCol w:w="846"/>
        <w:gridCol w:w="747"/>
        <w:gridCol w:w="990"/>
        <w:gridCol w:w="792"/>
        <w:gridCol w:w="774"/>
        <w:gridCol w:w="639"/>
        <w:gridCol w:w="828"/>
      </w:tblGrid>
      <w:tr w:rsidR="00515014" w:rsidTr="00515014">
        <w:trPr>
          <w:cantSplit/>
          <w:trHeight w:val="276"/>
        </w:trPr>
        <w:tc>
          <w:tcPr>
            <w:tcW w:w="756" w:type="dxa"/>
          </w:tcPr>
          <w:p w:rsidR="00515014" w:rsidRPr="00E66706" w:rsidRDefault="00515014" w:rsidP="00515014">
            <w:pPr>
              <w:pStyle w:val="CellBody"/>
              <w:jc w:val="center"/>
              <w:rPr>
                <w:rFonts w:ascii="Arial" w:hAnsi="Arial"/>
                <w:sz w:val="16"/>
                <w:szCs w:val="16"/>
              </w:rPr>
            </w:pPr>
            <w:r w:rsidRPr="00E66706">
              <w:rPr>
                <w:rFonts w:ascii="Arial" w:hAnsi="Arial"/>
                <w:sz w:val="16"/>
                <w:szCs w:val="16"/>
              </w:rPr>
              <w:t>15</w:t>
            </w:r>
          </w:p>
        </w:tc>
        <w:tc>
          <w:tcPr>
            <w:tcW w:w="693" w:type="dxa"/>
          </w:tcPr>
          <w:p w:rsidR="00515014" w:rsidRPr="00E66706" w:rsidRDefault="00515014" w:rsidP="00913381">
            <w:pPr>
              <w:pStyle w:val="CellBody"/>
              <w:jc w:val="center"/>
              <w:rPr>
                <w:rFonts w:ascii="Arial" w:hAnsi="Arial"/>
                <w:sz w:val="16"/>
                <w:szCs w:val="16"/>
              </w:rPr>
            </w:pPr>
            <w:r>
              <w:rPr>
                <w:rFonts w:ascii="Arial" w:hAnsi="Arial"/>
                <w:sz w:val="16"/>
                <w:szCs w:val="16"/>
              </w:rPr>
              <w:t>14</w:t>
            </w:r>
          </w:p>
        </w:tc>
        <w:tc>
          <w:tcPr>
            <w:tcW w:w="657" w:type="dxa"/>
          </w:tcPr>
          <w:p w:rsidR="00515014" w:rsidRPr="00E66706" w:rsidRDefault="00515014" w:rsidP="00913381">
            <w:pPr>
              <w:pStyle w:val="CellBody"/>
              <w:jc w:val="center"/>
              <w:rPr>
                <w:rFonts w:ascii="Arial" w:hAnsi="Arial"/>
                <w:sz w:val="16"/>
                <w:szCs w:val="16"/>
              </w:rPr>
            </w:pPr>
            <w:r>
              <w:rPr>
                <w:rFonts w:ascii="Arial" w:hAnsi="Arial"/>
                <w:sz w:val="16"/>
                <w:szCs w:val="16"/>
              </w:rPr>
              <w:t>13</w:t>
            </w:r>
          </w:p>
        </w:tc>
        <w:tc>
          <w:tcPr>
            <w:tcW w:w="666" w:type="dxa"/>
          </w:tcPr>
          <w:p w:rsidR="00515014" w:rsidRPr="00E66706" w:rsidRDefault="00515014" w:rsidP="00913381">
            <w:pPr>
              <w:pStyle w:val="CellBody"/>
              <w:jc w:val="center"/>
              <w:rPr>
                <w:rFonts w:ascii="Arial" w:hAnsi="Arial"/>
                <w:sz w:val="16"/>
                <w:szCs w:val="16"/>
              </w:rPr>
            </w:pPr>
            <w:r>
              <w:rPr>
                <w:rFonts w:ascii="Arial" w:hAnsi="Arial"/>
                <w:sz w:val="16"/>
                <w:szCs w:val="16"/>
              </w:rPr>
              <w:t>12</w:t>
            </w:r>
          </w:p>
        </w:tc>
        <w:tc>
          <w:tcPr>
            <w:tcW w:w="702" w:type="dxa"/>
          </w:tcPr>
          <w:p w:rsidR="00515014" w:rsidRPr="00E66706" w:rsidRDefault="00515014" w:rsidP="00913381">
            <w:pPr>
              <w:pStyle w:val="CellBody"/>
              <w:jc w:val="center"/>
              <w:rPr>
                <w:rFonts w:ascii="Arial" w:hAnsi="Arial"/>
                <w:sz w:val="16"/>
                <w:szCs w:val="16"/>
              </w:rPr>
            </w:pPr>
            <w:r>
              <w:rPr>
                <w:rFonts w:ascii="Arial" w:hAnsi="Arial"/>
                <w:sz w:val="16"/>
                <w:szCs w:val="16"/>
              </w:rPr>
              <w:t>11</w:t>
            </w:r>
          </w:p>
        </w:tc>
        <w:tc>
          <w:tcPr>
            <w:tcW w:w="693" w:type="dxa"/>
          </w:tcPr>
          <w:p w:rsidR="00515014" w:rsidRPr="00E66706" w:rsidRDefault="00515014" w:rsidP="00913381">
            <w:pPr>
              <w:pStyle w:val="CellBody"/>
              <w:jc w:val="center"/>
              <w:rPr>
                <w:rFonts w:ascii="Arial" w:hAnsi="Arial"/>
                <w:sz w:val="16"/>
                <w:szCs w:val="16"/>
              </w:rPr>
            </w:pPr>
            <w:r>
              <w:rPr>
                <w:rFonts w:ascii="Arial" w:hAnsi="Arial"/>
                <w:sz w:val="16"/>
                <w:szCs w:val="16"/>
              </w:rPr>
              <w:t>10</w:t>
            </w:r>
          </w:p>
        </w:tc>
        <w:tc>
          <w:tcPr>
            <w:tcW w:w="693" w:type="dxa"/>
          </w:tcPr>
          <w:p w:rsidR="00515014" w:rsidRPr="00E66706" w:rsidRDefault="00515014" w:rsidP="00913381">
            <w:pPr>
              <w:pStyle w:val="CellBody"/>
              <w:jc w:val="center"/>
              <w:rPr>
                <w:rFonts w:ascii="Arial" w:hAnsi="Arial"/>
                <w:sz w:val="16"/>
                <w:szCs w:val="16"/>
              </w:rPr>
            </w:pPr>
            <w:r>
              <w:rPr>
                <w:rFonts w:ascii="Arial" w:hAnsi="Arial"/>
                <w:sz w:val="16"/>
                <w:szCs w:val="16"/>
              </w:rPr>
              <w:t>9</w:t>
            </w:r>
          </w:p>
        </w:tc>
        <w:tc>
          <w:tcPr>
            <w:tcW w:w="594" w:type="dxa"/>
          </w:tcPr>
          <w:p w:rsidR="00515014" w:rsidRPr="00E66706" w:rsidRDefault="00515014" w:rsidP="00913381">
            <w:pPr>
              <w:pStyle w:val="CellBody"/>
              <w:jc w:val="center"/>
              <w:rPr>
                <w:rFonts w:ascii="Arial" w:hAnsi="Arial"/>
                <w:sz w:val="16"/>
                <w:szCs w:val="16"/>
              </w:rPr>
            </w:pPr>
            <w:r>
              <w:rPr>
                <w:rFonts w:ascii="Arial" w:hAnsi="Arial"/>
                <w:sz w:val="16"/>
                <w:szCs w:val="16"/>
              </w:rPr>
              <w:t>7:8</w:t>
            </w:r>
          </w:p>
        </w:tc>
        <w:tc>
          <w:tcPr>
            <w:tcW w:w="846" w:type="dxa"/>
          </w:tcPr>
          <w:p w:rsidR="00515014" w:rsidRPr="00E66706" w:rsidRDefault="00515014" w:rsidP="009D0FEF">
            <w:pPr>
              <w:pStyle w:val="CellBody"/>
              <w:jc w:val="center"/>
              <w:rPr>
                <w:rFonts w:ascii="Arial" w:hAnsi="Arial"/>
                <w:sz w:val="16"/>
                <w:szCs w:val="16"/>
              </w:rPr>
            </w:pPr>
            <w:r>
              <w:rPr>
                <w:rFonts w:ascii="Arial" w:hAnsi="Arial"/>
                <w:sz w:val="16"/>
                <w:szCs w:val="16"/>
              </w:rPr>
              <w:t>6</w:t>
            </w:r>
          </w:p>
        </w:tc>
        <w:tc>
          <w:tcPr>
            <w:tcW w:w="747" w:type="dxa"/>
          </w:tcPr>
          <w:p w:rsidR="00515014" w:rsidRPr="00E66706" w:rsidRDefault="00515014" w:rsidP="009D0FEF">
            <w:pPr>
              <w:pStyle w:val="CellBody"/>
              <w:jc w:val="center"/>
              <w:rPr>
                <w:rFonts w:ascii="Arial" w:hAnsi="Arial"/>
                <w:sz w:val="16"/>
                <w:szCs w:val="16"/>
              </w:rPr>
            </w:pPr>
            <w:r>
              <w:rPr>
                <w:rFonts w:ascii="Arial" w:hAnsi="Arial"/>
                <w:sz w:val="16"/>
                <w:szCs w:val="16"/>
              </w:rPr>
              <w:t>5</w:t>
            </w:r>
          </w:p>
        </w:tc>
        <w:tc>
          <w:tcPr>
            <w:tcW w:w="990" w:type="dxa"/>
          </w:tcPr>
          <w:p w:rsidR="00515014" w:rsidRPr="00E66706" w:rsidRDefault="00515014" w:rsidP="00913381">
            <w:pPr>
              <w:pStyle w:val="CellBody"/>
              <w:jc w:val="center"/>
              <w:rPr>
                <w:rFonts w:ascii="Arial" w:hAnsi="Arial"/>
                <w:sz w:val="16"/>
                <w:szCs w:val="16"/>
              </w:rPr>
            </w:pPr>
            <w:r>
              <w:rPr>
                <w:rFonts w:ascii="Arial" w:hAnsi="Arial"/>
                <w:sz w:val="16"/>
                <w:szCs w:val="16"/>
              </w:rPr>
              <w:t>4</w:t>
            </w:r>
          </w:p>
        </w:tc>
        <w:tc>
          <w:tcPr>
            <w:tcW w:w="792" w:type="dxa"/>
          </w:tcPr>
          <w:p w:rsidR="00515014" w:rsidRPr="00E66706" w:rsidRDefault="00515014" w:rsidP="00913381">
            <w:pPr>
              <w:pStyle w:val="CellBody"/>
              <w:jc w:val="center"/>
              <w:rPr>
                <w:rFonts w:ascii="Arial" w:hAnsi="Arial"/>
                <w:sz w:val="16"/>
                <w:szCs w:val="16"/>
              </w:rPr>
            </w:pPr>
            <w:r>
              <w:rPr>
                <w:rFonts w:ascii="Arial" w:hAnsi="Arial"/>
                <w:sz w:val="16"/>
                <w:szCs w:val="16"/>
              </w:rPr>
              <w:t>3</w:t>
            </w:r>
          </w:p>
        </w:tc>
        <w:tc>
          <w:tcPr>
            <w:tcW w:w="774" w:type="dxa"/>
          </w:tcPr>
          <w:p w:rsidR="00515014" w:rsidRPr="00E66706" w:rsidRDefault="00515014" w:rsidP="00913381">
            <w:pPr>
              <w:pStyle w:val="CellBody"/>
              <w:jc w:val="center"/>
              <w:rPr>
                <w:rFonts w:ascii="Arial" w:hAnsi="Arial"/>
                <w:sz w:val="16"/>
                <w:szCs w:val="16"/>
              </w:rPr>
            </w:pPr>
            <w:r>
              <w:rPr>
                <w:rFonts w:ascii="Arial" w:hAnsi="Arial"/>
                <w:sz w:val="16"/>
                <w:szCs w:val="16"/>
              </w:rPr>
              <w:t>2</w:t>
            </w:r>
          </w:p>
        </w:tc>
        <w:tc>
          <w:tcPr>
            <w:tcW w:w="639" w:type="dxa"/>
          </w:tcPr>
          <w:p w:rsidR="00515014" w:rsidRPr="00E66706" w:rsidRDefault="00515014" w:rsidP="00913381">
            <w:pPr>
              <w:pStyle w:val="CellBody"/>
              <w:jc w:val="center"/>
              <w:rPr>
                <w:rFonts w:ascii="Arial" w:hAnsi="Arial"/>
                <w:sz w:val="16"/>
                <w:szCs w:val="16"/>
              </w:rPr>
            </w:pPr>
            <w:r>
              <w:rPr>
                <w:rFonts w:ascii="Arial" w:hAnsi="Arial"/>
                <w:sz w:val="16"/>
                <w:szCs w:val="16"/>
              </w:rPr>
              <w:t>1</w:t>
            </w:r>
          </w:p>
        </w:tc>
        <w:tc>
          <w:tcPr>
            <w:tcW w:w="828" w:type="dxa"/>
          </w:tcPr>
          <w:p w:rsidR="00515014" w:rsidRPr="00E66706" w:rsidRDefault="00515014" w:rsidP="00913381">
            <w:pPr>
              <w:pStyle w:val="CellBody"/>
              <w:jc w:val="center"/>
              <w:rPr>
                <w:rFonts w:ascii="Arial" w:hAnsi="Arial"/>
                <w:sz w:val="16"/>
                <w:szCs w:val="16"/>
              </w:rPr>
            </w:pPr>
            <w:r>
              <w:rPr>
                <w:rFonts w:ascii="Arial" w:hAnsi="Arial"/>
                <w:sz w:val="16"/>
                <w:szCs w:val="16"/>
              </w:rPr>
              <w:t>0</w:t>
            </w:r>
          </w:p>
        </w:tc>
      </w:tr>
      <w:tr w:rsidR="00515014" w:rsidTr="00515014">
        <w:trPr>
          <w:cantSplit/>
          <w:trHeight w:val="408"/>
        </w:trPr>
        <w:tc>
          <w:tcPr>
            <w:tcW w:w="756" w:type="dxa"/>
            <w:tcBorders>
              <w:bottom w:val="single" w:sz="12" w:space="0" w:color="000000"/>
            </w:tcBorders>
          </w:tcPr>
          <w:p w:rsidR="00515014" w:rsidRDefault="00515014" w:rsidP="00515014">
            <w:pPr>
              <w:pStyle w:val="CellBody"/>
              <w:jc w:val="center"/>
              <w:rPr>
                <w:rFonts w:ascii="Arial" w:hAnsi="Arial"/>
                <w:sz w:val="16"/>
                <w:szCs w:val="16"/>
              </w:rPr>
            </w:pPr>
            <w:r>
              <w:rPr>
                <w:rFonts w:ascii="Arial" w:hAnsi="Arial"/>
                <w:sz w:val="16"/>
                <w:szCs w:val="16"/>
              </w:rPr>
              <w:t>Daisy Chain Tx 1</w:t>
            </w:r>
          </w:p>
          <w:p w:rsidR="00515014" w:rsidRPr="00E66706" w:rsidRDefault="00515014" w:rsidP="00515014">
            <w:pPr>
              <w:pStyle w:val="CellBody"/>
              <w:jc w:val="center"/>
              <w:rPr>
                <w:rFonts w:ascii="Arial" w:hAnsi="Arial"/>
                <w:sz w:val="16"/>
                <w:szCs w:val="16"/>
              </w:rPr>
            </w:pPr>
            <w:r>
              <w:rPr>
                <w:rFonts w:ascii="Arial" w:hAnsi="Arial"/>
                <w:sz w:val="16"/>
                <w:szCs w:val="16"/>
              </w:rPr>
              <w:t>Empty</w:t>
            </w:r>
          </w:p>
        </w:tc>
        <w:tc>
          <w:tcPr>
            <w:tcW w:w="693" w:type="dxa"/>
            <w:tcBorders>
              <w:bottom w:val="single" w:sz="12" w:space="0" w:color="000000"/>
            </w:tcBorders>
          </w:tcPr>
          <w:p w:rsidR="00515014" w:rsidRDefault="00515014" w:rsidP="00515014">
            <w:pPr>
              <w:pStyle w:val="CellBody"/>
              <w:jc w:val="center"/>
              <w:rPr>
                <w:rFonts w:ascii="Arial" w:hAnsi="Arial"/>
                <w:sz w:val="16"/>
                <w:szCs w:val="16"/>
              </w:rPr>
            </w:pPr>
            <w:r>
              <w:rPr>
                <w:rFonts w:ascii="Arial" w:hAnsi="Arial"/>
                <w:sz w:val="16"/>
                <w:szCs w:val="16"/>
              </w:rPr>
              <w:t>Daisy Chain Tx 0</w:t>
            </w:r>
          </w:p>
          <w:p w:rsidR="00515014" w:rsidRPr="00E66706" w:rsidRDefault="00515014" w:rsidP="00515014">
            <w:pPr>
              <w:pStyle w:val="CellBody"/>
              <w:jc w:val="center"/>
              <w:rPr>
                <w:rFonts w:ascii="Arial" w:hAnsi="Arial"/>
                <w:sz w:val="16"/>
                <w:szCs w:val="16"/>
              </w:rPr>
            </w:pPr>
            <w:r>
              <w:rPr>
                <w:rFonts w:ascii="Arial" w:hAnsi="Arial"/>
                <w:sz w:val="16"/>
                <w:szCs w:val="16"/>
              </w:rPr>
              <w:t>Empty</w:t>
            </w:r>
          </w:p>
        </w:tc>
        <w:tc>
          <w:tcPr>
            <w:tcW w:w="657" w:type="dxa"/>
            <w:tcBorders>
              <w:bottom w:val="single" w:sz="12" w:space="0" w:color="000000"/>
            </w:tcBorders>
          </w:tcPr>
          <w:p w:rsidR="00515014" w:rsidRDefault="00515014" w:rsidP="00515014">
            <w:pPr>
              <w:pStyle w:val="CellBody"/>
              <w:jc w:val="center"/>
              <w:rPr>
                <w:rFonts w:ascii="Arial" w:hAnsi="Arial"/>
                <w:sz w:val="16"/>
                <w:szCs w:val="16"/>
              </w:rPr>
            </w:pPr>
            <w:r>
              <w:rPr>
                <w:rFonts w:ascii="Arial" w:hAnsi="Arial"/>
                <w:sz w:val="16"/>
                <w:szCs w:val="16"/>
              </w:rPr>
              <w:t>Daisy Chain Rx 1</w:t>
            </w:r>
          </w:p>
          <w:p w:rsidR="00515014" w:rsidRPr="00E66706" w:rsidRDefault="00515014" w:rsidP="00515014">
            <w:pPr>
              <w:pStyle w:val="CellBody"/>
              <w:jc w:val="center"/>
              <w:rPr>
                <w:rFonts w:ascii="Arial" w:hAnsi="Arial"/>
                <w:sz w:val="16"/>
                <w:szCs w:val="16"/>
              </w:rPr>
            </w:pPr>
            <w:r>
              <w:rPr>
                <w:rFonts w:ascii="Arial" w:hAnsi="Arial"/>
                <w:sz w:val="16"/>
                <w:szCs w:val="16"/>
              </w:rPr>
              <w:t>Full</w:t>
            </w:r>
          </w:p>
        </w:tc>
        <w:tc>
          <w:tcPr>
            <w:tcW w:w="666" w:type="dxa"/>
            <w:tcBorders>
              <w:bottom w:val="single" w:sz="12" w:space="0" w:color="000000"/>
            </w:tcBorders>
          </w:tcPr>
          <w:p w:rsidR="00515014" w:rsidRDefault="00515014" w:rsidP="009D0FEF">
            <w:pPr>
              <w:pStyle w:val="CellBody"/>
              <w:jc w:val="center"/>
              <w:rPr>
                <w:rFonts w:ascii="Arial" w:hAnsi="Arial"/>
                <w:sz w:val="16"/>
                <w:szCs w:val="16"/>
              </w:rPr>
            </w:pPr>
            <w:r>
              <w:rPr>
                <w:rFonts w:ascii="Arial" w:hAnsi="Arial"/>
                <w:sz w:val="16"/>
                <w:szCs w:val="16"/>
              </w:rPr>
              <w:t>Daisy Chain Rx 0</w:t>
            </w:r>
          </w:p>
          <w:p w:rsidR="00515014" w:rsidRPr="00E66706" w:rsidRDefault="00515014" w:rsidP="009D0FEF">
            <w:pPr>
              <w:pStyle w:val="CellBody"/>
              <w:jc w:val="center"/>
              <w:rPr>
                <w:rFonts w:ascii="Arial" w:hAnsi="Arial"/>
                <w:sz w:val="16"/>
                <w:szCs w:val="16"/>
              </w:rPr>
            </w:pPr>
            <w:r>
              <w:rPr>
                <w:rFonts w:ascii="Arial" w:hAnsi="Arial"/>
                <w:sz w:val="16"/>
                <w:szCs w:val="16"/>
              </w:rPr>
              <w:t>Full</w:t>
            </w:r>
          </w:p>
        </w:tc>
        <w:tc>
          <w:tcPr>
            <w:tcW w:w="702" w:type="dxa"/>
            <w:tcBorders>
              <w:bottom w:val="single" w:sz="12" w:space="0" w:color="000000"/>
            </w:tcBorders>
          </w:tcPr>
          <w:p w:rsidR="00515014" w:rsidRDefault="00515014" w:rsidP="009D0FEF">
            <w:pPr>
              <w:pStyle w:val="CellBody"/>
              <w:jc w:val="center"/>
              <w:rPr>
                <w:rFonts w:ascii="Arial" w:hAnsi="Arial"/>
                <w:sz w:val="16"/>
                <w:szCs w:val="16"/>
              </w:rPr>
            </w:pPr>
            <w:r>
              <w:rPr>
                <w:rFonts w:ascii="Arial" w:hAnsi="Arial"/>
                <w:sz w:val="16"/>
                <w:szCs w:val="16"/>
              </w:rPr>
              <w:t>Daisy Chain Rx 1</w:t>
            </w:r>
          </w:p>
          <w:p w:rsidR="00515014" w:rsidRPr="00E66706" w:rsidRDefault="00515014" w:rsidP="009D0FEF">
            <w:pPr>
              <w:pStyle w:val="CellBody"/>
              <w:jc w:val="center"/>
              <w:rPr>
                <w:rFonts w:ascii="Arial" w:hAnsi="Arial"/>
                <w:sz w:val="16"/>
                <w:szCs w:val="16"/>
              </w:rPr>
            </w:pPr>
            <w:r>
              <w:rPr>
                <w:rFonts w:ascii="Arial" w:hAnsi="Arial"/>
                <w:sz w:val="16"/>
                <w:szCs w:val="16"/>
              </w:rPr>
              <w:t>Empty</w:t>
            </w:r>
          </w:p>
        </w:tc>
        <w:tc>
          <w:tcPr>
            <w:tcW w:w="693" w:type="dxa"/>
            <w:tcBorders>
              <w:bottom w:val="single" w:sz="12" w:space="0" w:color="000000"/>
            </w:tcBorders>
          </w:tcPr>
          <w:p w:rsidR="00515014" w:rsidRDefault="00515014" w:rsidP="009D0FEF">
            <w:pPr>
              <w:pStyle w:val="CellBody"/>
              <w:jc w:val="center"/>
              <w:rPr>
                <w:rFonts w:ascii="Arial" w:hAnsi="Arial"/>
                <w:sz w:val="16"/>
                <w:szCs w:val="16"/>
              </w:rPr>
            </w:pPr>
            <w:r>
              <w:rPr>
                <w:rFonts w:ascii="Arial" w:hAnsi="Arial"/>
                <w:sz w:val="16"/>
                <w:szCs w:val="16"/>
              </w:rPr>
              <w:t>Daisy Chain Rx 0</w:t>
            </w:r>
          </w:p>
          <w:p w:rsidR="00515014" w:rsidRPr="00E66706" w:rsidRDefault="00515014" w:rsidP="009D0FEF">
            <w:pPr>
              <w:pStyle w:val="CellBody"/>
              <w:jc w:val="center"/>
              <w:rPr>
                <w:rFonts w:ascii="Arial" w:hAnsi="Arial"/>
                <w:sz w:val="16"/>
                <w:szCs w:val="16"/>
              </w:rPr>
            </w:pPr>
            <w:r>
              <w:rPr>
                <w:rFonts w:ascii="Arial" w:hAnsi="Arial"/>
                <w:sz w:val="16"/>
                <w:szCs w:val="16"/>
              </w:rPr>
              <w:t>Empty</w:t>
            </w:r>
          </w:p>
        </w:tc>
        <w:tc>
          <w:tcPr>
            <w:tcW w:w="693" w:type="dxa"/>
            <w:tcBorders>
              <w:bottom w:val="single" w:sz="12" w:space="0" w:color="000000"/>
            </w:tcBorders>
          </w:tcPr>
          <w:p w:rsidR="00515014" w:rsidRDefault="00515014" w:rsidP="00913381">
            <w:pPr>
              <w:pStyle w:val="CellBody"/>
              <w:jc w:val="center"/>
              <w:rPr>
                <w:rFonts w:ascii="Arial" w:hAnsi="Arial"/>
                <w:sz w:val="16"/>
                <w:szCs w:val="16"/>
              </w:rPr>
            </w:pPr>
            <w:r>
              <w:rPr>
                <w:rFonts w:ascii="Arial" w:hAnsi="Arial"/>
                <w:sz w:val="16"/>
                <w:szCs w:val="16"/>
              </w:rPr>
              <w:t>Bus Rx 0</w:t>
            </w:r>
          </w:p>
          <w:p w:rsidR="00515014" w:rsidRPr="00E66706" w:rsidRDefault="00515014" w:rsidP="00913381">
            <w:pPr>
              <w:pStyle w:val="CellBody"/>
              <w:jc w:val="center"/>
              <w:rPr>
                <w:rFonts w:ascii="Arial" w:hAnsi="Arial"/>
                <w:sz w:val="16"/>
                <w:szCs w:val="16"/>
              </w:rPr>
            </w:pPr>
            <w:r>
              <w:rPr>
                <w:rFonts w:ascii="Arial" w:hAnsi="Arial"/>
                <w:sz w:val="16"/>
                <w:szCs w:val="16"/>
              </w:rPr>
              <w:t>Empty</w:t>
            </w:r>
          </w:p>
        </w:tc>
        <w:tc>
          <w:tcPr>
            <w:tcW w:w="594" w:type="dxa"/>
            <w:tcBorders>
              <w:bottom w:val="single" w:sz="12" w:space="0" w:color="000000"/>
            </w:tcBorders>
          </w:tcPr>
          <w:p w:rsidR="00515014" w:rsidRPr="00E66706" w:rsidRDefault="00515014" w:rsidP="009D0FEF">
            <w:pPr>
              <w:pStyle w:val="CellBody"/>
              <w:jc w:val="center"/>
              <w:rPr>
                <w:rFonts w:ascii="Arial" w:hAnsi="Arial"/>
                <w:sz w:val="16"/>
                <w:szCs w:val="16"/>
              </w:rPr>
            </w:pPr>
            <w:r>
              <w:rPr>
                <w:rFonts w:ascii="Arial" w:hAnsi="Arial"/>
                <w:sz w:val="16"/>
                <w:szCs w:val="16"/>
              </w:rPr>
              <w:t>Not Used</w:t>
            </w:r>
          </w:p>
        </w:tc>
        <w:tc>
          <w:tcPr>
            <w:tcW w:w="846" w:type="dxa"/>
            <w:tcBorders>
              <w:bottom w:val="single" w:sz="12" w:space="0" w:color="000000"/>
            </w:tcBorders>
          </w:tcPr>
          <w:p w:rsidR="00515014" w:rsidRPr="00E66706" w:rsidRDefault="00515014" w:rsidP="00913381">
            <w:pPr>
              <w:pStyle w:val="CellBody"/>
              <w:jc w:val="center"/>
              <w:rPr>
                <w:rFonts w:ascii="Arial" w:hAnsi="Arial"/>
                <w:sz w:val="16"/>
                <w:szCs w:val="16"/>
              </w:rPr>
            </w:pPr>
            <w:r>
              <w:rPr>
                <w:rFonts w:ascii="Arial" w:hAnsi="Arial"/>
                <w:sz w:val="16"/>
                <w:szCs w:val="16"/>
              </w:rPr>
              <w:t>Link Transmit Enable</w:t>
            </w:r>
          </w:p>
        </w:tc>
        <w:tc>
          <w:tcPr>
            <w:tcW w:w="747" w:type="dxa"/>
            <w:tcBorders>
              <w:bottom w:val="single" w:sz="12" w:space="0" w:color="000000"/>
            </w:tcBorders>
          </w:tcPr>
          <w:p w:rsidR="00515014" w:rsidRPr="00E66706" w:rsidRDefault="00515014" w:rsidP="00913381">
            <w:pPr>
              <w:pStyle w:val="CellBody"/>
              <w:jc w:val="center"/>
              <w:rPr>
                <w:rFonts w:ascii="Arial" w:hAnsi="Arial"/>
                <w:sz w:val="16"/>
                <w:szCs w:val="16"/>
              </w:rPr>
            </w:pPr>
            <w:r>
              <w:rPr>
                <w:rFonts w:ascii="Arial" w:hAnsi="Arial"/>
                <w:sz w:val="16"/>
                <w:szCs w:val="16"/>
              </w:rPr>
              <w:t>Far Link Port Activity</w:t>
            </w:r>
          </w:p>
        </w:tc>
        <w:tc>
          <w:tcPr>
            <w:tcW w:w="990" w:type="dxa"/>
            <w:tcBorders>
              <w:bottom w:val="single" w:sz="12" w:space="0" w:color="000000"/>
            </w:tcBorders>
          </w:tcPr>
          <w:p w:rsidR="00515014" w:rsidRPr="00E66706" w:rsidRDefault="00515014" w:rsidP="00505DFC">
            <w:pPr>
              <w:pStyle w:val="CellBody"/>
              <w:jc w:val="center"/>
              <w:rPr>
                <w:rFonts w:ascii="Arial" w:hAnsi="Arial"/>
                <w:sz w:val="16"/>
                <w:szCs w:val="16"/>
              </w:rPr>
            </w:pPr>
            <w:r>
              <w:rPr>
                <w:rFonts w:ascii="Arial" w:hAnsi="Arial"/>
                <w:sz w:val="16"/>
                <w:szCs w:val="16"/>
              </w:rPr>
              <w:t>Link Bus Terminator Enabled</w:t>
            </w:r>
          </w:p>
        </w:tc>
        <w:tc>
          <w:tcPr>
            <w:tcW w:w="792" w:type="dxa"/>
            <w:tcBorders>
              <w:bottom w:val="single" w:sz="12" w:space="0" w:color="000000"/>
            </w:tcBorders>
          </w:tcPr>
          <w:p w:rsidR="00515014" w:rsidRDefault="00515014" w:rsidP="004E5EEB">
            <w:pPr>
              <w:pStyle w:val="CellBody"/>
              <w:jc w:val="center"/>
              <w:rPr>
                <w:rFonts w:ascii="Arial" w:hAnsi="Arial"/>
                <w:sz w:val="16"/>
                <w:szCs w:val="16"/>
              </w:rPr>
            </w:pPr>
            <w:r>
              <w:rPr>
                <w:rFonts w:ascii="Arial" w:hAnsi="Arial"/>
                <w:sz w:val="16"/>
                <w:szCs w:val="16"/>
              </w:rPr>
              <w:t>Daisy Chain 1</w:t>
            </w:r>
          </w:p>
          <w:p w:rsidR="00515014" w:rsidRPr="00E66706" w:rsidRDefault="00515014" w:rsidP="004E5EEB">
            <w:pPr>
              <w:pStyle w:val="CellBody"/>
              <w:jc w:val="center"/>
              <w:rPr>
                <w:rFonts w:ascii="Arial" w:hAnsi="Arial"/>
                <w:sz w:val="16"/>
                <w:szCs w:val="16"/>
              </w:rPr>
            </w:pPr>
            <w:r>
              <w:rPr>
                <w:rFonts w:ascii="Arial" w:hAnsi="Arial"/>
                <w:sz w:val="16"/>
                <w:szCs w:val="16"/>
              </w:rPr>
              <w:t>Parity Error</w:t>
            </w:r>
          </w:p>
        </w:tc>
        <w:tc>
          <w:tcPr>
            <w:tcW w:w="774" w:type="dxa"/>
            <w:tcBorders>
              <w:bottom w:val="single" w:sz="12" w:space="0" w:color="000000"/>
            </w:tcBorders>
          </w:tcPr>
          <w:p w:rsidR="00515014" w:rsidRDefault="00515014" w:rsidP="00913381">
            <w:pPr>
              <w:pStyle w:val="CellBody"/>
              <w:jc w:val="center"/>
              <w:rPr>
                <w:rFonts w:ascii="Arial" w:hAnsi="Arial"/>
                <w:sz w:val="16"/>
                <w:szCs w:val="16"/>
              </w:rPr>
            </w:pPr>
            <w:r>
              <w:rPr>
                <w:rFonts w:ascii="Arial" w:hAnsi="Arial"/>
                <w:sz w:val="16"/>
                <w:szCs w:val="16"/>
              </w:rPr>
              <w:t>Daisy Chain 0</w:t>
            </w:r>
          </w:p>
          <w:p w:rsidR="00515014" w:rsidRPr="00E66706" w:rsidRDefault="00515014" w:rsidP="004E5EEB">
            <w:pPr>
              <w:pStyle w:val="CellBody"/>
              <w:jc w:val="center"/>
              <w:rPr>
                <w:rFonts w:ascii="Arial" w:hAnsi="Arial"/>
                <w:sz w:val="16"/>
                <w:szCs w:val="16"/>
              </w:rPr>
            </w:pPr>
            <w:r>
              <w:rPr>
                <w:rFonts w:ascii="Arial" w:hAnsi="Arial"/>
                <w:sz w:val="16"/>
                <w:szCs w:val="16"/>
              </w:rPr>
              <w:t>Parity Error</w:t>
            </w:r>
          </w:p>
        </w:tc>
        <w:tc>
          <w:tcPr>
            <w:tcW w:w="639" w:type="dxa"/>
            <w:tcBorders>
              <w:bottom w:val="single" w:sz="12" w:space="0" w:color="000000"/>
            </w:tcBorders>
          </w:tcPr>
          <w:p w:rsidR="00515014" w:rsidRDefault="00515014" w:rsidP="004E5EEB">
            <w:pPr>
              <w:pStyle w:val="CellBody"/>
              <w:jc w:val="center"/>
              <w:rPr>
                <w:rFonts w:ascii="Arial" w:hAnsi="Arial"/>
                <w:sz w:val="16"/>
                <w:szCs w:val="16"/>
              </w:rPr>
            </w:pPr>
            <w:r>
              <w:rPr>
                <w:rFonts w:ascii="Arial" w:hAnsi="Arial"/>
                <w:sz w:val="16"/>
                <w:szCs w:val="16"/>
              </w:rPr>
              <w:t>Bus Rx 1</w:t>
            </w:r>
          </w:p>
          <w:p w:rsidR="00515014" w:rsidRPr="00E66706" w:rsidRDefault="00515014" w:rsidP="004E5EEB">
            <w:pPr>
              <w:pStyle w:val="CellBody"/>
              <w:jc w:val="center"/>
              <w:rPr>
                <w:rFonts w:ascii="Arial" w:hAnsi="Arial"/>
                <w:sz w:val="16"/>
                <w:szCs w:val="16"/>
              </w:rPr>
            </w:pPr>
            <w:r>
              <w:rPr>
                <w:rFonts w:ascii="Arial" w:hAnsi="Arial"/>
                <w:sz w:val="16"/>
                <w:szCs w:val="16"/>
              </w:rPr>
              <w:t>Parity Error</w:t>
            </w:r>
          </w:p>
        </w:tc>
        <w:tc>
          <w:tcPr>
            <w:tcW w:w="828" w:type="dxa"/>
            <w:tcBorders>
              <w:bottom w:val="single" w:sz="12" w:space="0" w:color="000000"/>
            </w:tcBorders>
          </w:tcPr>
          <w:p w:rsidR="00515014" w:rsidRDefault="00515014" w:rsidP="00913381">
            <w:pPr>
              <w:pStyle w:val="CellBody"/>
              <w:jc w:val="center"/>
              <w:rPr>
                <w:rFonts w:ascii="Arial" w:hAnsi="Arial"/>
                <w:sz w:val="16"/>
                <w:szCs w:val="16"/>
              </w:rPr>
            </w:pPr>
            <w:r>
              <w:rPr>
                <w:rFonts w:ascii="Arial" w:hAnsi="Arial"/>
                <w:sz w:val="16"/>
                <w:szCs w:val="16"/>
              </w:rPr>
              <w:t>Bus Rx 0</w:t>
            </w:r>
          </w:p>
          <w:p w:rsidR="00515014" w:rsidRPr="00E66706" w:rsidRDefault="00515014" w:rsidP="00913381">
            <w:pPr>
              <w:pStyle w:val="CellBody"/>
              <w:jc w:val="center"/>
              <w:rPr>
                <w:rFonts w:ascii="Arial" w:hAnsi="Arial"/>
                <w:sz w:val="16"/>
                <w:szCs w:val="16"/>
              </w:rPr>
            </w:pPr>
            <w:r>
              <w:rPr>
                <w:rFonts w:ascii="Arial" w:hAnsi="Arial"/>
                <w:sz w:val="16"/>
                <w:szCs w:val="16"/>
              </w:rPr>
              <w:t>Parity Error</w:t>
            </w:r>
          </w:p>
        </w:tc>
      </w:tr>
    </w:tbl>
    <w:p w:rsidR="004E5EEB" w:rsidRPr="004E5EEB" w:rsidRDefault="004E5EEB" w:rsidP="004E5EEB"/>
    <w:p w:rsidR="000C3E23" w:rsidRDefault="0043104A" w:rsidP="00422306">
      <w:pPr>
        <w:pStyle w:val="Heading3"/>
        <w:rPr>
          <w:b/>
          <w:sz w:val="22"/>
          <w:szCs w:val="22"/>
        </w:rPr>
      </w:pPr>
      <w:r>
        <w:rPr>
          <w:b/>
          <w:sz w:val="22"/>
          <w:szCs w:val="22"/>
        </w:rPr>
        <w:t>0x</w:t>
      </w:r>
      <w:r w:rsidR="00627FA1">
        <w:rPr>
          <w:b/>
          <w:sz w:val="22"/>
          <w:szCs w:val="22"/>
        </w:rPr>
        <w:t xml:space="preserve">30: </w:t>
      </w:r>
      <w:r w:rsidR="000C3E23">
        <w:rPr>
          <w:b/>
          <w:sz w:val="22"/>
          <w:szCs w:val="22"/>
        </w:rPr>
        <w:t>LED Pulser control bits</w:t>
      </w:r>
    </w:p>
    <w:p w:rsidR="000C3E23" w:rsidRDefault="000C3E23" w:rsidP="0070183A">
      <w:pPr>
        <w:ind w:left="360"/>
        <w:rPr>
          <w:rFonts w:ascii="Arial" w:hAnsi="Arial" w:cs="Arial"/>
          <w:sz w:val="20"/>
          <w:szCs w:val="20"/>
        </w:rPr>
      </w:pPr>
      <w:r w:rsidRPr="000C3E23">
        <w:rPr>
          <w:rFonts w:ascii="Arial" w:hAnsi="Arial" w:cs="Arial"/>
          <w:sz w:val="20"/>
          <w:szCs w:val="20"/>
        </w:rPr>
        <w:t xml:space="preserve">This </w:t>
      </w:r>
      <w:r w:rsidR="0070183A">
        <w:rPr>
          <w:rFonts w:ascii="Arial" w:hAnsi="Arial" w:cs="Arial"/>
          <w:sz w:val="20"/>
          <w:szCs w:val="20"/>
        </w:rPr>
        <w:t>defines the operating mode of the LED flasher. The FET heat enable is tacked on to this register.</w:t>
      </w:r>
    </w:p>
    <w:tbl>
      <w:tblPr>
        <w:tblW w:w="0" w:type="auto"/>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900"/>
        <w:gridCol w:w="900"/>
        <w:gridCol w:w="630"/>
        <w:gridCol w:w="810"/>
        <w:gridCol w:w="630"/>
        <w:gridCol w:w="1350"/>
        <w:gridCol w:w="810"/>
        <w:gridCol w:w="790"/>
      </w:tblGrid>
      <w:tr w:rsidR="00650FA1" w:rsidTr="00650FA1">
        <w:trPr>
          <w:cantSplit/>
          <w:trHeight w:val="276"/>
        </w:trPr>
        <w:tc>
          <w:tcPr>
            <w:tcW w:w="720" w:type="dxa"/>
          </w:tcPr>
          <w:p w:rsidR="00650FA1" w:rsidRPr="00E66706" w:rsidRDefault="00650FA1" w:rsidP="00627FA1">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12</w:t>
            </w:r>
          </w:p>
        </w:tc>
        <w:tc>
          <w:tcPr>
            <w:tcW w:w="720" w:type="dxa"/>
          </w:tcPr>
          <w:p w:rsidR="00650FA1" w:rsidRPr="00E66706" w:rsidRDefault="00650FA1" w:rsidP="00627FA1">
            <w:pPr>
              <w:pStyle w:val="CellBody"/>
              <w:jc w:val="center"/>
              <w:rPr>
                <w:rFonts w:ascii="Arial" w:hAnsi="Arial"/>
                <w:sz w:val="16"/>
                <w:szCs w:val="16"/>
              </w:rPr>
            </w:pPr>
            <w:r>
              <w:rPr>
                <w:rFonts w:ascii="Arial" w:hAnsi="Arial"/>
                <w:sz w:val="16"/>
                <w:szCs w:val="16"/>
              </w:rPr>
              <w:t>11</w:t>
            </w:r>
          </w:p>
        </w:tc>
        <w:tc>
          <w:tcPr>
            <w:tcW w:w="720" w:type="dxa"/>
          </w:tcPr>
          <w:p w:rsidR="00650FA1" w:rsidRPr="00E66706" w:rsidRDefault="00650FA1" w:rsidP="00627FA1">
            <w:pPr>
              <w:pStyle w:val="CellBody"/>
              <w:jc w:val="center"/>
              <w:rPr>
                <w:rFonts w:ascii="Arial" w:hAnsi="Arial"/>
                <w:sz w:val="16"/>
                <w:szCs w:val="16"/>
              </w:rPr>
            </w:pPr>
            <w:r>
              <w:rPr>
                <w:rFonts w:ascii="Arial" w:hAnsi="Arial"/>
                <w:sz w:val="16"/>
                <w:szCs w:val="16"/>
              </w:rPr>
              <w:t>10</w:t>
            </w:r>
          </w:p>
        </w:tc>
        <w:tc>
          <w:tcPr>
            <w:tcW w:w="900" w:type="dxa"/>
          </w:tcPr>
          <w:p w:rsidR="00650FA1" w:rsidRPr="00E66706" w:rsidRDefault="00650FA1" w:rsidP="00627FA1">
            <w:pPr>
              <w:pStyle w:val="CellBody"/>
              <w:jc w:val="center"/>
              <w:rPr>
                <w:rFonts w:ascii="Arial" w:hAnsi="Arial"/>
                <w:sz w:val="16"/>
                <w:szCs w:val="16"/>
              </w:rPr>
            </w:pPr>
            <w:r>
              <w:rPr>
                <w:rFonts w:ascii="Arial" w:hAnsi="Arial"/>
                <w:sz w:val="16"/>
                <w:szCs w:val="16"/>
              </w:rPr>
              <w:t>9</w:t>
            </w:r>
          </w:p>
        </w:tc>
        <w:tc>
          <w:tcPr>
            <w:tcW w:w="900" w:type="dxa"/>
          </w:tcPr>
          <w:p w:rsidR="00650FA1" w:rsidRPr="00E66706" w:rsidRDefault="00650FA1" w:rsidP="00627FA1">
            <w:pPr>
              <w:pStyle w:val="CellBody"/>
              <w:jc w:val="center"/>
              <w:rPr>
                <w:rFonts w:ascii="Arial" w:hAnsi="Arial"/>
                <w:sz w:val="16"/>
                <w:szCs w:val="16"/>
              </w:rPr>
            </w:pPr>
            <w:r>
              <w:rPr>
                <w:rFonts w:ascii="Arial" w:hAnsi="Arial"/>
                <w:sz w:val="16"/>
                <w:szCs w:val="16"/>
              </w:rPr>
              <w:t>8</w:t>
            </w:r>
          </w:p>
        </w:tc>
        <w:tc>
          <w:tcPr>
            <w:tcW w:w="630" w:type="dxa"/>
          </w:tcPr>
          <w:p w:rsidR="00650FA1" w:rsidRPr="00E66706" w:rsidRDefault="00650FA1" w:rsidP="00627FA1">
            <w:pPr>
              <w:pStyle w:val="CellBody"/>
              <w:jc w:val="center"/>
              <w:rPr>
                <w:rFonts w:ascii="Arial" w:hAnsi="Arial"/>
                <w:sz w:val="16"/>
                <w:szCs w:val="16"/>
              </w:rPr>
            </w:pPr>
            <w:r>
              <w:rPr>
                <w:rFonts w:ascii="Arial" w:hAnsi="Arial"/>
                <w:sz w:val="16"/>
                <w:szCs w:val="16"/>
              </w:rPr>
              <w:t>7:5</w:t>
            </w:r>
          </w:p>
        </w:tc>
        <w:tc>
          <w:tcPr>
            <w:tcW w:w="810" w:type="dxa"/>
          </w:tcPr>
          <w:p w:rsidR="00650FA1" w:rsidRPr="00E66706" w:rsidRDefault="00650FA1" w:rsidP="00627FA1">
            <w:pPr>
              <w:pStyle w:val="CellBody"/>
              <w:jc w:val="center"/>
              <w:rPr>
                <w:rFonts w:ascii="Arial" w:hAnsi="Arial"/>
                <w:sz w:val="16"/>
                <w:szCs w:val="16"/>
              </w:rPr>
            </w:pPr>
            <w:r>
              <w:rPr>
                <w:rFonts w:ascii="Arial" w:hAnsi="Arial"/>
                <w:sz w:val="16"/>
                <w:szCs w:val="16"/>
              </w:rPr>
              <w:t>4</w:t>
            </w:r>
          </w:p>
        </w:tc>
        <w:tc>
          <w:tcPr>
            <w:tcW w:w="630" w:type="dxa"/>
          </w:tcPr>
          <w:p w:rsidR="00650FA1" w:rsidRPr="00E66706" w:rsidRDefault="00650FA1" w:rsidP="00650FA1">
            <w:pPr>
              <w:pStyle w:val="CellBody"/>
              <w:jc w:val="center"/>
              <w:rPr>
                <w:rFonts w:ascii="Arial" w:hAnsi="Arial"/>
                <w:sz w:val="16"/>
                <w:szCs w:val="16"/>
              </w:rPr>
            </w:pPr>
            <w:r>
              <w:rPr>
                <w:rFonts w:ascii="Arial" w:hAnsi="Arial"/>
                <w:sz w:val="16"/>
                <w:szCs w:val="16"/>
              </w:rPr>
              <w:t>3</w:t>
            </w:r>
          </w:p>
        </w:tc>
        <w:tc>
          <w:tcPr>
            <w:tcW w:w="1350" w:type="dxa"/>
          </w:tcPr>
          <w:p w:rsidR="00650FA1" w:rsidRPr="00E66706" w:rsidRDefault="00650FA1" w:rsidP="00627FA1">
            <w:pPr>
              <w:pStyle w:val="CellBody"/>
              <w:jc w:val="center"/>
              <w:rPr>
                <w:rFonts w:ascii="Arial" w:hAnsi="Arial"/>
                <w:sz w:val="16"/>
                <w:szCs w:val="16"/>
              </w:rPr>
            </w:pPr>
            <w:r>
              <w:rPr>
                <w:rFonts w:ascii="Arial" w:hAnsi="Arial"/>
                <w:sz w:val="16"/>
                <w:szCs w:val="16"/>
              </w:rPr>
              <w:t>2</w:t>
            </w:r>
          </w:p>
        </w:tc>
        <w:tc>
          <w:tcPr>
            <w:tcW w:w="810" w:type="dxa"/>
          </w:tcPr>
          <w:p w:rsidR="00650FA1" w:rsidRPr="00E66706" w:rsidRDefault="00650FA1" w:rsidP="00627FA1">
            <w:pPr>
              <w:pStyle w:val="CellBody"/>
              <w:jc w:val="center"/>
              <w:rPr>
                <w:rFonts w:ascii="Arial" w:hAnsi="Arial"/>
                <w:sz w:val="16"/>
                <w:szCs w:val="16"/>
              </w:rPr>
            </w:pPr>
            <w:r>
              <w:rPr>
                <w:rFonts w:ascii="Arial" w:hAnsi="Arial"/>
                <w:sz w:val="16"/>
                <w:szCs w:val="16"/>
              </w:rPr>
              <w:t>1</w:t>
            </w:r>
          </w:p>
        </w:tc>
        <w:tc>
          <w:tcPr>
            <w:tcW w:w="790" w:type="dxa"/>
          </w:tcPr>
          <w:p w:rsidR="00650FA1" w:rsidRPr="00E66706" w:rsidRDefault="00650FA1" w:rsidP="00627FA1">
            <w:pPr>
              <w:pStyle w:val="CellBody"/>
              <w:jc w:val="center"/>
              <w:rPr>
                <w:rFonts w:ascii="Arial" w:hAnsi="Arial"/>
                <w:sz w:val="16"/>
                <w:szCs w:val="16"/>
              </w:rPr>
            </w:pPr>
            <w:r>
              <w:rPr>
                <w:rFonts w:ascii="Arial" w:hAnsi="Arial"/>
                <w:sz w:val="16"/>
                <w:szCs w:val="16"/>
              </w:rPr>
              <w:t>0</w:t>
            </w:r>
          </w:p>
        </w:tc>
      </w:tr>
      <w:tr w:rsidR="00650FA1" w:rsidTr="00650FA1">
        <w:trPr>
          <w:cantSplit/>
          <w:trHeight w:val="408"/>
        </w:trPr>
        <w:tc>
          <w:tcPr>
            <w:tcW w:w="720" w:type="dxa"/>
            <w:tcBorders>
              <w:bottom w:val="single" w:sz="12" w:space="0" w:color="000000"/>
            </w:tcBorders>
          </w:tcPr>
          <w:p w:rsidR="00650FA1" w:rsidRPr="00E66706" w:rsidRDefault="00650FA1" w:rsidP="00627FA1">
            <w:pPr>
              <w:pStyle w:val="CellBody"/>
              <w:jc w:val="center"/>
              <w:rPr>
                <w:rFonts w:ascii="Arial" w:hAnsi="Arial"/>
                <w:sz w:val="16"/>
                <w:szCs w:val="16"/>
              </w:rPr>
            </w:pPr>
            <w:r w:rsidRPr="00E66706">
              <w:rPr>
                <w:rFonts w:ascii="Arial" w:hAnsi="Arial"/>
                <w:sz w:val="16"/>
                <w:szCs w:val="16"/>
              </w:rPr>
              <w:t>Not Used</w:t>
            </w:r>
          </w:p>
        </w:tc>
        <w:tc>
          <w:tcPr>
            <w:tcW w:w="720" w:type="dxa"/>
            <w:tcBorders>
              <w:bottom w:val="single" w:sz="12" w:space="0" w:color="000000"/>
            </w:tcBorders>
          </w:tcPr>
          <w:p w:rsidR="00650FA1" w:rsidRDefault="00650FA1" w:rsidP="00627FA1">
            <w:pPr>
              <w:pStyle w:val="CellBody"/>
              <w:jc w:val="center"/>
              <w:rPr>
                <w:rFonts w:ascii="Arial" w:hAnsi="Arial"/>
                <w:sz w:val="16"/>
                <w:szCs w:val="16"/>
              </w:rPr>
            </w:pPr>
            <w:r>
              <w:rPr>
                <w:rFonts w:ascii="Arial" w:hAnsi="Arial"/>
                <w:sz w:val="16"/>
                <w:szCs w:val="16"/>
              </w:rPr>
              <w:t xml:space="preserve">Enable 15V </w:t>
            </w:r>
          </w:p>
          <w:p w:rsidR="00650FA1" w:rsidRPr="00E66706" w:rsidRDefault="00650FA1" w:rsidP="00627FA1">
            <w:pPr>
              <w:pStyle w:val="CellBody"/>
              <w:jc w:val="center"/>
              <w:rPr>
                <w:rFonts w:ascii="Arial" w:hAnsi="Arial"/>
                <w:sz w:val="16"/>
                <w:szCs w:val="16"/>
              </w:rPr>
            </w:pPr>
            <w:r>
              <w:rPr>
                <w:rFonts w:ascii="Arial" w:hAnsi="Arial"/>
                <w:sz w:val="16"/>
                <w:szCs w:val="16"/>
              </w:rPr>
              <w:t>power</w:t>
            </w:r>
          </w:p>
        </w:tc>
        <w:tc>
          <w:tcPr>
            <w:tcW w:w="720" w:type="dxa"/>
            <w:tcBorders>
              <w:bottom w:val="single" w:sz="12" w:space="0" w:color="000000"/>
            </w:tcBorders>
          </w:tcPr>
          <w:p w:rsidR="00650FA1" w:rsidRPr="00E66706" w:rsidRDefault="00650FA1" w:rsidP="00627FA1">
            <w:pPr>
              <w:pStyle w:val="CellBody"/>
              <w:jc w:val="center"/>
              <w:rPr>
                <w:rFonts w:ascii="Arial" w:hAnsi="Arial"/>
                <w:sz w:val="16"/>
                <w:szCs w:val="16"/>
              </w:rPr>
            </w:pPr>
            <w:r w:rsidRPr="00E66706">
              <w:rPr>
                <w:rFonts w:ascii="Arial" w:hAnsi="Arial"/>
                <w:sz w:val="16"/>
                <w:szCs w:val="16"/>
              </w:rPr>
              <w:t>Not Used</w:t>
            </w:r>
          </w:p>
        </w:tc>
        <w:tc>
          <w:tcPr>
            <w:tcW w:w="900" w:type="dxa"/>
            <w:tcBorders>
              <w:bottom w:val="single" w:sz="12" w:space="0" w:color="000000"/>
            </w:tcBorders>
          </w:tcPr>
          <w:p w:rsidR="00650FA1" w:rsidRDefault="00650FA1" w:rsidP="00627FA1">
            <w:pPr>
              <w:pStyle w:val="CellBody"/>
              <w:jc w:val="center"/>
              <w:rPr>
                <w:rFonts w:ascii="Arial" w:hAnsi="Arial"/>
                <w:sz w:val="16"/>
                <w:szCs w:val="16"/>
              </w:rPr>
            </w:pPr>
            <w:r>
              <w:rPr>
                <w:rFonts w:ascii="Arial" w:hAnsi="Arial"/>
                <w:sz w:val="16"/>
                <w:szCs w:val="16"/>
              </w:rPr>
              <w:t>Enable</w:t>
            </w:r>
          </w:p>
          <w:p w:rsidR="00650FA1" w:rsidRPr="00E66706" w:rsidRDefault="00650FA1" w:rsidP="00627FA1">
            <w:pPr>
              <w:pStyle w:val="CellBody"/>
              <w:jc w:val="center"/>
              <w:rPr>
                <w:rFonts w:ascii="Arial" w:hAnsi="Arial"/>
                <w:sz w:val="16"/>
                <w:szCs w:val="16"/>
              </w:rPr>
            </w:pPr>
            <w:r>
              <w:rPr>
                <w:rFonts w:ascii="Arial" w:hAnsi="Arial"/>
                <w:sz w:val="16"/>
                <w:szCs w:val="16"/>
              </w:rPr>
              <w:t>Zap Charging</w:t>
            </w:r>
          </w:p>
        </w:tc>
        <w:tc>
          <w:tcPr>
            <w:tcW w:w="90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FET heat enable</w:t>
            </w:r>
          </w:p>
        </w:tc>
        <w:tc>
          <w:tcPr>
            <w:tcW w:w="63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Not Used</w:t>
            </w:r>
          </w:p>
        </w:tc>
        <w:tc>
          <w:tcPr>
            <w:tcW w:w="81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Single step / free run</w:t>
            </w:r>
          </w:p>
        </w:tc>
        <w:tc>
          <w:tcPr>
            <w:tcW w:w="63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Not Used</w:t>
            </w:r>
          </w:p>
        </w:tc>
        <w:tc>
          <w:tcPr>
            <w:tcW w:w="1350" w:type="dxa"/>
            <w:tcBorders>
              <w:bottom w:val="single" w:sz="12" w:space="0" w:color="000000"/>
            </w:tcBorders>
          </w:tcPr>
          <w:p w:rsidR="00650FA1" w:rsidRPr="00E66706" w:rsidRDefault="00650FA1" w:rsidP="00650FA1">
            <w:pPr>
              <w:pStyle w:val="CellBody"/>
              <w:jc w:val="center"/>
              <w:rPr>
                <w:rFonts w:ascii="Arial" w:hAnsi="Arial"/>
                <w:sz w:val="16"/>
                <w:szCs w:val="16"/>
              </w:rPr>
            </w:pPr>
            <w:r>
              <w:rPr>
                <w:rFonts w:ascii="Arial" w:hAnsi="Arial"/>
                <w:sz w:val="16"/>
                <w:szCs w:val="16"/>
              </w:rPr>
              <w:t>Connect LED Voltages to Phonon ADCs</w:t>
            </w:r>
          </w:p>
        </w:tc>
        <w:tc>
          <w:tcPr>
            <w:tcW w:w="81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Enable LED 2</w:t>
            </w:r>
          </w:p>
        </w:tc>
        <w:tc>
          <w:tcPr>
            <w:tcW w:w="79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Enable LED 1</w:t>
            </w:r>
          </w:p>
        </w:tc>
      </w:tr>
    </w:tbl>
    <w:p w:rsidR="000C3E23" w:rsidRPr="000C3E23" w:rsidRDefault="000C3E23" w:rsidP="000C3E23">
      <w:pPr>
        <w:ind w:firstLine="360"/>
        <w:rPr>
          <w:rFonts w:ascii="Arial" w:hAnsi="Arial" w:cs="Arial"/>
          <w:sz w:val="20"/>
          <w:szCs w:val="20"/>
        </w:rPr>
      </w:pPr>
    </w:p>
    <w:p w:rsidR="000C3E23" w:rsidRDefault="0043104A" w:rsidP="00422306">
      <w:pPr>
        <w:pStyle w:val="Heading3"/>
        <w:rPr>
          <w:b/>
          <w:sz w:val="22"/>
          <w:szCs w:val="22"/>
        </w:rPr>
      </w:pPr>
      <w:r>
        <w:rPr>
          <w:b/>
          <w:sz w:val="22"/>
          <w:szCs w:val="22"/>
        </w:rPr>
        <w:t>0x</w:t>
      </w:r>
      <w:r w:rsidR="00627FA1">
        <w:rPr>
          <w:b/>
          <w:sz w:val="22"/>
          <w:szCs w:val="22"/>
        </w:rPr>
        <w:t xml:space="preserve">33: </w:t>
      </w:r>
      <w:r w:rsidR="0070183A">
        <w:rPr>
          <w:b/>
          <w:sz w:val="22"/>
          <w:szCs w:val="22"/>
        </w:rPr>
        <w:t xml:space="preserve"> DAC control bits for </w:t>
      </w:r>
      <w:r w:rsidR="00D601F6">
        <w:rPr>
          <w:b/>
          <w:sz w:val="22"/>
          <w:szCs w:val="22"/>
        </w:rPr>
        <w:t xml:space="preserve">LED pulser, QAmp Offset, </w:t>
      </w:r>
      <w:r w:rsidR="0070183A">
        <w:rPr>
          <w:b/>
          <w:sz w:val="22"/>
          <w:szCs w:val="22"/>
        </w:rPr>
        <w:t>VGA</w:t>
      </w:r>
      <w:r w:rsidR="00D601F6" w:rsidRPr="00D601F6">
        <w:rPr>
          <w:b/>
          <w:sz w:val="22"/>
          <w:szCs w:val="22"/>
        </w:rPr>
        <w:t xml:space="preserve"> </w:t>
      </w:r>
      <w:r w:rsidR="00D601F6">
        <w:rPr>
          <w:b/>
          <w:sz w:val="22"/>
          <w:szCs w:val="22"/>
        </w:rPr>
        <w:t>DAC</w:t>
      </w:r>
      <w:r w:rsidR="0070183A">
        <w:rPr>
          <w:b/>
          <w:sz w:val="22"/>
          <w:szCs w:val="22"/>
        </w:rPr>
        <w:t xml:space="preserve"> </w:t>
      </w:r>
    </w:p>
    <w:p w:rsidR="0070183A" w:rsidRPr="0070183A" w:rsidRDefault="0070183A" w:rsidP="0070183A">
      <w:pPr>
        <w:ind w:left="360"/>
      </w:pPr>
      <w:r w:rsidRPr="000C3E23">
        <w:rPr>
          <w:rFonts w:ascii="Arial" w:hAnsi="Arial" w:cs="Arial"/>
          <w:sz w:val="20"/>
          <w:szCs w:val="20"/>
        </w:rPr>
        <w:t xml:space="preserve">This </w:t>
      </w:r>
      <w:r>
        <w:rPr>
          <w:rFonts w:ascii="Arial" w:hAnsi="Arial" w:cs="Arial"/>
          <w:sz w:val="20"/>
          <w:szCs w:val="20"/>
        </w:rPr>
        <w:t xml:space="preserve">defines the operating mode of this octal </w:t>
      </w:r>
      <w:r w:rsidR="00F87E77">
        <w:rPr>
          <w:rFonts w:ascii="Arial" w:hAnsi="Arial" w:cs="Arial"/>
          <w:sz w:val="20"/>
          <w:szCs w:val="20"/>
        </w:rPr>
        <w:t xml:space="preserve">12 bit </w:t>
      </w:r>
      <w:r>
        <w:rPr>
          <w:rFonts w:ascii="Arial" w:hAnsi="Arial" w:cs="Arial"/>
          <w:sz w:val="20"/>
          <w:szCs w:val="20"/>
        </w:rPr>
        <w:t>DAC. See the AD5328 data sheet</w:t>
      </w:r>
    </w:p>
    <w:p w:rsidR="000C3E23" w:rsidRDefault="0043104A" w:rsidP="00422306">
      <w:pPr>
        <w:pStyle w:val="Heading3"/>
        <w:rPr>
          <w:b/>
          <w:sz w:val="22"/>
          <w:szCs w:val="22"/>
        </w:rPr>
      </w:pPr>
      <w:r>
        <w:rPr>
          <w:b/>
          <w:sz w:val="22"/>
          <w:szCs w:val="22"/>
        </w:rPr>
        <w:t>0x</w:t>
      </w:r>
      <w:r w:rsidR="00627FA1">
        <w:rPr>
          <w:b/>
          <w:sz w:val="22"/>
          <w:szCs w:val="22"/>
        </w:rPr>
        <w:t xml:space="preserve">34: </w:t>
      </w:r>
      <w:r w:rsidR="0070183A">
        <w:rPr>
          <w:b/>
          <w:sz w:val="22"/>
          <w:szCs w:val="22"/>
        </w:rPr>
        <w:t xml:space="preserve">LED1 pulser current. </w:t>
      </w:r>
    </w:p>
    <w:p w:rsidR="0070183A" w:rsidRPr="002341AC" w:rsidRDefault="0070183A" w:rsidP="00DC721D">
      <w:pPr>
        <w:rPr>
          <w:rFonts w:ascii="Arial" w:hAnsi="Arial" w:cs="Arial"/>
          <w:sz w:val="20"/>
          <w:szCs w:val="20"/>
        </w:rPr>
      </w:pPr>
      <w:r w:rsidRPr="002341AC">
        <w:rPr>
          <w:rFonts w:ascii="Arial" w:hAnsi="Arial" w:cs="Arial"/>
          <w:sz w:val="20"/>
          <w:szCs w:val="20"/>
        </w:rPr>
        <w:t xml:space="preserve">The current is scaled </w:t>
      </w:r>
      <w:r w:rsidR="00755F94" w:rsidRPr="002341AC">
        <w:rPr>
          <w:rFonts w:ascii="Arial" w:hAnsi="Arial" w:cs="Arial"/>
          <w:sz w:val="20"/>
          <w:szCs w:val="20"/>
        </w:rPr>
        <w:t>from -10mA at a setting of 0 to +10mA at a setting of 0xFFF</w:t>
      </w:r>
    </w:p>
    <w:p w:rsidR="000C3E23" w:rsidRDefault="0043104A" w:rsidP="00422306">
      <w:pPr>
        <w:pStyle w:val="Heading3"/>
        <w:rPr>
          <w:b/>
          <w:sz w:val="22"/>
          <w:szCs w:val="22"/>
        </w:rPr>
      </w:pPr>
      <w:r>
        <w:rPr>
          <w:b/>
          <w:sz w:val="22"/>
          <w:szCs w:val="22"/>
        </w:rPr>
        <w:t>0x</w:t>
      </w:r>
      <w:r w:rsidR="00627FA1">
        <w:rPr>
          <w:b/>
          <w:sz w:val="22"/>
          <w:szCs w:val="22"/>
        </w:rPr>
        <w:t xml:space="preserve">35: </w:t>
      </w:r>
      <w:r w:rsidR="00755F94">
        <w:rPr>
          <w:b/>
          <w:sz w:val="22"/>
          <w:szCs w:val="22"/>
        </w:rPr>
        <w:t>LED2 pulser current.</w:t>
      </w:r>
    </w:p>
    <w:p w:rsidR="000C3E23" w:rsidRDefault="0043104A" w:rsidP="00422306">
      <w:pPr>
        <w:pStyle w:val="Heading3"/>
        <w:rPr>
          <w:b/>
          <w:sz w:val="22"/>
          <w:szCs w:val="22"/>
        </w:rPr>
      </w:pPr>
      <w:r>
        <w:rPr>
          <w:b/>
          <w:sz w:val="22"/>
          <w:szCs w:val="22"/>
        </w:rPr>
        <w:t>0x</w:t>
      </w:r>
      <w:r w:rsidR="00627FA1">
        <w:rPr>
          <w:b/>
          <w:sz w:val="22"/>
          <w:szCs w:val="22"/>
        </w:rPr>
        <w:t xml:space="preserve">36: </w:t>
      </w:r>
      <w:r w:rsidR="00A46108">
        <w:rPr>
          <w:b/>
          <w:sz w:val="22"/>
          <w:szCs w:val="22"/>
        </w:rPr>
        <w:t>Charge Amp Inner Offset</w:t>
      </w:r>
    </w:p>
    <w:p w:rsidR="00A46108" w:rsidRPr="0070183A" w:rsidRDefault="00A46108" w:rsidP="00A46108">
      <w:pPr>
        <w:ind w:left="360"/>
      </w:pPr>
      <w:r>
        <w:rPr>
          <w:rFonts w:ascii="Arial" w:hAnsi="Arial" w:cs="Arial"/>
          <w:sz w:val="20"/>
          <w:szCs w:val="20"/>
        </w:rPr>
        <w:t>The charge offset voltage is scaled from -2V at a setting of 0x000 to +2V at a setting of 0xFFF.</w:t>
      </w:r>
    </w:p>
    <w:p w:rsidR="000C3E23" w:rsidRDefault="0043104A" w:rsidP="00422306">
      <w:pPr>
        <w:pStyle w:val="Heading3"/>
        <w:rPr>
          <w:b/>
          <w:sz w:val="22"/>
          <w:szCs w:val="22"/>
        </w:rPr>
      </w:pPr>
      <w:r>
        <w:rPr>
          <w:b/>
          <w:sz w:val="22"/>
          <w:szCs w:val="22"/>
        </w:rPr>
        <w:t>0x</w:t>
      </w:r>
      <w:r w:rsidR="00627FA1">
        <w:rPr>
          <w:b/>
          <w:sz w:val="22"/>
          <w:szCs w:val="22"/>
        </w:rPr>
        <w:t xml:space="preserve">37: </w:t>
      </w:r>
      <w:r w:rsidR="00755F94">
        <w:rPr>
          <w:b/>
          <w:sz w:val="22"/>
          <w:szCs w:val="22"/>
        </w:rPr>
        <w:t xml:space="preserve">Charge Amp </w:t>
      </w:r>
      <w:r w:rsidR="00A46108">
        <w:rPr>
          <w:b/>
          <w:sz w:val="22"/>
          <w:szCs w:val="22"/>
        </w:rPr>
        <w:t xml:space="preserve">Outer </w:t>
      </w:r>
      <w:r w:rsidR="00755F94">
        <w:rPr>
          <w:b/>
          <w:sz w:val="22"/>
          <w:szCs w:val="22"/>
        </w:rPr>
        <w:t>Offset</w:t>
      </w:r>
    </w:p>
    <w:p w:rsidR="00755F94" w:rsidRPr="0070183A" w:rsidRDefault="00D601F6" w:rsidP="00755F94">
      <w:pPr>
        <w:ind w:left="360"/>
      </w:pPr>
      <w:r>
        <w:rPr>
          <w:rFonts w:ascii="Arial" w:hAnsi="Arial" w:cs="Arial"/>
          <w:sz w:val="20"/>
          <w:szCs w:val="20"/>
        </w:rPr>
        <w:t>The c</w:t>
      </w:r>
      <w:r w:rsidR="00755F94">
        <w:rPr>
          <w:rFonts w:ascii="Arial" w:hAnsi="Arial" w:cs="Arial"/>
          <w:sz w:val="20"/>
          <w:szCs w:val="20"/>
        </w:rPr>
        <w:t xml:space="preserve">harge offset voltage is scaled from </w:t>
      </w:r>
      <w:r w:rsidR="00A46108">
        <w:rPr>
          <w:rFonts w:ascii="Arial" w:hAnsi="Arial" w:cs="Arial"/>
          <w:sz w:val="20"/>
          <w:szCs w:val="20"/>
        </w:rPr>
        <w:t>-2V</w:t>
      </w:r>
      <w:r w:rsidR="00755F94">
        <w:rPr>
          <w:rFonts w:ascii="Arial" w:hAnsi="Arial" w:cs="Arial"/>
          <w:sz w:val="20"/>
          <w:szCs w:val="20"/>
        </w:rPr>
        <w:t xml:space="preserve"> </w:t>
      </w:r>
      <w:r>
        <w:rPr>
          <w:rFonts w:ascii="Arial" w:hAnsi="Arial" w:cs="Arial"/>
          <w:sz w:val="20"/>
          <w:szCs w:val="20"/>
        </w:rPr>
        <w:t xml:space="preserve">at </w:t>
      </w:r>
      <w:r w:rsidR="00755F94">
        <w:rPr>
          <w:rFonts w:ascii="Arial" w:hAnsi="Arial" w:cs="Arial"/>
          <w:sz w:val="20"/>
          <w:szCs w:val="20"/>
        </w:rPr>
        <w:t xml:space="preserve">a setting of 0x000 to </w:t>
      </w:r>
      <w:r w:rsidR="00A46108">
        <w:rPr>
          <w:rFonts w:ascii="Arial" w:hAnsi="Arial" w:cs="Arial"/>
          <w:sz w:val="20"/>
          <w:szCs w:val="20"/>
        </w:rPr>
        <w:t>+</w:t>
      </w:r>
      <w:r w:rsidR="00755F94">
        <w:rPr>
          <w:rFonts w:ascii="Arial" w:hAnsi="Arial" w:cs="Arial"/>
          <w:sz w:val="20"/>
          <w:szCs w:val="20"/>
        </w:rPr>
        <w:t>2V at a setting of 0xFFF</w:t>
      </w:r>
      <w:r>
        <w:rPr>
          <w:rFonts w:ascii="Arial" w:hAnsi="Arial" w:cs="Arial"/>
          <w:sz w:val="20"/>
          <w:szCs w:val="20"/>
        </w:rPr>
        <w:t>.</w:t>
      </w:r>
    </w:p>
    <w:p w:rsidR="000C3E23" w:rsidRDefault="0043104A" w:rsidP="00422306">
      <w:pPr>
        <w:pStyle w:val="Heading3"/>
        <w:rPr>
          <w:b/>
          <w:sz w:val="22"/>
          <w:szCs w:val="22"/>
        </w:rPr>
      </w:pPr>
      <w:r>
        <w:rPr>
          <w:b/>
          <w:sz w:val="22"/>
          <w:szCs w:val="22"/>
        </w:rPr>
        <w:t>0x</w:t>
      </w:r>
      <w:r w:rsidR="00627FA1">
        <w:rPr>
          <w:b/>
          <w:sz w:val="22"/>
          <w:szCs w:val="22"/>
        </w:rPr>
        <w:t xml:space="preserve">38: </w:t>
      </w:r>
      <w:r w:rsidR="00755F94">
        <w:rPr>
          <w:b/>
          <w:sz w:val="22"/>
          <w:szCs w:val="22"/>
        </w:rPr>
        <w:t>VGA gain for Phonon A</w:t>
      </w:r>
    </w:p>
    <w:p w:rsidR="00755F94" w:rsidRPr="00755F94" w:rsidRDefault="00755F94" w:rsidP="009D621E">
      <w:pPr>
        <w:ind w:left="360"/>
        <w:rPr>
          <w:rFonts w:ascii="Arial" w:hAnsi="Arial" w:cs="Arial"/>
          <w:sz w:val="20"/>
          <w:szCs w:val="20"/>
        </w:rPr>
      </w:pPr>
      <w:r w:rsidRPr="00755F94">
        <w:rPr>
          <w:rFonts w:ascii="Arial" w:hAnsi="Arial" w:cs="Arial"/>
          <w:sz w:val="20"/>
          <w:szCs w:val="20"/>
        </w:rPr>
        <w:t>Gain voltage is scaled</w:t>
      </w:r>
      <w:r w:rsidR="009D621E">
        <w:rPr>
          <w:rFonts w:ascii="Arial" w:hAnsi="Arial" w:cs="Arial"/>
          <w:sz w:val="20"/>
          <w:szCs w:val="20"/>
        </w:rPr>
        <w:t xml:space="preserve"> from -0.7</w:t>
      </w:r>
      <w:r>
        <w:rPr>
          <w:rFonts w:ascii="Arial" w:hAnsi="Arial" w:cs="Arial"/>
          <w:sz w:val="20"/>
          <w:szCs w:val="20"/>
        </w:rPr>
        <w:t>V (</w:t>
      </w:r>
      <w:r w:rsidR="009D621E">
        <w:rPr>
          <w:rFonts w:ascii="Arial" w:hAnsi="Arial" w:cs="Arial"/>
          <w:sz w:val="20"/>
          <w:szCs w:val="20"/>
        </w:rPr>
        <w:t>gain of .884</w:t>
      </w:r>
      <w:r>
        <w:rPr>
          <w:rFonts w:ascii="Arial" w:hAnsi="Arial" w:cs="Arial"/>
          <w:sz w:val="20"/>
          <w:szCs w:val="20"/>
        </w:rPr>
        <w:t>) at a setting of 0x000 to +</w:t>
      </w:r>
      <w:r w:rsidR="009D621E">
        <w:rPr>
          <w:rFonts w:ascii="Arial" w:hAnsi="Arial" w:cs="Arial"/>
          <w:sz w:val="20"/>
          <w:szCs w:val="20"/>
        </w:rPr>
        <w:t>0.7</w:t>
      </w:r>
      <w:r>
        <w:rPr>
          <w:rFonts w:ascii="Arial" w:hAnsi="Arial" w:cs="Arial"/>
          <w:sz w:val="20"/>
          <w:szCs w:val="20"/>
        </w:rPr>
        <w:t>V (</w:t>
      </w:r>
      <w:r w:rsidR="00D601F6">
        <w:rPr>
          <w:rFonts w:ascii="Arial" w:hAnsi="Arial" w:cs="Arial"/>
          <w:sz w:val="20"/>
          <w:szCs w:val="20"/>
        </w:rPr>
        <w:t>gain of 1</w:t>
      </w:r>
      <w:r w:rsidR="009D621E">
        <w:rPr>
          <w:rFonts w:ascii="Arial" w:hAnsi="Arial" w:cs="Arial"/>
          <w:sz w:val="20"/>
          <w:szCs w:val="20"/>
        </w:rPr>
        <w:t>13</w:t>
      </w:r>
      <w:r>
        <w:rPr>
          <w:rFonts w:ascii="Arial" w:hAnsi="Arial" w:cs="Arial"/>
          <w:sz w:val="20"/>
          <w:szCs w:val="20"/>
        </w:rPr>
        <w:t>) at a setting of 0xFFF.</w:t>
      </w:r>
      <w:r w:rsidR="00D601F6">
        <w:rPr>
          <w:rFonts w:ascii="Arial" w:hAnsi="Arial" w:cs="Arial"/>
          <w:sz w:val="20"/>
          <w:szCs w:val="20"/>
        </w:rPr>
        <w:t xml:space="preserve"> Refer to the AD600 data sheet for details.</w:t>
      </w:r>
    </w:p>
    <w:p w:rsidR="00755F94" w:rsidRDefault="0043104A" w:rsidP="00422306">
      <w:pPr>
        <w:pStyle w:val="Heading3"/>
        <w:rPr>
          <w:b/>
          <w:sz w:val="22"/>
          <w:szCs w:val="22"/>
        </w:rPr>
      </w:pPr>
      <w:r>
        <w:rPr>
          <w:b/>
          <w:sz w:val="22"/>
          <w:szCs w:val="22"/>
        </w:rPr>
        <w:t>0x</w:t>
      </w:r>
      <w:r w:rsidR="00627FA1">
        <w:rPr>
          <w:b/>
          <w:sz w:val="22"/>
          <w:szCs w:val="22"/>
        </w:rPr>
        <w:t xml:space="preserve">39: </w:t>
      </w:r>
      <w:r w:rsidR="00755F94">
        <w:rPr>
          <w:b/>
          <w:sz w:val="22"/>
          <w:szCs w:val="22"/>
        </w:rPr>
        <w:t>VGA gain for Phonon B</w:t>
      </w:r>
    </w:p>
    <w:p w:rsidR="00755F94" w:rsidRDefault="0043104A" w:rsidP="00422306">
      <w:pPr>
        <w:pStyle w:val="Heading3"/>
        <w:rPr>
          <w:b/>
          <w:sz w:val="22"/>
          <w:szCs w:val="22"/>
        </w:rPr>
      </w:pPr>
      <w:r>
        <w:rPr>
          <w:b/>
          <w:sz w:val="22"/>
          <w:szCs w:val="22"/>
        </w:rPr>
        <w:t>0x</w:t>
      </w:r>
      <w:r w:rsidR="00627FA1">
        <w:rPr>
          <w:b/>
          <w:sz w:val="22"/>
          <w:szCs w:val="22"/>
        </w:rPr>
        <w:t xml:space="preserve">3A: </w:t>
      </w:r>
      <w:r w:rsidR="00755F94">
        <w:rPr>
          <w:b/>
          <w:sz w:val="22"/>
          <w:szCs w:val="22"/>
        </w:rPr>
        <w:t>VGA gain for Phonon C</w:t>
      </w:r>
    </w:p>
    <w:p w:rsidR="00755F94" w:rsidRDefault="0043104A" w:rsidP="00422306">
      <w:pPr>
        <w:pStyle w:val="Heading3"/>
        <w:rPr>
          <w:b/>
          <w:sz w:val="22"/>
          <w:szCs w:val="22"/>
        </w:rPr>
      </w:pPr>
      <w:r>
        <w:rPr>
          <w:b/>
          <w:sz w:val="22"/>
          <w:szCs w:val="22"/>
        </w:rPr>
        <w:t>0x</w:t>
      </w:r>
      <w:r w:rsidR="00627FA1">
        <w:rPr>
          <w:b/>
          <w:sz w:val="22"/>
          <w:szCs w:val="22"/>
        </w:rPr>
        <w:t xml:space="preserve">3B: </w:t>
      </w:r>
      <w:r w:rsidR="00755F94">
        <w:rPr>
          <w:b/>
          <w:sz w:val="22"/>
          <w:szCs w:val="22"/>
        </w:rPr>
        <w:t>VGA gain for Phonon D</w:t>
      </w:r>
    </w:p>
    <w:p w:rsidR="000C3E23" w:rsidRDefault="0043104A" w:rsidP="00422306">
      <w:pPr>
        <w:pStyle w:val="Heading3"/>
        <w:rPr>
          <w:b/>
          <w:sz w:val="22"/>
          <w:szCs w:val="22"/>
        </w:rPr>
      </w:pPr>
      <w:r>
        <w:rPr>
          <w:b/>
          <w:sz w:val="22"/>
          <w:szCs w:val="22"/>
        </w:rPr>
        <w:t>0x</w:t>
      </w:r>
      <w:r w:rsidR="00627FA1">
        <w:rPr>
          <w:b/>
          <w:sz w:val="22"/>
          <w:szCs w:val="22"/>
        </w:rPr>
        <w:t xml:space="preserve">3C: </w:t>
      </w:r>
      <w:r w:rsidR="00755F94">
        <w:rPr>
          <w:b/>
          <w:sz w:val="22"/>
          <w:szCs w:val="22"/>
        </w:rPr>
        <w:t>Test signal generator control bits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36"/>
        <w:gridCol w:w="873"/>
        <w:gridCol w:w="747"/>
        <w:gridCol w:w="1143"/>
        <w:gridCol w:w="693"/>
        <w:gridCol w:w="949"/>
        <w:gridCol w:w="734"/>
        <w:gridCol w:w="972"/>
        <w:gridCol w:w="612"/>
        <w:gridCol w:w="981"/>
      </w:tblGrid>
      <w:tr w:rsidR="003B3607" w:rsidTr="003B3607">
        <w:trPr>
          <w:cantSplit/>
          <w:trHeight w:val="384"/>
        </w:trPr>
        <w:tc>
          <w:tcPr>
            <w:tcW w:w="936"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15</w:t>
            </w:r>
          </w:p>
        </w:tc>
        <w:tc>
          <w:tcPr>
            <w:tcW w:w="873" w:type="dxa"/>
          </w:tcPr>
          <w:p w:rsidR="003B3607" w:rsidRPr="00E66706" w:rsidRDefault="003B3607" w:rsidP="00627FA1">
            <w:pPr>
              <w:pStyle w:val="CellBody"/>
              <w:jc w:val="center"/>
              <w:rPr>
                <w:rFonts w:ascii="Arial" w:hAnsi="Arial"/>
                <w:sz w:val="16"/>
                <w:szCs w:val="16"/>
              </w:rPr>
            </w:pPr>
            <w:r>
              <w:rPr>
                <w:rFonts w:ascii="Arial" w:hAnsi="Arial"/>
                <w:sz w:val="16"/>
                <w:szCs w:val="16"/>
              </w:rPr>
              <w:t>14</w:t>
            </w:r>
          </w:p>
        </w:tc>
        <w:tc>
          <w:tcPr>
            <w:tcW w:w="747" w:type="dxa"/>
          </w:tcPr>
          <w:p w:rsidR="003B3607" w:rsidRPr="00E66706" w:rsidRDefault="003B3607" w:rsidP="00627FA1">
            <w:pPr>
              <w:pStyle w:val="CellBody"/>
              <w:jc w:val="center"/>
              <w:rPr>
                <w:rFonts w:ascii="Arial" w:hAnsi="Arial"/>
                <w:sz w:val="16"/>
                <w:szCs w:val="16"/>
              </w:rPr>
            </w:pPr>
            <w:r>
              <w:rPr>
                <w:rFonts w:ascii="Arial" w:hAnsi="Arial"/>
                <w:sz w:val="16"/>
                <w:szCs w:val="16"/>
              </w:rPr>
              <w:t>13</w:t>
            </w:r>
          </w:p>
        </w:tc>
        <w:tc>
          <w:tcPr>
            <w:tcW w:w="1143"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2</w:t>
            </w:r>
          </w:p>
        </w:tc>
        <w:tc>
          <w:tcPr>
            <w:tcW w:w="693"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1:9</w:t>
            </w:r>
          </w:p>
        </w:tc>
        <w:tc>
          <w:tcPr>
            <w:tcW w:w="949" w:type="dxa"/>
          </w:tcPr>
          <w:p w:rsidR="003B3607" w:rsidRPr="00E66706" w:rsidRDefault="003B3607" w:rsidP="00627FA1">
            <w:pPr>
              <w:pStyle w:val="CellBody"/>
              <w:jc w:val="center"/>
              <w:rPr>
                <w:rFonts w:ascii="Arial" w:hAnsi="Arial"/>
                <w:sz w:val="16"/>
                <w:szCs w:val="16"/>
              </w:rPr>
            </w:pPr>
            <w:r>
              <w:rPr>
                <w:rFonts w:ascii="Arial" w:hAnsi="Arial"/>
                <w:sz w:val="16"/>
                <w:szCs w:val="16"/>
              </w:rPr>
              <w:t>8</w:t>
            </w:r>
          </w:p>
        </w:tc>
        <w:tc>
          <w:tcPr>
            <w:tcW w:w="734" w:type="dxa"/>
          </w:tcPr>
          <w:p w:rsidR="003B3607" w:rsidRPr="00E66706" w:rsidRDefault="003B3607" w:rsidP="00627FA1">
            <w:pPr>
              <w:pStyle w:val="CellBody"/>
              <w:jc w:val="center"/>
              <w:rPr>
                <w:rFonts w:ascii="Arial" w:hAnsi="Arial"/>
                <w:sz w:val="16"/>
                <w:szCs w:val="16"/>
              </w:rPr>
            </w:pPr>
            <w:r>
              <w:rPr>
                <w:rFonts w:ascii="Arial" w:hAnsi="Arial"/>
                <w:sz w:val="16"/>
                <w:szCs w:val="16"/>
              </w:rPr>
              <w:t>7:5</w:t>
            </w:r>
          </w:p>
        </w:tc>
        <w:tc>
          <w:tcPr>
            <w:tcW w:w="972" w:type="dxa"/>
          </w:tcPr>
          <w:p w:rsidR="003B3607" w:rsidRPr="00E66706" w:rsidRDefault="003B3607" w:rsidP="00627FA1">
            <w:pPr>
              <w:pStyle w:val="CellBody"/>
              <w:jc w:val="center"/>
              <w:rPr>
                <w:rFonts w:ascii="Arial" w:hAnsi="Arial"/>
                <w:sz w:val="16"/>
                <w:szCs w:val="16"/>
              </w:rPr>
            </w:pPr>
            <w:r>
              <w:rPr>
                <w:rFonts w:ascii="Arial" w:hAnsi="Arial"/>
                <w:sz w:val="16"/>
                <w:szCs w:val="16"/>
              </w:rPr>
              <w:t>4</w:t>
            </w:r>
          </w:p>
        </w:tc>
        <w:tc>
          <w:tcPr>
            <w:tcW w:w="612" w:type="dxa"/>
          </w:tcPr>
          <w:p w:rsidR="003B3607" w:rsidRPr="00E66706" w:rsidRDefault="003B3607" w:rsidP="00627FA1">
            <w:pPr>
              <w:pStyle w:val="CellBody"/>
              <w:jc w:val="center"/>
              <w:rPr>
                <w:rFonts w:ascii="Arial" w:hAnsi="Arial"/>
                <w:sz w:val="16"/>
                <w:szCs w:val="16"/>
              </w:rPr>
            </w:pPr>
            <w:r>
              <w:rPr>
                <w:rFonts w:ascii="Arial" w:hAnsi="Arial"/>
                <w:sz w:val="16"/>
                <w:szCs w:val="16"/>
              </w:rPr>
              <w:t>3:1</w:t>
            </w:r>
          </w:p>
        </w:tc>
        <w:tc>
          <w:tcPr>
            <w:tcW w:w="981"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0</w:t>
            </w:r>
          </w:p>
        </w:tc>
      </w:tr>
      <w:tr w:rsidR="003B3607" w:rsidTr="003B3607">
        <w:trPr>
          <w:cantSplit/>
          <w:trHeight w:val="345"/>
        </w:trPr>
        <w:tc>
          <w:tcPr>
            <w:tcW w:w="936"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QET bias range select</w:t>
            </w:r>
          </w:p>
        </w:tc>
        <w:tc>
          <w:tcPr>
            <w:tcW w:w="873" w:type="dxa"/>
            <w:tcBorders>
              <w:bottom w:val="single" w:sz="12" w:space="0" w:color="000000"/>
            </w:tcBorders>
          </w:tcPr>
          <w:p w:rsidR="003B3607" w:rsidRDefault="003E420D" w:rsidP="00627FA1">
            <w:pPr>
              <w:pStyle w:val="CellBody"/>
              <w:jc w:val="center"/>
              <w:rPr>
                <w:rFonts w:ascii="Arial" w:hAnsi="Arial"/>
                <w:sz w:val="16"/>
                <w:szCs w:val="16"/>
              </w:rPr>
            </w:pPr>
            <w:r>
              <w:rPr>
                <w:rFonts w:ascii="Arial" w:hAnsi="Arial"/>
                <w:sz w:val="16"/>
                <w:szCs w:val="16"/>
              </w:rPr>
              <w:t>Not</w:t>
            </w:r>
          </w:p>
          <w:p w:rsidR="003E420D" w:rsidRPr="00E66706" w:rsidRDefault="003E420D" w:rsidP="00627FA1">
            <w:pPr>
              <w:pStyle w:val="CellBody"/>
              <w:jc w:val="center"/>
              <w:rPr>
                <w:rFonts w:ascii="Arial" w:hAnsi="Arial"/>
                <w:sz w:val="16"/>
                <w:szCs w:val="16"/>
              </w:rPr>
            </w:pPr>
            <w:r>
              <w:rPr>
                <w:rFonts w:ascii="Arial" w:hAnsi="Arial"/>
                <w:sz w:val="16"/>
                <w:szCs w:val="16"/>
              </w:rPr>
              <w:t>Used</w:t>
            </w:r>
          </w:p>
        </w:tc>
        <w:tc>
          <w:tcPr>
            <w:tcW w:w="747"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DDS chip Ctrl Pin</w:t>
            </w:r>
          </w:p>
        </w:tc>
        <w:tc>
          <w:tcPr>
            <w:tcW w:w="1143"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D to test signal</w:t>
            </w:r>
          </w:p>
        </w:tc>
        <w:tc>
          <w:tcPr>
            <w:tcW w:w="693"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Not USed</w:t>
            </w:r>
          </w:p>
        </w:tc>
        <w:tc>
          <w:tcPr>
            <w:tcW w:w="949"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C to test signal</w:t>
            </w:r>
          </w:p>
        </w:tc>
        <w:tc>
          <w:tcPr>
            <w:tcW w:w="734"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Not USed</w:t>
            </w:r>
          </w:p>
        </w:tc>
        <w:tc>
          <w:tcPr>
            <w:tcW w:w="972"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B to test signal</w:t>
            </w:r>
          </w:p>
        </w:tc>
        <w:tc>
          <w:tcPr>
            <w:tcW w:w="612"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Not Used</w:t>
            </w:r>
          </w:p>
        </w:tc>
        <w:tc>
          <w:tcPr>
            <w:tcW w:w="981"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A to test signal</w:t>
            </w:r>
          </w:p>
        </w:tc>
      </w:tr>
    </w:tbl>
    <w:p w:rsidR="002341AC" w:rsidRDefault="002341AC" w:rsidP="00422306">
      <w:pPr>
        <w:pStyle w:val="Heading3"/>
        <w:rPr>
          <w:b/>
          <w:sz w:val="22"/>
          <w:szCs w:val="22"/>
        </w:rPr>
      </w:pPr>
    </w:p>
    <w:p w:rsidR="00F87E77" w:rsidRDefault="0043104A" w:rsidP="00422306">
      <w:pPr>
        <w:pStyle w:val="Heading3"/>
        <w:rPr>
          <w:b/>
          <w:sz w:val="22"/>
          <w:szCs w:val="22"/>
        </w:rPr>
      </w:pPr>
      <w:r>
        <w:rPr>
          <w:b/>
          <w:sz w:val="22"/>
          <w:szCs w:val="22"/>
        </w:rPr>
        <w:t>0x</w:t>
      </w:r>
      <w:r w:rsidR="00627FA1">
        <w:rPr>
          <w:b/>
          <w:sz w:val="22"/>
          <w:szCs w:val="22"/>
        </w:rPr>
        <w:t xml:space="preserve">3D: </w:t>
      </w:r>
      <w:r w:rsidR="00F87E77">
        <w:rPr>
          <w:b/>
          <w:sz w:val="22"/>
          <w:szCs w:val="22"/>
        </w:rPr>
        <w:t xml:space="preserve">DDS  control register </w:t>
      </w:r>
    </w:p>
    <w:p w:rsidR="00F87E77" w:rsidRDefault="00F87E77" w:rsidP="00F87E77">
      <w:pPr>
        <w:pStyle w:val="Heading3"/>
        <w:ind w:firstLine="360"/>
        <w:rPr>
          <w:b/>
          <w:sz w:val="22"/>
          <w:szCs w:val="22"/>
        </w:rPr>
      </w:pPr>
      <w:r>
        <w:rPr>
          <w:rFonts w:cs="Arial"/>
          <w:sz w:val="20"/>
        </w:rPr>
        <w:t xml:space="preserve">For the bit significances of these registers, </w:t>
      </w:r>
      <w:r w:rsidR="00D601F6">
        <w:rPr>
          <w:rFonts w:cs="Arial"/>
          <w:sz w:val="20"/>
        </w:rPr>
        <w:t>refer to</w:t>
      </w:r>
      <w:r>
        <w:rPr>
          <w:rFonts w:cs="Arial"/>
          <w:sz w:val="20"/>
        </w:rPr>
        <w:t xml:space="preserve"> the AD5932 data sheet</w:t>
      </w:r>
    </w:p>
    <w:p w:rsidR="00F87E77" w:rsidRDefault="0043104A" w:rsidP="00422306">
      <w:pPr>
        <w:pStyle w:val="Heading3"/>
        <w:rPr>
          <w:b/>
          <w:sz w:val="22"/>
          <w:szCs w:val="22"/>
        </w:rPr>
      </w:pPr>
      <w:r>
        <w:rPr>
          <w:b/>
          <w:sz w:val="22"/>
          <w:szCs w:val="22"/>
        </w:rPr>
        <w:t>0x</w:t>
      </w:r>
      <w:r w:rsidR="00627FA1">
        <w:rPr>
          <w:b/>
          <w:sz w:val="22"/>
          <w:szCs w:val="22"/>
        </w:rPr>
        <w:t xml:space="preserve">3E: </w:t>
      </w:r>
      <w:r w:rsidR="00F87E77">
        <w:rPr>
          <w:b/>
          <w:sz w:val="22"/>
          <w:szCs w:val="22"/>
        </w:rPr>
        <w:t xml:space="preserve">DDS  no. of increments register </w:t>
      </w:r>
    </w:p>
    <w:p w:rsidR="00F87E77" w:rsidRDefault="0043104A" w:rsidP="00422306">
      <w:pPr>
        <w:pStyle w:val="Heading3"/>
        <w:rPr>
          <w:b/>
          <w:sz w:val="22"/>
          <w:szCs w:val="22"/>
        </w:rPr>
      </w:pPr>
      <w:r>
        <w:rPr>
          <w:b/>
          <w:sz w:val="22"/>
          <w:szCs w:val="22"/>
        </w:rPr>
        <w:t>0x</w:t>
      </w:r>
      <w:r w:rsidR="00627FA1">
        <w:rPr>
          <w:b/>
          <w:sz w:val="22"/>
          <w:szCs w:val="22"/>
        </w:rPr>
        <w:t xml:space="preserve">3F: </w:t>
      </w:r>
      <w:r w:rsidR="00F87E77">
        <w:rPr>
          <w:b/>
          <w:sz w:val="22"/>
          <w:szCs w:val="22"/>
        </w:rPr>
        <w:t>DDS  Frequency increment value lower bits</w:t>
      </w:r>
    </w:p>
    <w:p w:rsidR="00F87E77" w:rsidRDefault="0043104A" w:rsidP="00422306">
      <w:pPr>
        <w:pStyle w:val="Heading3"/>
        <w:rPr>
          <w:b/>
          <w:sz w:val="22"/>
          <w:szCs w:val="22"/>
        </w:rPr>
      </w:pPr>
      <w:r>
        <w:rPr>
          <w:b/>
          <w:sz w:val="22"/>
          <w:szCs w:val="22"/>
        </w:rPr>
        <w:t>0x</w:t>
      </w:r>
      <w:r w:rsidR="00627FA1">
        <w:rPr>
          <w:b/>
          <w:sz w:val="22"/>
          <w:szCs w:val="22"/>
        </w:rPr>
        <w:t xml:space="preserve">40: </w:t>
      </w:r>
      <w:r w:rsidR="00F87E77">
        <w:rPr>
          <w:b/>
          <w:sz w:val="22"/>
          <w:szCs w:val="22"/>
        </w:rPr>
        <w:t>DDS  Frequency increment value upper bits</w:t>
      </w:r>
    </w:p>
    <w:p w:rsidR="00F87E77" w:rsidRDefault="0043104A" w:rsidP="00422306">
      <w:pPr>
        <w:pStyle w:val="Heading3"/>
        <w:rPr>
          <w:b/>
          <w:sz w:val="22"/>
          <w:szCs w:val="22"/>
        </w:rPr>
      </w:pPr>
      <w:r>
        <w:rPr>
          <w:b/>
          <w:sz w:val="22"/>
          <w:szCs w:val="22"/>
        </w:rPr>
        <w:t>0x</w:t>
      </w:r>
      <w:r w:rsidR="00627FA1">
        <w:rPr>
          <w:b/>
          <w:sz w:val="22"/>
          <w:szCs w:val="22"/>
        </w:rPr>
        <w:t xml:space="preserve">41: </w:t>
      </w:r>
      <w:r w:rsidR="00F87E77">
        <w:rPr>
          <w:b/>
          <w:sz w:val="22"/>
          <w:szCs w:val="22"/>
        </w:rPr>
        <w:t>DDS  Increment interval</w:t>
      </w:r>
    </w:p>
    <w:p w:rsidR="00F87E77" w:rsidRDefault="0043104A" w:rsidP="00422306">
      <w:pPr>
        <w:pStyle w:val="Heading3"/>
        <w:rPr>
          <w:b/>
          <w:sz w:val="22"/>
          <w:szCs w:val="22"/>
        </w:rPr>
      </w:pPr>
      <w:r>
        <w:rPr>
          <w:b/>
          <w:sz w:val="22"/>
          <w:szCs w:val="22"/>
        </w:rPr>
        <w:t>0x</w:t>
      </w:r>
      <w:r w:rsidR="00627FA1">
        <w:rPr>
          <w:b/>
          <w:sz w:val="22"/>
          <w:szCs w:val="22"/>
        </w:rPr>
        <w:t xml:space="preserve">42: </w:t>
      </w:r>
      <w:r w:rsidR="00F87E77">
        <w:rPr>
          <w:b/>
          <w:sz w:val="22"/>
          <w:szCs w:val="22"/>
        </w:rPr>
        <w:t>DDS  Start frequency lower bits</w:t>
      </w:r>
    </w:p>
    <w:p w:rsidR="00F87E77" w:rsidRDefault="0043104A" w:rsidP="00422306">
      <w:pPr>
        <w:pStyle w:val="Heading3"/>
        <w:rPr>
          <w:b/>
          <w:sz w:val="22"/>
          <w:szCs w:val="22"/>
        </w:rPr>
      </w:pPr>
      <w:r>
        <w:rPr>
          <w:b/>
          <w:sz w:val="22"/>
          <w:szCs w:val="22"/>
        </w:rPr>
        <w:t>0x</w:t>
      </w:r>
      <w:r w:rsidR="00627FA1">
        <w:rPr>
          <w:b/>
          <w:sz w:val="22"/>
          <w:szCs w:val="22"/>
        </w:rPr>
        <w:t xml:space="preserve">43: </w:t>
      </w:r>
      <w:r w:rsidR="00F87E77">
        <w:rPr>
          <w:b/>
          <w:sz w:val="22"/>
          <w:szCs w:val="22"/>
        </w:rPr>
        <w:t>DDS  Start frequency upper bits</w:t>
      </w:r>
    </w:p>
    <w:p w:rsidR="00F87E77" w:rsidRDefault="0043104A" w:rsidP="00422306">
      <w:pPr>
        <w:pStyle w:val="Heading3"/>
        <w:rPr>
          <w:b/>
          <w:sz w:val="22"/>
          <w:szCs w:val="22"/>
        </w:rPr>
      </w:pPr>
      <w:r>
        <w:rPr>
          <w:b/>
          <w:sz w:val="22"/>
          <w:szCs w:val="22"/>
        </w:rPr>
        <w:t>0x</w:t>
      </w:r>
      <w:r w:rsidR="00627FA1">
        <w:rPr>
          <w:b/>
          <w:sz w:val="22"/>
          <w:szCs w:val="22"/>
        </w:rPr>
        <w:t xml:space="preserve">44: </w:t>
      </w:r>
      <w:r w:rsidR="00F87E77">
        <w:rPr>
          <w:b/>
          <w:sz w:val="22"/>
          <w:szCs w:val="22"/>
        </w:rPr>
        <w:t>Test Signal Scaling DAC</w:t>
      </w:r>
    </w:p>
    <w:p w:rsidR="00F87E77" w:rsidRDefault="00F87E77" w:rsidP="00F87E77">
      <w:pPr>
        <w:ind w:firstLine="360"/>
        <w:rPr>
          <w:rFonts w:ascii="Arial" w:hAnsi="Arial" w:cs="Arial"/>
          <w:sz w:val="20"/>
          <w:szCs w:val="20"/>
        </w:rPr>
      </w:pPr>
      <w:r>
        <w:rPr>
          <w:rFonts w:ascii="Arial" w:hAnsi="Arial" w:cs="Arial"/>
          <w:sz w:val="20"/>
          <w:szCs w:val="20"/>
        </w:rPr>
        <w:t>A 10 bit DAC value of 0x000 to 0x</w:t>
      </w:r>
      <w:r w:rsidR="00B76F8B">
        <w:rPr>
          <w:rFonts w:ascii="Arial" w:hAnsi="Arial" w:cs="Arial"/>
          <w:sz w:val="20"/>
          <w:szCs w:val="20"/>
        </w:rPr>
        <w:t>F</w:t>
      </w:r>
      <w:r>
        <w:rPr>
          <w:rFonts w:ascii="Arial" w:hAnsi="Arial" w:cs="Arial"/>
          <w:sz w:val="20"/>
          <w:szCs w:val="20"/>
        </w:rPr>
        <w:t xml:space="preserve">FF scales the </w:t>
      </w:r>
      <w:r w:rsidR="00D601F6">
        <w:rPr>
          <w:rFonts w:ascii="Arial" w:hAnsi="Arial" w:cs="Arial"/>
          <w:sz w:val="20"/>
          <w:szCs w:val="20"/>
        </w:rPr>
        <w:t xml:space="preserve">DDS output </w:t>
      </w:r>
      <w:r>
        <w:rPr>
          <w:rFonts w:ascii="Arial" w:hAnsi="Arial" w:cs="Arial"/>
          <w:sz w:val="20"/>
          <w:szCs w:val="20"/>
        </w:rPr>
        <w:t xml:space="preserve">from </w:t>
      </w:r>
      <w:r w:rsidR="00B76F8B">
        <w:rPr>
          <w:rFonts w:ascii="Arial" w:hAnsi="Arial" w:cs="Arial"/>
          <w:sz w:val="20"/>
          <w:szCs w:val="20"/>
        </w:rPr>
        <w:t>6mV</w:t>
      </w:r>
      <w:r>
        <w:rPr>
          <w:rFonts w:ascii="Arial" w:hAnsi="Arial" w:cs="Arial"/>
          <w:sz w:val="20"/>
          <w:szCs w:val="20"/>
        </w:rPr>
        <w:t xml:space="preserve"> to </w:t>
      </w:r>
      <w:r w:rsidR="0008598E">
        <w:rPr>
          <w:rFonts w:ascii="Arial" w:hAnsi="Arial" w:cs="Arial"/>
          <w:sz w:val="20"/>
          <w:szCs w:val="20"/>
        </w:rPr>
        <w:t xml:space="preserve">approximately </w:t>
      </w:r>
      <w:r w:rsidR="00B76F8B">
        <w:rPr>
          <w:rFonts w:ascii="Arial" w:hAnsi="Arial" w:cs="Arial"/>
          <w:sz w:val="20"/>
          <w:szCs w:val="20"/>
        </w:rPr>
        <w:t>6</w:t>
      </w:r>
      <w:r w:rsidR="0008598E">
        <w:rPr>
          <w:rFonts w:ascii="Arial" w:hAnsi="Arial" w:cs="Arial"/>
          <w:sz w:val="20"/>
          <w:szCs w:val="20"/>
        </w:rPr>
        <w:t>V</w:t>
      </w:r>
      <w:r w:rsidR="00D601F6">
        <w:rPr>
          <w:rFonts w:ascii="Arial" w:hAnsi="Arial" w:cs="Arial"/>
          <w:sz w:val="20"/>
          <w:szCs w:val="20"/>
        </w:rPr>
        <w:t>pp</w:t>
      </w:r>
      <w:r w:rsidR="0008598E">
        <w:rPr>
          <w:rFonts w:ascii="Arial" w:hAnsi="Arial" w:cs="Arial"/>
          <w:sz w:val="20"/>
          <w:szCs w:val="20"/>
        </w:rPr>
        <w:t>.</w:t>
      </w:r>
      <w:r w:rsidR="005C36A6">
        <w:rPr>
          <w:rFonts w:ascii="Arial" w:hAnsi="Arial" w:cs="Arial"/>
          <w:sz w:val="20"/>
          <w:szCs w:val="20"/>
        </w:rPr>
        <w:t xml:space="preserve"> Internally, the DAC ignores the two lower order bits in the data field.</w:t>
      </w:r>
      <w:r w:rsidR="00F75ADF">
        <w:rPr>
          <w:rFonts w:ascii="Arial" w:hAnsi="Arial" w:cs="Arial"/>
          <w:sz w:val="20"/>
          <w:szCs w:val="20"/>
        </w:rPr>
        <w:t xml:space="preserve"> This voltage is divided by 5</w:t>
      </w:r>
      <w:r w:rsidR="00913381">
        <w:rPr>
          <w:rFonts w:ascii="Arial" w:hAnsi="Arial" w:cs="Arial"/>
          <w:sz w:val="20"/>
          <w:szCs w:val="20"/>
        </w:rPr>
        <w:t xml:space="preserve"> when connected to the phonon feedback amplifiers. It is routed through 10K ohm resistors when connected to the QET bias.</w:t>
      </w:r>
    </w:p>
    <w:p w:rsidR="004A438B" w:rsidRDefault="0043104A" w:rsidP="00422306">
      <w:pPr>
        <w:pStyle w:val="Heading3"/>
      </w:pPr>
      <w:r>
        <w:rPr>
          <w:b/>
          <w:sz w:val="22"/>
          <w:szCs w:val="22"/>
        </w:rPr>
        <w:t>0x</w:t>
      </w:r>
      <w:r w:rsidR="00627FA1">
        <w:rPr>
          <w:b/>
          <w:sz w:val="22"/>
          <w:szCs w:val="22"/>
        </w:rPr>
        <w:t xml:space="preserve">45: </w:t>
      </w:r>
      <w:r w:rsidR="004A438B">
        <w:t>Configuration bits for Phonon A and Phonon B</w:t>
      </w:r>
    </w:p>
    <w:tbl>
      <w:tblPr>
        <w:tblW w:w="931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47"/>
        <w:gridCol w:w="936"/>
        <w:gridCol w:w="846"/>
        <w:gridCol w:w="1125"/>
        <w:gridCol w:w="1062"/>
        <w:gridCol w:w="864"/>
        <w:gridCol w:w="927"/>
        <w:gridCol w:w="891"/>
        <w:gridCol w:w="954"/>
        <w:gridCol w:w="963"/>
      </w:tblGrid>
      <w:tr w:rsidR="004A438B" w:rsidTr="0008598E">
        <w:trPr>
          <w:cantSplit/>
          <w:trHeight w:val="384"/>
        </w:trPr>
        <w:tc>
          <w:tcPr>
            <w:tcW w:w="747" w:type="dxa"/>
          </w:tcPr>
          <w:p w:rsidR="004A438B" w:rsidRPr="00E66706" w:rsidRDefault="004A438B" w:rsidP="00627FA1">
            <w:pPr>
              <w:pStyle w:val="CellBody"/>
              <w:jc w:val="center"/>
              <w:rPr>
                <w:rFonts w:ascii="Arial" w:hAnsi="Arial"/>
                <w:sz w:val="16"/>
                <w:szCs w:val="16"/>
              </w:rPr>
            </w:pPr>
            <w:r w:rsidRPr="00E66706">
              <w:rPr>
                <w:rFonts w:ascii="Arial" w:hAnsi="Arial"/>
                <w:sz w:val="16"/>
                <w:szCs w:val="16"/>
              </w:rPr>
              <w:t>15</w:t>
            </w:r>
          </w:p>
        </w:tc>
        <w:tc>
          <w:tcPr>
            <w:tcW w:w="936" w:type="dxa"/>
          </w:tcPr>
          <w:p w:rsidR="004A438B" w:rsidRPr="00E66706" w:rsidRDefault="004A438B" w:rsidP="003E6AAB">
            <w:pPr>
              <w:pStyle w:val="CellBody"/>
              <w:jc w:val="center"/>
              <w:rPr>
                <w:rFonts w:ascii="Arial" w:hAnsi="Arial"/>
                <w:sz w:val="16"/>
                <w:szCs w:val="16"/>
              </w:rPr>
            </w:pPr>
            <w:r>
              <w:rPr>
                <w:rFonts w:ascii="Arial" w:hAnsi="Arial"/>
                <w:sz w:val="16"/>
                <w:szCs w:val="16"/>
              </w:rPr>
              <w:t>1</w:t>
            </w:r>
            <w:r w:rsidR="003E6AAB">
              <w:rPr>
                <w:rFonts w:ascii="Arial" w:hAnsi="Arial"/>
                <w:sz w:val="16"/>
                <w:szCs w:val="16"/>
              </w:rPr>
              <w:t>3</w:t>
            </w:r>
            <w:r>
              <w:rPr>
                <w:rFonts w:ascii="Arial" w:hAnsi="Arial"/>
                <w:sz w:val="16"/>
                <w:szCs w:val="16"/>
              </w:rPr>
              <w:t>:12</w:t>
            </w:r>
          </w:p>
        </w:tc>
        <w:tc>
          <w:tcPr>
            <w:tcW w:w="846" w:type="dxa"/>
          </w:tcPr>
          <w:p w:rsidR="004A438B" w:rsidRPr="00E66706" w:rsidRDefault="004A438B" w:rsidP="00627FA1">
            <w:pPr>
              <w:pStyle w:val="CellBody"/>
              <w:jc w:val="center"/>
              <w:rPr>
                <w:rFonts w:ascii="Arial" w:hAnsi="Arial"/>
                <w:sz w:val="16"/>
                <w:szCs w:val="16"/>
              </w:rPr>
            </w:pPr>
            <w:r>
              <w:rPr>
                <w:rFonts w:ascii="Arial" w:hAnsi="Arial"/>
                <w:sz w:val="16"/>
                <w:szCs w:val="16"/>
              </w:rPr>
              <w:t>11</w:t>
            </w:r>
          </w:p>
        </w:tc>
        <w:tc>
          <w:tcPr>
            <w:tcW w:w="1125" w:type="dxa"/>
          </w:tcPr>
          <w:p w:rsidR="004A438B" w:rsidRPr="00E66706" w:rsidRDefault="004A438B"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0</w:t>
            </w:r>
          </w:p>
        </w:tc>
        <w:tc>
          <w:tcPr>
            <w:tcW w:w="1062" w:type="dxa"/>
          </w:tcPr>
          <w:p w:rsidR="004A438B" w:rsidRPr="00E66706" w:rsidRDefault="004A438B" w:rsidP="00627FA1">
            <w:pPr>
              <w:pStyle w:val="CellBody"/>
              <w:jc w:val="center"/>
              <w:rPr>
                <w:rFonts w:ascii="Arial" w:hAnsi="Arial"/>
                <w:sz w:val="16"/>
                <w:szCs w:val="16"/>
              </w:rPr>
            </w:pPr>
            <w:r>
              <w:rPr>
                <w:rFonts w:ascii="Arial" w:hAnsi="Arial"/>
                <w:sz w:val="16"/>
                <w:szCs w:val="16"/>
              </w:rPr>
              <w:t>9:8</w:t>
            </w:r>
          </w:p>
        </w:tc>
        <w:tc>
          <w:tcPr>
            <w:tcW w:w="864" w:type="dxa"/>
          </w:tcPr>
          <w:p w:rsidR="004A438B" w:rsidRPr="00E66706" w:rsidRDefault="004A438B" w:rsidP="00627FA1">
            <w:pPr>
              <w:pStyle w:val="CellBody"/>
              <w:jc w:val="center"/>
              <w:rPr>
                <w:rFonts w:ascii="Arial" w:hAnsi="Arial"/>
                <w:sz w:val="16"/>
                <w:szCs w:val="16"/>
              </w:rPr>
            </w:pPr>
            <w:r>
              <w:rPr>
                <w:rFonts w:ascii="Arial" w:hAnsi="Arial"/>
                <w:sz w:val="16"/>
                <w:szCs w:val="16"/>
              </w:rPr>
              <w:t>7</w:t>
            </w:r>
          </w:p>
        </w:tc>
        <w:tc>
          <w:tcPr>
            <w:tcW w:w="927" w:type="dxa"/>
          </w:tcPr>
          <w:p w:rsidR="004A438B" w:rsidRPr="00E66706" w:rsidRDefault="003E6AAB" w:rsidP="00627FA1">
            <w:pPr>
              <w:pStyle w:val="CellBody"/>
              <w:jc w:val="center"/>
              <w:rPr>
                <w:rFonts w:ascii="Arial" w:hAnsi="Arial"/>
                <w:sz w:val="16"/>
                <w:szCs w:val="16"/>
              </w:rPr>
            </w:pPr>
            <w:r>
              <w:rPr>
                <w:rFonts w:ascii="Arial" w:hAnsi="Arial"/>
                <w:sz w:val="16"/>
                <w:szCs w:val="16"/>
              </w:rPr>
              <w:t>5</w:t>
            </w:r>
            <w:r w:rsidR="004A438B">
              <w:rPr>
                <w:rFonts w:ascii="Arial" w:hAnsi="Arial"/>
                <w:sz w:val="16"/>
                <w:szCs w:val="16"/>
              </w:rPr>
              <w:t>:4</w:t>
            </w:r>
          </w:p>
        </w:tc>
        <w:tc>
          <w:tcPr>
            <w:tcW w:w="891" w:type="dxa"/>
          </w:tcPr>
          <w:p w:rsidR="004A438B" w:rsidRPr="00E66706" w:rsidRDefault="004A438B" w:rsidP="00627FA1">
            <w:pPr>
              <w:pStyle w:val="CellBody"/>
              <w:jc w:val="center"/>
              <w:rPr>
                <w:rFonts w:ascii="Arial" w:hAnsi="Arial"/>
                <w:sz w:val="16"/>
                <w:szCs w:val="16"/>
              </w:rPr>
            </w:pPr>
            <w:r>
              <w:rPr>
                <w:rFonts w:ascii="Arial" w:hAnsi="Arial"/>
                <w:sz w:val="16"/>
                <w:szCs w:val="16"/>
              </w:rPr>
              <w:t>3</w:t>
            </w:r>
          </w:p>
        </w:tc>
        <w:tc>
          <w:tcPr>
            <w:tcW w:w="954" w:type="dxa"/>
          </w:tcPr>
          <w:p w:rsidR="004A438B" w:rsidRPr="00E66706" w:rsidRDefault="004A438B" w:rsidP="00627FA1">
            <w:pPr>
              <w:pStyle w:val="CellBody"/>
              <w:jc w:val="center"/>
              <w:rPr>
                <w:rFonts w:ascii="Arial" w:hAnsi="Arial"/>
                <w:sz w:val="16"/>
                <w:szCs w:val="16"/>
              </w:rPr>
            </w:pPr>
            <w:r>
              <w:rPr>
                <w:rFonts w:ascii="Arial" w:hAnsi="Arial"/>
                <w:sz w:val="16"/>
                <w:szCs w:val="16"/>
              </w:rPr>
              <w:t xml:space="preserve">2 </w:t>
            </w:r>
          </w:p>
        </w:tc>
        <w:tc>
          <w:tcPr>
            <w:tcW w:w="963" w:type="dxa"/>
          </w:tcPr>
          <w:p w:rsidR="004A438B" w:rsidRPr="00E66706" w:rsidRDefault="004A438B" w:rsidP="00627FA1">
            <w:pPr>
              <w:pStyle w:val="CellBody"/>
              <w:jc w:val="center"/>
              <w:rPr>
                <w:rFonts w:ascii="Arial" w:hAnsi="Arial"/>
                <w:sz w:val="16"/>
                <w:szCs w:val="16"/>
              </w:rPr>
            </w:pPr>
            <w:r>
              <w:rPr>
                <w:rFonts w:ascii="Arial" w:hAnsi="Arial"/>
                <w:sz w:val="16"/>
                <w:szCs w:val="16"/>
              </w:rPr>
              <w:t>1:</w:t>
            </w:r>
            <w:r w:rsidRPr="00E66706">
              <w:rPr>
                <w:rFonts w:ascii="Arial" w:hAnsi="Arial"/>
                <w:sz w:val="16"/>
                <w:szCs w:val="16"/>
              </w:rPr>
              <w:t>0</w:t>
            </w:r>
          </w:p>
        </w:tc>
      </w:tr>
      <w:tr w:rsidR="004A438B" w:rsidTr="0008598E">
        <w:trPr>
          <w:cantSplit/>
          <w:trHeight w:val="345"/>
        </w:trPr>
        <w:tc>
          <w:tcPr>
            <w:tcW w:w="747"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Zap enable Ph B</w:t>
            </w:r>
          </w:p>
        </w:tc>
        <w:tc>
          <w:tcPr>
            <w:tcW w:w="936"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 xml:space="preserve">Ph </w:t>
            </w:r>
            <w:r w:rsidR="000E4A74">
              <w:rPr>
                <w:rFonts w:ascii="Arial" w:hAnsi="Arial"/>
                <w:sz w:val="16"/>
                <w:szCs w:val="16"/>
              </w:rPr>
              <w:t>B</w:t>
            </w:r>
            <w:r>
              <w:rPr>
                <w:rFonts w:ascii="Arial" w:hAnsi="Arial"/>
                <w:sz w:val="16"/>
                <w:szCs w:val="16"/>
              </w:rPr>
              <w:t xml:space="preserve"> PGA gain select</w:t>
            </w:r>
          </w:p>
        </w:tc>
        <w:tc>
          <w:tcPr>
            <w:tcW w:w="846"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B FB test signal connect</w:t>
            </w:r>
          </w:p>
        </w:tc>
        <w:tc>
          <w:tcPr>
            <w:tcW w:w="1125"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B ADC signal source select</w:t>
            </w:r>
          </w:p>
        </w:tc>
        <w:tc>
          <w:tcPr>
            <w:tcW w:w="1062"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Polarity select Phonon B</w:t>
            </w:r>
          </w:p>
        </w:tc>
        <w:tc>
          <w:tcPr>
            <w:tcW w:w="864"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Zap enable Ph A</w:t>
            </w:r>
          </w:p>
        </w:tc>
        <w:tc>
          <w:tcPr>
            <w:tcW w:w="927"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A PGA gain select</w:t>
            </w:r>
          </w:p>
        </w:tc>
        <w:tc>
          <w:tcPr>
            <w:tcW w:w="891"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A FB test signal connect</w:t>
            </w:r>
          </w:p>
        </w:tc>
        <w:tc>
          <w:tcPr>
            <w:tcW w:w="954"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A ADC signal source select</w:t>
            </w:r>
          </w:p>
        </w:tc>
        <w:tc>
          <w:tcPr>
            <w:tcW w:w="963"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Polarity select Phonon A</w:t>
            </w:r>
          </w:p>
        </w:tc>
      </w:tr>
    </w:tbl>
    <w:p w:rsidR="00010FD3" w:rsidRDefault="00010FD3" w:rsidP="00010FD3">
      <w:pPr>
        <w:pStyle w:val="BodyText"/>
        <w:ind w:left="1080" w:hanging="720"/>
      </w:pPr>
    </w:p>
    <w:p w:rsidR="00AE4636" w:rsidRDefault="00AE4636" w:rsidP="00AE4636">
      <w:pPr>
        <w:pStyle w:val="BodyText"/>
        <w:ind w:left="1080" w:hanging="720"/>
      </w:pPr>
      <w:r>
        <w:t>Chan A Bits:</w:t>
      </w:r>
    </w:p>
    <w:p w:rsidR="00AE4636" w:rsidRDefault="00AE4636" w:rsidP="00AE4636">
      <w:pPr>
        <w:pStyle w:val="BodyText"/>
        <w:ind w:firstLine="360"/>
      </w:pPr>
      <w:r>
        <w:t>Bits 1:0 00: Feedback disabled</w:t>
      </w:r>
    </w:p>
    <w:p w:rsidR="00AE4636" w:rsidRDefault="00AE4636" w:rsidP="00AE4636">
      <w:pPr>
        <w:pStyle w:val="BodyText"/>
        <w:ind w:left="1080" w:hanging="720"/>
      </w:pPr>
      <w:r>
        <w:tab/>
        <w:t xml:space="preserve">01: Non_Inverting </w:t>
      </w:r>
    </w:p>
    <w:p w:rsidR="00AE4636" w:rsidRDefault="00AE4636" w:rsidP="00AE4636">
      <w:pPr>
        <w:pStyle w:val="BodyText"/>
        <w:ind w:left="1080" w:hanging="720"/>
      </w:pPr>
      <w:r>
        <w:tab/>
        <w:t>10: Inverting</w:t>
      </w:r>
    </w:p>
    <w:p w:rsidR="00AE4636" w:rsidRDefault="00AE4636" w:rsidP="00AE4636">
      <w:pPr>
        <w:pStyle w:val="BodyText"/>
        <w:ind w:left="1080" w:hanging="720"/>
      </w:pPr>
      <w:r>
        <w:tab/>
        <w:t>11:</w:t>
      </w:r>
      <w:r w:rsidRPr="00726A9D">
        <w:t xml:space="preserve"> </w:t>
      </w:r>
      <w:r>
        <w:t>Feedback disabled</w:t>
      </w:r>
    </w:p>
    <w:p w:rsidR="00AE4636" w:rsidRDefault="00AE4636" w:rsidP="00AE4636">
      <w:pPr>
        <w:pStyle w:val="BodyText"/>
      </w:pPr>
      <w:r>
        <w:t xml:space="preserve">       Bit 2     0 : ADC connected to feedback amp output</w:t>
      </w:r>
    </w:p>
    <w:p w:rsidR="00AE4636" w:rsidRDefault="00AE4636" w:rsidP="00AE4636">
      <w:pPr>
        <w:pStyle w:val="BodyText"/>
      </w:pPr>
      <w:r>
        <w:tab/>
        <w:t xml:space="preserve">      1 : ADC connected to preamp output </w:t>
      </w:r>
    </w:p>
    <w:p w:rsidR="00AE4636" w:rsidRDefault="00AE4636" w:rsidP="00AE4636">
      <w:pPr>
        <w:pStyle w:val="BodyText"/>
      </w:pPr>
      <w:r>
        <w:t xml:space="preserve">       Bit 3     0 : Test Signal disconnected</w:t>
      </w:r>
    </w:p>
    <w:p w:rsidR="00AE4636" w:rsidRDefault="00AE4636" w:rsidP="00AE4636">
      <w:pPr>
        <w:pStyle w:val="BodyText"/>
      </w:pPr>
      <w:r>
        <w:tab/>
        <w:t xml:space="preserve">      1 : Test Signal connected</w:t>
      </w:r>
    </w:p>
    <w:p w:rsidR="00AE4636" w:rsidRDefault="00AE4636" w:rsidP="00AE4636">
      <w:pPr>
        <w:pStyle w:val="BodyText"/>
        <w:ind w:left="1080" w:hanging="720"/>
      </w:pPr>
      <w:r>
        <w:t xml:space="preserve">Bits </w:t>
      </w:r>
      <w:r w:rsidR="00FE5A92">
        <w:t>5</w:t>
      </w:r>
      <w:r>
        <w:t>:4</w:t>
      </w:r>
      <w:r w:rsidR="00FE5A92">
        <w:t xml:space="preserve">: </w:t>
      </w:r>
      <w:r>
        <w:t>0</w:t>
      </w:r>
      <w:r w:rsidR="00FE5A92">
        <w:t>0</w:t>
      </w:r>
      <w:r>
        <w:t xml:space="preserve">:11 – PGA Gain settings </w:t>
      </w:r>
      <w:r w:rsidR="00FE5A92">
        <w:t>of 1,2,4 and 8</w:t>
      </w:r>
    </w:p>
    <w:p w:rsidR="00AE4636" w:rsidRDefault="00AE4636" w:rsidP="00AE4636">
      <w:pPr>
        <w:pStyle w:val="BodyText"/>
      </w:pPr>
      <w:r>
        <w:t xml:space="preserve">       Bit 7     0 : Squid connected to preamp input</w:t>
      </w:r>
    </w:p>
    <w:p w:rsidR="00AE4636" w:rsidRDefault="00AE4636" w:rsidP="00AE4636">
      <w:pPr>
        <w:pStyle w:val="BodyText"/>
      </w:pPr>
      <w:r>
        <w:tab/>
        <w:t xml:space="preserve">      1 : Squid connected to VZap</w:t>
      </w:r>
    </w:p>
    <w:p w:rsidR="00AE4636" w:rsidRDefault="00AE4636" w:rsidP="00AE4636">
      <w:pPr>
        <w:pStyle w:val="BodyText"/>
      </w:pPr>
    </w:p>
    <w:p w:rsidR="00AE4636" w:rsidRDefault="00AE4636" w:rsidP="00AE4636">
      <w:pPr>
        <w:pStyle w:val="BodyText"/>
        <w:ind w:left="1080" w:hanging="720"/>
      </w:pPr>
      <w:r>
        <w:t>Chan B Bits:</w:t>
      </w:r>
    </w:p>
    <w:p w:rsidR="00AE4636" w:rsidRDefault="00AE4636" w:rsidP="00AE4636">
      <w:pPr>
        <w:pStyle w:val="BodyText"/>
        <w:ind w:firstLine="360"/>
      </w:pPr>
      <w:r>
        <w:t>Bits 9:8 00: Feedback disabled</w:t>
      </w:r>
    </w:p>
    <w:p w:rsidR="00AE4636" w:rsidRDefault="00AE4636" w:rsidP="00AE4636">
      <w:pPr>
        <w:pStyle w:val="BodyText"/>
        <w:ind w:left="1080" w:hanging="720"/>
      </w:pPr>
      <w:r>
        <w:tab/>
        <w:t xml:space="preserve">01: Non_Inverting </w:t>
      </w:r>
    </w:p>
    <w:p w:rsidR="00AE4636" w:rsidRDefault="00AE4636" w:rsidP="00AE4636">
      <w:pPr>
        <w:pStyle w:val="BodyText"/>
        <w:ind w:left="1080" w:hanging="720"/>
      </w:pPr>
      <w:r>
        <w:tab/>
        <w:t>10: Inverting</w:t>
      </w:r>
    </w:p>
    <w:p w:rsidR="00AE4636" w:rsidRDefault="00AE4636" w:rsidP="00AE4636">
      <w:pPr>
        <w:pStyle w:val="BodyText"/>
        <w:ind w:left="1080" w:hanging="720"/>
      </w:pPr>
      <w:r>
        <w:tab/>
        <w:t>11:</w:t>
      </w:r>
      <w:r w:rsidRPr="00726A9D">
        <w:t xml:space="preserve"> </w:t>
      </w:r>
      <w:r>
        <w:t>Feedback disabled</w:t>
      </w:r>
    </w:p>
    <w:p w:rsidR="00AE4636" w:rsidRDefault="00AE4636" w:rsidP="00AE4636">
      <w:pPr>
        <w:pStyle w:val="BodyText"/>
      </w:pPr>
      <w:r>
        <w:t xml:space="preserve">       Bit 10   0 : ADC connected to feedback amp output</w:t>
      </w:r>
    </w:p>
    <w:p w:rsidR="00AE4636" w:rsidRDefault="00AE4636" w:rsidP="00AE4636">
      <w:pPr>
        <w:pStyle w:val="BodyText"/>
      </w:pPr>
      <w:r>
        <w:tab/>
        <w:t xml:space="preserve">      1 : ADC connected to preamp output</w:t>
      </w:r>
    </w:p>
    <w:p w:rsidR="00AE4636" w:rsidRDefault="00AE4636" w:rsidP="00AE4636">
      <w:pPr>
        <w:pStyle w:val="BodyText"/>
      </w:pPr>
      <w:r>
        <w:t xml:space="preserve">       Bit 11   0 : Test Signal disconnected</w:t>
      </w:r>
    </w:p>
    <w:p w:rsidR="00AE4636" w:rsidRDefault="00AE4636" w:rsidP="00AE4636">
      <w:pPr>
        <w:pStyle w:val="BodyText"/>
      </w:pPr>
      <w:r>
        <w:tab/>
        <w:t xml:space="preserve">      1 : Test Signal connected</w:t>
      </w:r>
    </w:p>
    <w:p w:rsidR="00FE5A92" w:rsidRDefault="00AE4636" w:rsidP="00FE5A92">
      <w:pPr>
        <w:pStyle w:val="BodyText"/>
        <w:ind w:left="1080" w:hanging="720"/>
      </w:pPr>
      <w:r>
        <w:t>Bits 1</w:t>
      </w:r>
      <w:r w:rsidR="00FE5A92">
        <w:t>3</w:t>
      </w:r>
      <w:r>
        <w:t>:12</w:t>
      </w:r>
      <w:r w:rsidR="00FE5A92">
        <w:t>:</w:t>
      </w:r>
      <w:r>
        <w:t xml:space="preserve"> 00:11 – PGA </w:t>
      </w:r>
      <w:r w:rsidR="00FE5A92">
        <w:t>Gain settings of 1,2,4 and 8</w:t>
      </w:r>
    </w:p>
    <w:p w:rsidR="00AE4636" w:rsidRDefault="00AE4636" w:rsidP="00FE5A92">
      <w:pPr>
        <w:pStyle w:val="BodyText"/>
        <w:ind w:firstLine="360"/>
      </w:pPr>
      <w:r>
        <w:t>Bit 15   0 : Squid connected to preamp input</w:t>
      </w:r>
    </w:p>
    <w:p w:rsidR="00AE4636" w:rsidRDefault="00AE4636" w:rsidP="00AE4636">
      <w:pPr>
        <w:pStyle w:val="BodyText"/>
      </w:pPr>
      <w:r>
        <w:tab/>
        <w:t xml:space="preserve">      1 : Squid connected to VZap</w:t>
      </w:r>
    </w:p>
    <w:p w:rsidR="00D81B64" w:rsidRPr="00726A9D" w:rsidRDefault="00D81B64" w:rsidP="00726A9D"/>
    <w:p w:rsidR="0008598E" w:rsidRDefault="0043104A" w:rsidP="00422306">
      <w:pPr>
        <w:pStyle w:val="Heading3"/>
        <w:rPr>
          <w:b/>
          <w:sz w:val="22"/>
          <w:szCs w:val="22"/>
        </w:rPr>
      </w:pPr>
      <w:r>
        <w:rPr>
          <w:b/>
          <w:sz w:val="22"/>
          <w:szCs w:val="22"/>
        </w:rPr>
        <w:t>0x</w:t>
      </w:r>
      <w:r w:rsidR="00627FA1">
        <w:rPr>
          <w:b/>
          <w:sz w:val="22"/>
          <w:szCs w:val="22"/>
        </w:rPr>
        <w:t xml:space="preserve">46: </w:t>
      </w:r>
      <w:r w:rsidR="0008598E">
        <w:rPr>
          <w:b/>
          <w:sz w:val="22"/>
          <w:szCs w:val="22"/>
        </w:rPr>
        <w:t>DAC control bits for settings on Phonon A and B</w:t>
      </w:r>
    </w:p>
    <w:p w:rsidR="0008598E" w:rsidRPr="0070183A" w:rsidRDefault="0008598E" w:rsidP="0008598E">
      <w:pPr>
        <w:ind w:left="360"/>
      </w:pPr>
      <w:r w:rsidRPr="000C3E23">
        <w:rPr>
          <w:rFonts w:ascii="Arial" w:hAnsi="Arial" w:cs="Arial"/>
          <w:sz w:val="20"/>
          <w:szCs w:val="20"/>
        </w:rPr>
        <w:t xml:space="preserve">This </w:t>
      </w:r>
      <w:r>
        <w:rPr>
          <w:rFonts w:ascii="Arial" w:hAnsi="Arial" w:cs="Arial"/>
          <w:sz w:val="20"/>
          <w:szCs w:val="20"/>
        </w:rPr>
        <w:t xml:space="preserve">defines the operating mode of this octal </w:t>
      </w:r>
      <w:r w:rsidR="00A46108">
        <w:rPr>
          <w:rFonts w:ascii="Arial" w:hAnsi="Arial" w:cs="Arial"/>
          <w:sz w:val="20"/>
          <w:szCs w:val="20"/>
        </w:rPr>
        <w:t>16</w:t>
      </w:r>
      <w:r>
        <w:rPr>
          <w:rFonts w:ascii="Arial" w:hAnsi="Arial" w:cs="Arial"/>
          <w:sz w:val="20"/>
          <w:szCs w:val="20"/>
        </w:rPr>
        <w:t xml:space="preserve"> bit DAC. See the AD5</w:t>
      </w:r>
      <w:r w:rsidR="00674DB1">
        <w:rPr>
          <w:rFonts w:ascii="Arial" w:hAnsi="Arial" w:cs="Arial"/>
          <w:sz w:val="20"/>
          <w:szCs w:val="20"/>
        </w:rPr>
        <w:t>66</w:t>
      </w:r>
      <w:r>
        <w:rPr>
          <w:rFonts w:ascii="Arial" w:hAnsi="Arial" w:cs="Arial"/>
          <w:sz w:val="20"/>
          <w:szCs w:val="20"/>
        </w:rPr>
        <w:t>8 data sheet</w:t>
      </w:r>
    </w:p>
    <w:p w:rsidR="004A438B" w:rsidRDefault="0043104A" w:rsidP="00422306">
      <w:pPr>
        <w:pStyle w:val="Heading3"/>
      </w:pPr>
      <w:r>
        <w:rPr>
          <w:b/>
          <w:sz w:val="22"/>
          <w:szCs w:val="22"/>
        </w:rPr>
        <w:t>0x</w:t>
      </w:r>
      <w:r w:rsidR="00627FA1">
        <w:rPr>
          <w:b/>
          <w:sz w:val="22"/>
          <w:szCs w:val="22"/>
        </w:rPr>
        <w:t xml:space="preserve">47: </w:t>
      </w:r>
      <w:r w:rsidR="0008598E">
        <w:t xml:space="preserve">ADC offset for Phonon </w:t>
      </w:r>
      <w:r w:rsidR="00113143">
        <w:t>A</w:t>
      </w:r>
    </w:p>
    <w:p w:rsidR="0008598E" w:rsidRPr="0070183A" w:rsidRDefault="0008598E" w:rsidP="0008598E">
      <w:pPr>
        <w:ind w:left="360"/>
      </w:pPr>
      <w:r>
        <w:rPr>
          <w:rFonts w:ascii="Arial" w:hAnsi="Arial" w:cs="Arial"/>
          <w:sz w:val="20"/>
          <w:szCs w:val="20"/>
        </w:rPr>
        <w:t>A DAC range of 0x000</w:t>
      </w:r>
      <w:r w:rsidR="00A46108">
        <w:rPr>
          <w:rFonts w:ascii="Arial" w:hAnsi="Arial" w:cs="Arial"/>
          <w:sz w:val="20"/>
          <w:szCs w:val="20"/>
        </w:rPr>
        <w:t>0</w:t>
      </w:r>
      <w:r>
        <w:rPr>
          <w:rFonts w:ascii="Arial" w:hAnsi="Arial" w:cs="Arial"/>
          <w:sz w:val="20"/>
          <w:szCs w:val="20"/>
        </w:rPr>
        <w:t xml:space="preserve"> to 0xF</w:t>
      </w:r>
      <w:r w:rsidR="00A46108">
        <w:rPr>
          <w:rFonts w:ascii="Arial" w:hAnsi="Arial" w:cs="Arial"/>
          <w:sz w:val="20"/>
          <w:szCs w:val="20"/>
        </w:rPr>
        <w:t>F</w:t>
      </w:r>
      <w:r>
        <w:rPr>
          <w:rFonts w:ascii="Arial" w:hAnsi="Arial" w:cs="Arial"/>
          <w:sz w:val="20"/>
          <w:szCs w:val="20"/>
        </w:rPr>
        <w:t xml:space="preserve">FF is scaled to an offset range at the </w:t>
      </w:r>
      <w:r w:rsidR="00EA5BC3">
        <w:rPr>
          <w:rFonts w:ascii="Arial" w:hAnsi="Arial" w:cs="Arial"/>
          <w:sz w:val="20"/>
          <w:szCs w:val="20"/>
        </w:rPr>
        <w:t xml:space="preserve">PGA input of -4 to 4 volts. </w:t>
      </w:r>
      <w:r w:rsidR="006F592C">
        <w:rPr>
          <w:rFonts w:ascii="Arial" w:hAnsi="Arial" w:cs="Arial"/>
          <w:sz w:val="20"/>
          <w:szCs w:val="20"/>
        </w:rPr>
        <w:t>Between t</w:t>
      </w:r>
      <w:r w:rsidR="00EA5BC3">
        <w:rPr>
          <w:rFonts w:ascii="Arial" w:hAnsi="Arial" w:cs="Arial"/>
          <w:sz w:val="20"/>
          <w:szCs w:val="20"/>
        </w:rPr>
        <w:t xml:space="preserve">his offset is </w:t>
      </w:r>
      <w:r w:rsidR="006F592C">
        <w:rPr>
          <w:rFonts w:ascii="Arial" w:hAnsi="Arial" w:cs="Arial"/>
          <w:sz w:val="20"/>
          <w:szCs w:val="20"/>
        </w:rPr>
        <w:t>and the phonon ADC is</w:t>
      </w:r>
      <w:r w:rsidR="00EA5BC3">
        <w:rPr>
          <w:rFonts w:ascii="Arial" w:hAnsi="Arial" w:cs="Arial"/>
          <w:sz w:val="20"/>
          <w:szCs w:val="20"/>
        </w:rPr>
        <w:t xml:space="preserve"> the PGA and a fixed gain of </w:t>
      </w:r>
      <w:r w:rsidR="006F592C">
        <w:rPr>
          <w:rFonts w:ascii="Arial" w:hAnsi="Arial" w:cs="Arial"/>
          <w:sz w:val="20"/>
          <w:szCs w:val="20"/>
        </w:rPr>
        <w:t>two.</w:t>
      </w:r>
    </w:p>
    <w:p w:rsidR="004A438B" w:rsidRDefault="0043104A" w:rsidP="00422306">
      <w:pPr>
        <w:pStyle w:val="Heading3"/>
      </w:pPr>
      <w:r>
        <w:rPr>
          <w:b/>
          <w:sz w:val="22"/>
          <w:szCs w:val="22"/>
        </w:rPr>
        <w:lastRenderedPageBreak/>
        <w:t>0x</w:t>
      </w:r>
      <w:r w:rsidR="00627FA1">
        <w:rPr>
          <w:b/>
          <w:sz w:val="22"/>
          <w:szCs w:val="22"/>
        </w:rPr>
        <w:t xml:space="preserve">48: </w:t>
      </w:r>
      <w:r w:rsidR="0008598E">
        <w:t xml:space="preserve">Lockpoint adjustment for Phonon </w:t>
      </w:r>
      <w:r w:rsidR="00113143">
        <w:t>A</w:t>
      </w:r>
    </w:p>
    <w:p w:rsidR="001D10EF" w:rsidRPr="001D10EF" w:rsidRDefault="0008598E" w:rsidP="001D10EF">
      <w:pPr>
        <w:ind w:left="360"/>
        <w:rPr>
          <w:rFonts w:ascii="Arial" w:hAnsi="Arial" w:cs="Arial"/>
          <w:sz w:val="20"/>
          <w:szCs w:val="20"/>
        </w:rPr>
      </w:pPr>
      <w:r w:rsidRPr="001D10EF">
        <w:rPr>
          <w:rFonts w:ascii="Arial" w:hAnsi="Arial" w:cs="Arial"/>
          <w:sz w:val="20"/>
          <w:szCs w:val="20"/>
        </w:rPr>
        <w:t>A DAC range of 0x</w:t>
      </w:r>
      <w:r w:rsidR="00A46108">
        <w:rPr>
          <w:rFonts w:ascii="Arial" w:hAnsi="Arial" w:cs="Arial"/>
          <w:sz w:val="20"/>
          <w:szCs w:val="20"/>
        </w:rPr>
        <w:t>0</w:t>
      </w:r>
      <w:r w:rsidRPr="001D10EF">
        <w:rPr>
          <w:rFonts w:ascii="Arial" w:hAnsi="Arial" w:cs="Arial"/>
          <w:sz w:val="20"/>
          <w:szCs w:val="20"/>
        </w:rPr>
        <w:t>000 to 0xFF</w:t>
      </w:r>
      <w:r w:rsidR="00A46108">
        <w:rPr>
          <w:rFonts w:ascii="Arial" w:hAnsi="Arial" w:cs="Arial"/>
          <w:sz w:val="20"/>
          <w:szCs w:val="20"/>
        </w:rPr>
        <w:t>F</w:t>
      </w:r>
      <w:r w:rsidRPr="001D10EF">
        <w:rPr>
          <w:rFonts w:ascii="Arial" w:hAnsi="Arial" w:cs="Arial"/>
          <w:sz w:val="20"/>
          <w:szCs w:val="20"/>
        </w:rPr>
        <w:t xml:space="preserve">F is scaled to an offset range at the preamp input of -27mV to +27mV </w:t>
      </w:r>
    </w:p>
    <w:p w:rsidR="001D10EF" w:rsidRDefault="0043104A" w:rsidP="00422306">
      <w:pPr>
        <w:pStyle w:val="Heading3"/>
      </w:pPr>
      <w:r>
        <w:rPr>
          <w:b/>
          <w:sz w:val="22"/>
          <w:szCs w:val="22"/>
        </w:rPr>
        <w:t>0x</w:t>
      </w:r>
      <w:r w:rsidR="00627FA1">
        <w:rPr>
          <w:b/>
          <w:sz w:val="22"/>
          <w:szCs w:val="22"/>
        </w:rPr>
        <w:t xml:space="preserve">49: </w:t>
      </w:r>
      <w:r w:rsidR="001D10EF">
        <w:t xml:space="preserve">Squid Bias for Phonon </w:t>
      </w:r>
      <w:r w:rsidR="00113143">
        <w:t>A</w:t>
      </w:r>
    </w:p>
    <w:p w:rsidR="001D10EF" w:rsidRPr="001D10EF" w:rsidRDefault="001D10EF" w:rsidP="001D10EF">
      <w:pPr>
        <w:ind w:left="360"/>
      </w:pPr>
      <w:r>
        <w:rPr>
          <w:rFonts w:ascii="Arial" w:hAnsi="Arial" w:cs="Arial"/>
          <w:sz w:val="20"/>
          <w:szCs w:val="20"/>
        </w:rPr>
        <w:t>A DAC range of 0x</w:t>
      </w:r>
      <w:r w:rsidR="00A46108">
        <w:rPr>
          <w:rFonts w:ascii="Arial" w:hAnsi="Arial" w:cs="Arial"/>
          <w:sz w:val="20"/>
          <w:szCs w:val="20"/>
        </w:rPr>
        <w:t>0</w:t>
      </w:r>
      <w:r>
        <w:rPr>
          <w:rFonts w:ascii="Arial" w:hAnsi="Arial" w:cs="Arial"/>
          <w:sz w:val="20"/>
          <w:szCs w:val="20"/>
        </w:rPr>
        <w:t>000 to 0xF</w:t>
      </w:r>
      <w:r w:rsidR="00A46108">
        <w:rPr>
          <w:rFonts w:ascii="Arial" w:hAnsi="Arial" w:cs="Arial"/>
          <w:sz w:val="20"/>
          <w:szCs w:val="20"/>
        </w:rPr>
        <w:t>F</w:t>
      </w:r>
      <w:r>
        <w:rPr>
          <w:rFonts w:ascii="Arial" w:hAnsi="Arial" w:cs="Arial"/>
          <w:sz w:val="20"/>
          <w:szCs w:val="20"/>
        </w:rPr>
        <w:t>FF is scaled to a bias current range of -200uA to 200uA</w:t>
      </w:r>
    </w:p>
    <w:p w:rsidR="001D10EF" w:rsidRDefault="0043104A" w:rsidP="00422306">
      <w:pPr>
        <w:pStyle w:val="Heading3"/>
      </w:pPr>
      <w:r>
        <w:rPr>
          <w:b/>
          <w:sz w:val="22"/>
          <w:szCs w:val="22"/>
        </w:rPr>
        <w:t>0x</w:t>
      </w:r>
      <w:r w:rsidR="00627FA1">
        <w:rPr>
          <w:b/>
          <w:sz w:val="22"/>
          <w:szCs w:val="22"/>
        </w:rPr>
        <w:t xml:space="preserve">4A: </w:t>
      </w:r>
      <w:r w:rsidR="00113143">
        <w:t>QET bias for Phonon A</w:t>
      </w:r>
    </w:p>
    <w:p w:rsidR="00113143" w:rsidRPr="001D10EF" w:rsidRDefault="00113143" w:rsidP="00113143">
      <w:pPr>
        <w:ind w:left="360"/>
      </w:pPr>
      <w:r>
        <w:rPr>
          <w:rFonts w:ascii="Arial" w:hAnsi="Arial" w:cs="Arial"/>
          <w:sz w:val="20"/>
          <w:szCs w:val="20"/>
        </w:rPr>
        <w:t>A DAC range of 0x000</w:t>
      </w:r>
      <w:r w:rsidR="00A46108">
        <w:rPr>
          <w:rFonts w:ascii="Arial" w:hAnsi="Arial" w:cs="Arial"/>
          <w:sz w:val="20"/>
          <w:szCs w:val="20"/>
        </w:rPr>
        <w:t>)</w:t>
      </w:r>
      <w:r>
        <w:rPr>
          <w:rFonts w:ascii="Arial" w:hAnsi="Arial" w:cs="Arial"/>
          <w:sz w:val="20"/>
          <w:szCs w:val="20"/>
        </w:rPr>
        <w:t xml:space="preserve"> to 0xFF</w:t>
      </w:r>
      <w:r w:rsidR="00A46108">
        <w:rPr>
          <w:rFonts w:ascii="Arial" w:hAnsi="Arial" w:cs="Arial"/>
          <w:sz w:val="20"/>
          <w:szCs w:val="20"/>
        </w:rPr>
        <w:t>F</w:t>
      </w:r>
      <w:r>
        <w:rPr>
          <w:rFonts w:ascii="Arial" w:hAnsi="Arial" w:cs="Arial"/>
          <w:sz w:val="20"/>
          <w:szCs w:val="20"/>
        </w:rPr>
        <w:t>F is scaled to a bias current range of -1.6mA to 1.6mA in the low range and -4mA to 4mA in high range</w:t>
      </w:r>
    </w:p>
    <w:p w:rsidR="001D10EF" w:rsidRDefault="0043104A" w:rsidP="00422306">
      <w:pPr>
        <w:pStyle w:val="Heading3"/>
      </w:pPr>
      <w:r>
        <w:rPr>
          <w:b/>
          <w:sz w:val="22"/>
          <w:szCs w:val="22"/>
        </w:rPr>
        <w:t>0x</w:t>
      </w:r>
      <w:r w:rsidR="00627FA1">
        <w:rPr>
          <w:b/>
          <w:sz w:val="22"/>
          <w:szCs w:val="22"/>
        </w:rPr>
        <w:t xml:space="preserve">4B: </w:t>
      </w:r>
      <w:r w:rsidR="00113143">
        <w:t>ADC offset for Phonon B</w:t>
      </w:r>
    </w:p>
    <w:p w:rsidR="001D10EF" w:rsidRDefault="0043104A" w:rsidP="00422306">
      <w:pPr>
        <w:pStyle w:val="Heading3"/>
      </w:pPr>
      <w:r>
        <w:rPr>
          <w:b/>
          <w:sz w:val="22"/>
          <w:szCs w:val="22"/>
        </w:rPr>
        <w:t>0x</w:t>
      </w:r>
      <w:r w:rsidR="00627FA1">
        <w:rPr>
          <w:b/>
          <w:sz w:val="22"/>
          <w:szCs w:val="22"/>
        </w:rPr>
        <w:t xml:space="preserve">4C: </w:t>
      </w:r>
      <w:r w:rsidR="00113143">
        <w:t>Lockpoint adjustment for Phonon B</w:t>
      </w:r>
    </w:p>
    <w:p w:rsidR="004A438B" w:rsidRDefault="0043104A" w:rsidP="00422306">
      <w:pPr>
        <w:pStyle w:val="Heading3"/>
      </w:pPr>
      <w:r>
        <w:rPr>
          <w:b/>
          <w:sz w:val="22"/>
          <w:szCs w:val="22"/>
        </w:rPr>
        <w:t>0x</w:t>
      </w:r>
      <w:r w:rsidR="00627FA1">
        <w:rPr>
          <w:b/>
          <w:sz w:val="22"/>
          <w:szCs w:val="22"/>
        </w:rPr>
        <w:t xml:space="preserve">4D: </w:t>
      </w:r>
      <w:r w:rsidR="00113143">
        <w:t>Squid Bias for Phonon B</w:t>
      </w:r>
    </w:p>
    <w:p w:rsidR="00113143" w:rsidRDefault="0043104A" w:rsidP="00422306">
      <w:pPr>
        <w:pStyle w:val="Heading3"/>
      </w:pPr>
      <w:r>
        <w:rPr>
          <w:b/>
          <w:sz w:val="22"/>
          <w:szCs w:val="22"/>
        </w:rPr>
        <w:t>0x</w:t>
      </w:r>
      <w:r w:rsidR="00627FA1">
        <w:rPr>
          <w:b/>
          <w:sz w:val="22"/>
          <w:szCs w:val="22"/>
        </w:rPr>
        <w:t xml:space="preserve">4E: </w:t>
      </w:r>
      <w:r w:rsidR="00113143">
        <w:t>QET bias for Phonon B</w:t>
      </w:r>
    </w:p>
    <w:p w:rsidR="004E5EEB" w:rsidRPr="004E5EEB" w:rsidRDefault="004E5EEB" w:rsidP="004E5EEB"/>
    <w:p w:rsidR="00113143" w:rsidRDefault="0043104A" w:rsidP="00422306">
      <w:pPr>
        <w:pStyle w:val="Heading3"/>
      </w:pPr>
      <w:r>
        <w:rPr>
          <w:b/>
          <w:sz w:val="22"/>
          <w:szCs w:val="22"/>
        </w:rPr>
        <w:t>0x</w:t>
      </w:r>
      <w:r w:rsidR="00627FA1">
        <w:rPr>
          <w:b/>
          <w:sz w:val="22"/>
          <w:szCs w:val="22"/>
        </w:rPr>
        <w:t xml:space="preserve">4F: </w:t>
      </w:r>
      <w:r w:rsidR="000E4A74">
        <w:t>Configuration bits for Phonon D</w:t>
      </w:r>
      <w:r w:rsidR="00113143">
        <w:t xml:space="preserve"> and Phonon C</w:t>
      </w:r>
      <w:r w:rsidR="00726A9D">
        <w:t xml:space="preserve"> </w:t>
      </w:r>
    </w:p>
    <w:tbl>
      <w:tblPr>
        <w:tblW w:w="931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47"/>
        <w:gridCol w:w="936"/>
        <w:gridCol w:w="846"/>
        <w:gridCol w:w="1125"/>
        <w:gridCol w:w="1062"/>
        <w:gridCol w:w="864"/>
        <w:gridCol w:w="927"/>
        <w:gridCol w:w="891"/>
        <w:gridCol w:w="954"/>
        <w:gridCol w:w="963"/>
      </w:tblGrid>
      <w:tr w:rsidR="00113143" w:rsidTr="00627FA1">
        <w:trPr>
          <w:cantSplit/>
          <w:trHeight w:val="384"/>
        </w:trPr>
        <w:tc>
          <w:tcPr>
            <w:tcW w:w="747" w:type="dxa"/>
          </w:tcPr>
          <w:p w:rsidR="00113143" w:rsidRPr="00E66706" w:rsidRDefault="00113143" w:rsidP="00627FA1">
            <w:pPr>
              <w:pStyle w:val="CellBody"/>
              <w:jc w:val="center"/>
              <w:rPr>
                <w:rFonts w:ascii="Arial" w:hAnsi="Arial"/>
                <w:sz w:val="16"/>
                <w:szCs w:val="16"/>
              </w:rPr>
            </w:pPr>
            <w:r w:rsidRPr="00E66706">
              <w:rPr>
                <w:rFonts w:ascii="Arial" w:hAnsi="Arial"/>
                <w:sz w:val="16"/>
                <w:szCs w:val="16"/>
              </w:rPr>
              <w:t>15</w:t>
            </w:r>
          </w:p>
        </w:tc>
        <w:tc>
          <w:tcPr>
            <w:tcW w:w="936" w:type="dxa"/>
          </w:tcPr>
          <w:p w:rsidR="00113143" w:rsidRPr="00E66706" w:rsidRDefault="00113143" w:rsidP="002E4383">
            <w:pPr>
              <w:pStyle w:val="CellBody"/>
              <w:jc w:val="center"/>
              <w:rPr>
                <w:rFonts w:ascii="Arial" w:hAnsi="Arial"/>
                <w:sz w:val="16"/>
                <w:szCs w:val="16"/>
              </w:rPr>
            </w:pPr>
            <w:r>
              <w:rPr>
                <w:rFonts w:ascii="Arial" w:hAnsi="Arial"/>
                <w:sz w:val="16"/>
                <w:szCs w:val="16"/>
              </w:rPr>
              <w:t>1</w:t>
            </w:r>
            <w:r w:rsidR="002E4383">
              <w:rPr>
                <w:rFonts w:ascii="Arial" w:hAnsi="Arial"/>
                <w:sz w:val="16"/>
                <w:szCs w:val="16"/>
              </w:rPr>
              <w:t>3</w:t>
            </w:r>
            <w:r>
              <w:rPr>
                <w:rFonts w:ascii="Arial" w:hAnsi="Arial"/>
                <w:sz w:val="16"/>
                <w:szCs w:val="16"/>
              </w:rPr>
              <w:t>:12</w:t>
            </w:r>
          </w:p>
        </w:tc>
        <w:tc>
          <w:tcPr>
            <w:tcW w:w="846" w:type="dxa"/>
          </w:tcPr>
          <w:p w:rsidR="00113143" w:rsidRPr="00E66706" w:rsidRDefault="00113143" w:rsidP="00627FA1">
            <w:pPr>
              <w:pStyle w:val="CellBody"/>
              <w:jc w:val="center"/>
              <w:rPr>
                <w:rFonts w:ascii="Arial" w:hAnsi="Arial"/>
                <w:sz w:val="16"/>
                <w:szCs w:val="16"/>
              </w:rPr>
            </w:pPr>
            <w:r>
              <w:rPr>
                <w:rFonts w:ascii="Arial" w:hAnsi="Arial"/>
                <w:sz w:val="16"/>
                <w:szCs w:val="16"/>
              </w:rPr>
              <w:t>11</w:t>
            </w:r>
          </w:p>
        </w:tc>
        <w:tc>
          <w:tcPr>
            <w:tcW w:w="1125" w:type="dxa"/>
          </w:tcPr>
          <w:p w:rsidR="00113143" w:rsidRPr="00E66706" w:rsidRDefault="00113143"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0</w:t>
            </w:r>
          </w:p>
        </w:tc>
        <w:tc>
          <w:tcPr>
            <w:tcW w:w="1062" w:type="dxa"/>
          </w:tcPr>
          <w:p w:rsidR="00113143" w:rsidRPr="00E66706" w:rsidRDefault="00113143" w:rsidP="00627FA1">
            <w:pPr>
              <w:pStyle w:val="CellBody"/>
              <w:jc w:val="center"/>
              <w:rPr>
                <w:rFonts w:ascii="Arial" w:hAnsi="Arial"/>
                <w:sz w:val="16"/>
                <w:szCs w:val="16"/>
              </w:rPr>
            </w:pPr>
            <w:r>
              <w:rPr>
                <w:rFonts w:ascii="Arial" w:hAnsi="Arial"/>
                <w:sz w:val="16"/>
                <w:szCs w:val="16"/>
              </w:rPr>
              <w:t>9:8</w:t>
            </w:r>
          </w:p>
        </w:tc>
        <w:tc>
          <w:tcPr>
            <w:tcW w:w="864" w:type="dxa"/>
          </w:tcPr>
          <w:p w:rsidR="00113143" w:rsidRPr="00E66706" w:rsidRDefault="00113143" w:rsidP="00627FA1">
            <w:pPr>
              <w:pStyle w:val="CellBody"/>
              <w:jc w:val="center"/>
              <w:rPr>
                <w:rFonts w:ascii="Arial" w:hAnsi="Arial"/>
                <w:sz w:val="16"/>
                <w:szCs w:val="16"/>
              </w:rPr>
            </w:pPr>
            <w:r>
              <w:rPr>
                <w:rFonts w:ascii="Arial" w:hAnsi="Arial"/>
                <w:sz w:val="16"/>
                <w:szCs w:val="16"/>
              </w:rPr>
              <w:t>7</w:t>
            </w:r>
          </w:p>
        </w:tc>
        <w:tc>
          <w:tcPr>
            <w:tcW w:w="927" w:type="dxa"/>
          </w:tcPr>
          <w:p w:rsidR="00113143" w:rsidRPr="00E66706" w:rsidRDefault="002E4383" w:rsidP="002E4383">
            <w:pPr>
              <w:pStyle w:val="CellBody"/>
              <w:jc w:val="center"/>
              <w:rPr>
                <w:rFonts w:ascii="Arial" w:hAnsi="Arial"/>
                <w:sz w:val="16"/>
                <w:szCs w:val="16"/>
              </w:rPr>
            </w:pPr>
            <w:r>
              <w:rPr>
                <w:rFonts w:ascii="Arial" w:hAnsi="Arial"/>
                <w:sz w:val="16"/>
                <w:szCs w:val="16"/>
              </w:rPr>
              <w:t>5</w:t>
            </w:r>
            <w:r w:rsidR="00113143">
              <w:rPr>
                <w:rFonts w:ascii="Arial" w:hAnsi="Arial"/>
                <w:sz w:val="16"/>
                <w:szCs w:val="16"/>
              </w:rPr>
              <w:t>:4</w:t>
            </w:r>
          </w:p>
        </w:tc>
        <w:tc>
          <w:tcPr>
            <w:tcW w:w="891" w:type="dxa"/>
          </w:tcPr>
          <w:p w:rsidR="00113143" w:rsidRPr="00E66706" w:rsidRDefault="00113143" w:rsidP="00627FA1">
            <w:pPr>
              <w:pStyle w:val="CellBody"/>
              <w:jc w:val="center"/>
              <w:rPr>
                <w:rFonts w:ascii="Arial" w:hAnsi="Arial"/>
                <w:sz w:val="16"/>
                <w:szCs w:val="16"/>
              </w:rPr>
            </w:pPr>
            <w:r>
              <w:rPr>
                <w:rFonts w:ascii="Arial" w:hAnsi="Arial"/>
                <w:sz w:val="16"/>
                <w:szCs w:val="16"/>
              </w:rPr>
              <w:t>3</w:t>
            </w:r>
          </w:p>
        </w:tc>
        <w:tc>
          <w:tcPr>
            <w:tcW w:w="954" w:type="dxa"/>
          </w:tcPr>
          <w:p w:rsidR="00113143" w:rsidRPr="00E66706" w:rsidRDefault="00113143" w:rsidP="00627FA1">
            <w:pPr>
              <w:pStyle w:val="CellBody"/>
              <w:jc w:val="center"/>
              <w:rPr>
                <w:rFonts w:ascii="Arial" w:hAnsi="Arial"/>
                <w:sz w:val="16"/>
                <w:szCs w:val="16"/>
              </w:rPr>
            </w:pPr>
            <w:r>
              <w:rPr>
                <w:rFonts w:ascii="Arial" w:hAnsi="Arial"/>
                <w:sz w:val="16"/>
                <w:szCs w:val="16"/>
              </w:rPr>
              <w:t xml:space="preserve">2 </w:t>
            </w:r>
          </w:p>
        </w:tc>
        <w:tc>
          <w:tcPr>
            <w:tcW w:w="963" w:type="dxa"/>
          </w:tcPr>
          <w:p w:rsidR="00113143" w:rsidRPr="00E66706" w:rsidRDefault="00113143" w:rsidP="00627FA1">
            <w:pPr>
              <w:pStyle w:val="CellBody"/>
              <w:jc w:val="center"/>
              <w:rPr>
                <w:rFonts w:ascii="Arial" w:hAnsi="Arial"/>
                <w:sz w:val="16"/>
                <w:szCs w:val="16"/>
              </w:rPr>
            </w:pPr>
            <w:r>
              <w:rPr>
                <w:rFonts w:ascii="Arial" w:hAnsi="Arial"/>
                <w:sz w:val="16"/>
                <w:szCs w:val="16"/>
              </w:rPr>
              <w:t>1:</w:t>
            </w:r>
            <w:r w:rsidRPr="00E66706">
              <w:rPr>
                <w:rFonts w:ascii="Arial" w:hAnsi="Arial"/>
                <w:sz w:val="16"/>
                <w:szCs w:val="16"/>
              </w:rPr>
              <w:t>0</w:t>
            </w:r>
          </w:p>
        </w:tc>
      </w:tr>
      <w:tr w:rsidR="00113143" w:rsidTr="00627FA1">
        <w:trPr>
          <w:cantSplit/>
          <w:trHeight w:val="345"/>
        </w:trPr>
        <w:tc>
          <w:tcPr>
            <w:tcW w:w="747"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Zap enable Ph D</w:t>
            </w:r>
          </w:p>
        </w:tc>
        <w:tc>
          <w:tcPr>
            <w:tcW w:w="936"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D PGA gain select</w:t>
            </w:r>
          </w:p>
        </w:tc>
        <w:tc>
          <w:tcPr>
            <w:tcW w:w="846"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D FB test signal connect</w:t>
            </w:r>
          </w:p>
        </w:tc>
        <w:tc>
          <w:tcPr>
            <w:tcW w:w="1125"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D ADC signal source select</w:t>
            </w:r>
          </w:p>
        </w:tc>
        <w:tc>
          <w:tcPr>
            <w:tcW w:w="1062"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Polarity select Phonon D</w:t>
            </w:r>
          </w:p>
        </w:tc>
        <w:tc>
          <w:tcPr>
            <w:tcW w:w="864"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Zap enable Ph C</w:t>
            </w:r>
          </w:p>
        </w:tc>
        <w:tc>
          <w:tcPr>
            <w:tcW w:w="927"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C PGA gain select</w:t>
            </w:r>
          </w:p>
        </w:tc>
        <w:tc>
          <w:tcPr>
            <w:tcW w:w="891"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C FB test signal connect</w:t>
            </w:r>
          </w:p>
        </w:tc>
        <w:tc>
          <w:tcPr>
            <w:tcW w:w="954"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C ADC signal source select</w:t>
            </w:r>
          </w:p>
        </w:tc>
        <w:tc>
          <w:tcPr>
            <w:tcW w:w="963"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Polarity select Phonon C</w:t>
            </w:r>
          </w:p>
        </w:tc>
      </w:tr>
    </w:tbl>
    <w:p w:rsidR="002341AC" w:rsidRDefault="002341AC" w:rsidP="002C42B5">
      <w:pPr>
        <w:pStyle w:val="BodyText"/>
        <w:ind w:left="1080" w:hanging="720"/>
      </w:pPr>
    </w:p>
    <w:p w:rsidR="002C42B5" w:rsidRDefault="002C42B5" w:rsidP="002C42B5">
      <w:pPr>
        <w:pStyle w:val="BodyText"/>
        <w:ind w:left="1080" w:hanging="720"/>
      </w:pPr>
      <w:r>
        <w:t>Chan C Bits:</w:t>
      </w:r>
    </w:p>
    <w:p w:rsidR="002C42B5" w:rsidRDefault="002C42B5" w:rsidP="002C42B5">
      <w:pPr>
        <w:pStyle w:val="BodyText"/>
        <w:ind w:firstLine="360"/>
      </w:pPr>
      <w:r>
        <w:t>Bits 1:0 00: Feedback disabled</w:t>
      </w:r>
    </w:p>
    <w:p w:rsidR="002C42B5" w:rsidRDefault="002C42B5" w:rsidP="002C42B5">
      <w:pPr>
        <w:pStyle w:val="BodyText"/>
        <w:ind w:left="1080" w:hanging="720"/>
      </w:pPr>
      <w:r>
        <w:tab/>
        <w:t xml:space="preserve">01: Non_Inverting </w:t>
      </w:r>
    </w:p>
    <w:p w:rsidR="002C42B5" w:rsidRDefault="002C42B5" w:rsidP="002C42B5">
      <w:pPr>
        <w:pStyle w:val="BodyText"/>
        <w:ind w:left="1080" w:hanging="720"/>
      </w:pPr>
      <w:r>
        <w:tab/>
        <w:t>10: Inverting</w:t>
      </w:r>
    </w:p>
    <w:p w:rsidR="002C42B5" w:rsidRDefault="002C42B5" w:rsidP="002C42B5">
      <w:pPr>
        <w:pStyle w:val="BodyText"/>
        <w:ind w:left="1080" w:hanging="720"/>
      </w:pPr>
      <w:r>
        <w:tab/>
        <w:t>11:</w:t>
      </w:r>
      <w:r w:rsidRPr="00726A9D">
        <w:t xml:space="preserve"> </w:t>
      </w:r>
      <w:r>
        <w:t>Feedback disabled</w:t>
      </w:r>
    </w:p>
    <w:p w:rsidR="002C42B5" w:rsidRDefault="002C42B5" w:rsidP="002C42B5">
      <w:pPr>
        <w:pStyle w:val="BodyText"/>
      </w:pPr>
      <w:r>
        <w:t xml:space="preserve">       Bit 2     0 : ADC connected to feedback amp output</w:t>
      </w:r>
    </w:p>
    <w:p w:rsidR="002C42B5" w:rsidRDefault="002C42B5" w:rsidP="002C42B5">
      <w:pPr>
        <w:pStyle w:val="BodyText"/>
      </w:pPr>
      <w:r>
        <w:tab/>
        <w:t xml:space="preserve">      1 : ADC connected to preamp output </w:t>
      </w:r>
    </w:p>
    <w:p w:rsidR="002C42B5" w:rsidRDefault="002C42B5" w:rsidP="002C42B5">
      <w:pPr>
        <w:pStyle w:val="BodyText"/>
      </w:pPr>
      <w:r>
        <w:t xml:space="preserve">       Bit 3     0 : Test Signal disconnected</w:t>
      </w:r>
    </w:p>
    <w:p w:rsidR="002C42B5" w:rsidRDefault="002C42B5" w:rsidP="002C42B5">
      <w:pPr>
        <w:pStyle w:val="BodyText"/>
      </w:pPr>
      <w:r>
        <w:tab/>
        <w:t xml:space="preserve">      1 : Test Signal connected</w:t>
      </w:r>
    </w:p>
    <w:p w:rsidR="002C42B5" w:rsidRDefault="002C42B5" w:rsidP="002C42B5">
      <w:pPr>
        <w:pStyle w:val="BodyText"/>
        <w:ind w:left="1080" w:hanging="720"/>
      </w:pPr>
      <w:r>
        <w:t xml:space="preserve">Bits </w:t>
      </w:r>
      <w:r w:rsidR="002E4383">
        <w:t>5</w:t>
      </w:r>
      <w:r>
        <w:t>:4</w:t>
      </w:r>
      <w:r w:rsidR="002E4383">
        <w:t xml:space="preserve"> </w:t>
      </w:r>
      <w:r>
        <w:t>0</w:t>
      </w:r>
      <w:r w:rsidR="002E4383">
        <w:t>0</w:t>
      </w:r>
      <w:r>
        <w:t xml:space="preserve">:11 – PGA Gain settings </w:t>
      </w:r>
      <w:r w:rsidR="002E4383">
        <w:t>of 1,2,4 and 8</w:t>
      </w:r>
    </w:p>
    <w:p w:rsidR="002C42B5" w:rsidRDefault="002C42B5" w:rsidP="002C42B5">
      <w:pPr>
        <w:pStyle w:val="BodyText"/>
      </w:pPr>
      <w:r>
        <w:t xml:space="preserve">       Bit 7     0 : Squid connected to preamp input</w:t>
      </w:r>
    </w:p>
    <w:p w:rsidR="002C42B5" w:rsidRDefault="002C42B5" w:rsidP="002C42B5">
      <w:pPr>
        <w:pStyle w:val="BodyText"/>
      </w:pPr>
      <w:r>
        <w:tab/>
        <w:t xml:space="preserve">      1 : Squid connected to VZap</w:t>
      </w:r>
    </w:p>
    <w:p w:rsidR="002C42B5" w:rsidRDefault="002C42B5" w:rsidP="002C42B5">
      <w:pPr>
        <w:pStyle w:val="BodyText"/>
      </w:pPr>
    </w:p>
    <w:p w:rsidR="002C42B5" w:rsidRDefault="002C42B5" w:rsidP="002C42B5">
      <w:pPr>
        <w:pStyle w:val="BodyText"/>
        <w:ind w:left="1080" w:hanging="720"/>
      </w:pPr>
      <w:r>
        <w:t>Chan D Bits:</w:t>
      </w:r>
    </w:p>
    <w:p w:rsidR="002C42B5" w:rsidRDefault="002C42B5" w:rsidP="002C42B5">
      <w:pPr>
        <w:pStyle w:val="BodyText"/>
        <w:ind w:firstLine="360"/>
      </w:pPr>
      <w:r>
        <w:t xml:space="preserve">Bits </w:t>
      </w:r>
      <w:r w:rsidR="00AE4636">
        <w:t>9</w:t>
      </w:r>
      <w:r>
        <w:t>:</w:t>
      </w:r>
      <w:r w:rsidR="00AE4636">
        <w:t>8</w:t>
      </w:r>
      <w:r>
        <w:t xml:space="preserve"> 00: Feedback disabled</w:t>
      </w:r>
    </w:p>
    <w:p w:rsidR="002C42B5" w:rsidRDefault="002C42B5" w:rsidP="002C42B5">
      <w:pPr>
        <w:pStyle w:val="BodyText"/>
        <w:ind w:left="1080" w:hanging="720"/>
      </w:pPr>
      <w:r>
        <w:tab/>
        <w:t xml:space="preserve">01: Non_Inverting </w:t>
      </w:r>
    </w:p>
    <w:p w:rsidR="002C42B5" w:rsidRDefault="002C42B5" w:rsidP="002C42B5">
      <w:pPr>
        <w:pStyle w:val="BodyText"/>
        <w:ind w:left="1080" w:hanging="720"/>
      </w:pPr>
      <w:r>
        <w:tab/>
        <w:t>10: Inverting</w:t>
      </w:r>
    </w:p>
    <w:p w:rsidR="002C42B5" w:rsidRDefault="002C42B5" w:rsidP="002C42B5">
      <w:pPr>
        <w:pStyle w:val="BodyText"/>
        <w:ind w:left="1080" w:hanging="720"/>
      </w:pPr>
      <w:r>
        <w:tab/>
        <w:t>11:</w:t>
      </w:r>
      <w:r w:rsidRPr="00726A9D">
        <w:t xml:space="preserve"> </w:t>
      </w:r>
      <w:r>
        <w:t>Feedback disabled</w:t>
      </w:r>
    </w:p>
    <w:p w:rsidR="00AE4636" w:rsidRDefault="002C42B5" w:rsidP="00AE4636">
      <w:pPr>
        <w:pStyle w:val="BodyText"/>
      </w:pPr>
      <w:r>
        <w:t xml:space="preserve">  </w:t>
      </w:r>
      <w:r w:rsidR="00AE4636">
        <w:t xml:space="preserve">     Bit 10   0 : ADC connected to feedback amp output</w:t>
      </w:r>
    </w:p>
    <w:p w:rsidR="00AE4636" w:rsidRDefault="00AE4636" w:rsidP="00AE4636">
      <w:pPr>
        <w:pStyle w:val="BodyText"/>
      </w:pPr>
      <w:r>
        <w:tab/>
        <w:t xml:space="preserve">      1 : ADC connected to preamp output</w:t>
      </w:r>
    </w:p>
    <w:p w:rsidR="002C42B5" w:rsidRDefault="002C42B5" w:rsidP="002C42B5">
      <w:pPr>
        <w:pStyle w:val="BodyText"/>
      </w:pPr>
      <w:r>
        <w:t xml:space="preserve">     </w:t>
      </w:r>
      <w:r w:rsidR="00AE4636">
        <w:t xml:space="preserve">  </w:t>
      </w:r>
      <w:r>
        <w:t>Bit 1</w:t>
      </w:r>
      <w:r w:rsidR="00AE4636">
        <w:t>1</w:t>
      </w:r>
      <w:r>
        <w:t xml:space="preserve">   0 : Test Signal disconnected</w:t>
      </w:r>
    </w:p>
    <w:p w:rsidR="002C42B5" w:rsidRDefault="002C42B5" w:rsidP="002C42B5">
      <w:pPr>
        <w:pStyle w:val="BodyText"/>
      </w:pPr>
      <w:r>
        <w:tab/>
        <w:t xml:space="preserve">      1 : Test Signal connected</w:t>
      </w:r>
    </w:p>
    <w:p w:rsidR="002C42B5" w:rsidRDefault="002C42B5" w:rsidP="002C42B5">
      <w:pPr>
        <w:pStyle w:val="BodyText"/>
        <w:ind w:firstLine="360"/>
      </w:pPr>
      <w:r>
        <w:t>Bits 14:12 000: PGA disabled</w:t>
      </w:r>
    </w:p>
    <w:p w:rsidR="002C42B5" w:rsidRDefault="002C42B5" w:rsidP="002C42B5">
      <w:pPr>
        <w:pStyle w:val="BodyText"/>
        <w:ind w:left="1260" w:hanging="900"/>
      </w:pPr>
      <w:r>
        <w:tab/>
        <w:t xml:space="preserve"> 001:111 – PGA Gain settings from 1:7</w:t>
      </w:r>
    </w:p>
    <w:p w:rsidR="002C42B5" w:rsidRDefault="002C42B5" w:rsidP="002C42B5">
      <w:pPr>
        <w:pStyle w:val="BodyText"/>
      </w:pPr>
      <w:r>
        <w:t xml:space="preserve">       Bit 15   0 : Squid connected to preamp input</w:t>
      </w:r>
    </w:p>
    <w:p w:rsidR="002C42B5" w:rsidRDefault="002C42B5" w:rsidP="002C42B5">
      <w:pPr>
        <w:pStyle w:val="BodyText"/>
      </w:pPr>
      <w:r>
        <w:tab/>
        <w:t xml:space="preserve">      1 : Squid connected to VZap</w:t>
      </w:r>
    </w:p>
    <w:p w:rsidR="001D06A0" w:rsidRDefault="001D06A0" w:rsidP="00422306">
      <w:pPr>
        <w:pStyle w:val="Heading3"/>
        <w:rPr>
          <w:b/>
          <w:sz w:val="22"/>
          <w:szCs w:val="22"/>
        </w:rPr>
      </w:pPr>
    </w:p>
    <w:p w:rsidR="00113143" w:rsidRDefault="0043104A" w:rsidP="00422306">
      <w:pPr>
        <w:pStyle w:val="Heading3"/>
        <w:rPr>
          <w:b/>
          <w:sz w:val="22"/>
          <w:szCs w:val="22"/>
        </w:rPr>
      </w:pPr>
      <w:r>
        <w:rPr>
          <w:b/>
          <w:sz w:val="22"/>
          <w:szCs w:val="22"/>
        </w:rPr>
        <w:t>0x</w:t>
      </w:r>
      <w:r w:rsidR="00627FA1">
        <w:rPr>
          <w:b/>
          <w:sz w:val="22"/>
          <w:szCs w:val="22"/>
        </w:rPr>
        <w:t xml:space="preserve">50: </w:t>
      </w:r>
      <w:r w:rsidR="00113143">
        <w:rPr>
          <w:b/>
          <w:sz w:val="22"/>
          <w:szCs w:val="22"/>
        </w:rPr>
        <w:t>DAC control bits for settings on Phonon C and D</w:t>
      </w:r>
    </w:p>
    <w:p w:rsidR="003B451D" w:rsidRDefault="00113143" w:rsidP="00113143">
      <w:pPr>
        <w:ind w:left="360"/>
      </w:pPr>
      <w:r w:rsidRPr="000C3E23">
        <w:rPr>
          <w:rFonts w:ascii="Arial" w:hAnsi="Arial" w:cs="Arial"/>
          <w:sz w:val="20"/>
          <w:szCs w:val="20"/>
        </w:rPr>
        <w:t xml:space="preserve">This </w:t>
      </w:r>
      <w:r>
        <w:rPr>
          <w:rFonts w:ascii="Arial" w:hAnsi="Arial" w:cs="Arial"/>
          <w:sz w:val="20"/>
          <w:szCs w:val="20"/>
        </w:rPr>
        <w:t xml:space="preserve">defines the operating mode of this octal </w:t>
      </w:r>
      <w:r w:rsidR="00674DB1">
        <w:rPr>
          <w:rFonts w:ascii="Arial" w:hAnsi="Arial" w:cs="Arial"/>
          <w:sz w:val="20"/>
          <w:szCs w:val="20"/>
        </w:rPr>
        <w:t>16</w:t>
      </w:r>
      <w:r>
        <w:rPr>
          <w:rFonts w:ascii="Arial" w:hAnsi="Arial" w:cs="Arial"/>
          <w:sz w:val="20"/>
          <w:szCs w:val="20"/>
        </w:rPr>
        <w:t xml:space="preserve"> bit DAC. See the AD5</w:t>
      </w:r>
      <w:r w:rsidR="00674DB1">
        <w:rPr>
          <w:rFonts w:ascii="Arial" w:hAnsi="Arial" w:cs="Arial"/>
          <w:sz w:val="20"/>
          <w:szCs w:val="20"/>
        </w:rPr>
        <w:t>66</w:t>
      </w:r>
      <w:r>
        <w:rPr>
          <w:rFonts w:ascii="Arial" w:hAnsi="Arial" w:cs="Arial"/>
          <w:sz w:val="20"/>
          <w:szCs w:val="20"/>
        </w:rPr>
        <w:t>8 data sheet</w:t>
      </w:r>
    </w:p>
    <w:p w:rsidR="00113143" w:rsidRDefault="0043104A" w:rsidP="00422306">
      <w:pPr>
        <w:pStyle w:val="Heading3"/>
      </w:pPr>
      <w:r>
        <w:rPr>
          <w:b/>
          <w:sz w:val="22"/>
          <w:szCs w:val="22"/>
        </w:rPr>
        <w:lastRenderedPageBreak/>
        <w:t>0x</w:t>
      </w:r>
      <w:r w:rsidR="00627FA1">
        <w:rPr>
          <w:b/>
          <w:sz w:val="22"/>
          <w:szCs w:val="22"/>
        </w:rPr>
        <w:t xml:space="preserve">51: </w:t>
      </w:r>
      <w:r w:rsidR="00113143">
        <w:t>ADC offset for Phonon C</w:t>
      </w:r>
    </w:p>
    <w:p w:rsidR="00113143" w:rsidRDefault="0043104A" w:rsidP="00422306">
      <w:pPr>
        <w:pStyle w:val="Heading3"/>
      </w:pPr>
      <w:r>
        <w:rPr>
          <w:b/>
          <w:sz w:val="22"/>
          <w:szCs w:val="22"/>
        </w:rPr>
        <w:t>0x</w:t>
      </w:r>
      <w:r w:rsidR="00627FA1">
        <w:rPr>
          <w:b/>
          <w:sz w:val="22"/>
          <w:szCs w:val="22"/>
        </w:rPr>
        <w:t xml:space="preserve">52: </w:t>
      </w:r>
      <w:r w:rsidR="00113143">
        <w:t>Lockpoint adjustment for Phonon C</w:t>
      </w:r>
    </w:p>
    <w:p w:rsidR="00113143" w:rsidRDefault="0043104A" w:rsidP="00422306">
      <w:pPr>
        <w:pStyle w:val="Heading3"/>
      </w:pPr>
      <w:r>
        <w:rPr>
          <w:b/>
          <w:sz w:val="22"/>
          <w:szCs w:val="22"/>
        </w:rPr>
        <w:t>0x</w:t>
      </w:r>
      <w:r w:rsidR="00627FA1">
        <w:rPr>
          <w:b/>
          <w:sz w:val="22"/>
          <w:szCs w:val="22"/>
        </w:rPr>
        <w:t xml:space="preserve">53: </w:t>
      </w:r>
      <w:r w:rsidR="00113143">
        <w:t>Squid Bias for Phonon C</w:t>
      </w:r>
    </w:p>
    <w:p w:rsidR="00113143" w:rsidRDefault="0043104A" w:rsidP="00422306">
      <w:pPr>
        <w:pStyle w:val="Heading3"/>
      </w:pPr>
      <w:r>
        <w:rPr>
          <w:b/>
          <w:sz w:val="22"/>
          <w:szCs w:val="22"/>
        </w:rPr>
        <w:t>0x</w:t>
      </w:r>
      <w:r w:rsidR="00627FA1">
        <w:rPr>
          <w:b/>
          <w:sz w:val="22"/>
          <w:szCs w:val="22"/>
        </w:rPr>
        <w:t xml:space="preserve">54: </w:t>
      </w:r>
      <w:r w:rsidR="00113143">
        <w:t>QET bias for Phonon C</w:t>
      </w:r>
    </w:p>
    <w:p w:rsidR="004A438B" w:rsidRDefault="0043104A" w:rsidP="00422306">
      <w:pPr>
        <w:pStyle w:val="Heading3"/>
      </w:pPr>
      <w:r>
        <w:rPr>
          <w:b/>
          <w:sz w:val="22"/>
          <w:szCs w:val="22"/>
        </w:rPr>
        <w:t>0x</w:t>
      </w:r>
      <w:r w:rsidR="00627FA1">
        <w:rPr>
          <w:b/>
          <w:sz w:val="22"/>
          <w:szCs w:val="22"/>
        </w:rPr>
        <w:t xml:space="preserve">55: </w:t>
      </w:r>
      <w:r w:rsidR="00113143">
        <w:t>ADC offset for Phonon D</w:t>
      </w:r>
    </w:p>
    <w:p w:rsidR="00113143" w:rsidRDefault="0043104A" w:rsidP="00422306">
      <w:pPr>
        <w:pStyle w:val="Heading3"/>
      </w:pPr>
      <w:r>
        <w:rPr>
          <w:b/>
          <w:sz w:val="22"/>
          <w:szCs w:val="22"/>
        </w:rPr>
        <w:t>0x</w:t>
      </w:r>
      <w:r w:rsidR="00627FA1">
        <w:rPr>
          <w:b/>
          <w:sz w:val="22"/>
          <w:szCs w:val="22"/>
        </w:rPr>
        <w:t xml:space="preserve">56: </w:t>
      </w:r>
      <w:r w:rsidR="00113143">
        <w:t>Lockpoint adjustment for Phonon D</w:t>
      </w:r>
    </w:p>
    <w:p w:rsidR="00113143" w:rsidRDefault="0043104A" w:rsidP="00422306">
      <w:pPr>
        <w:pStyle w:val="Heading3"/>
      </w:pPr>
      <w:r>
        <w:rPr>
          <w:b/>
          <w:sz w:val="22"/>
          <w:szCs w:val="22"/>
        </w:rPr>
        <w:t>0x</w:t>
      </w:r>
      <w:r w:rsidR="00627FA1">
        <w:rPr>
          <w:b/>
          <w:sz w:val="22"/>
          <w:szCs w:val="22"/>
        </w:rPr>
        <w:t xml:space="preserve">57: </w:t>
      </w:r>
      <w:r w:rsidR="00113143">
        <w:t>Squid Bias for Phonon D</w:t>
      </w:r>
    </w:p>
    <w:p w:rsidR="00113143" w:rsidRDefault="0043104A" w:rsidP="00422306">
      <w:pPr>
        <w:pStyle w:val="Heading3"/>
        <w:rPr>
          <w:b/>
          <w:sz w:val="22"/>
          <w:szCs w:val="22"/>
        </w:rPr>
      </w:pPr>
      <w:r>
        <w:rPr>
          <w:b/>
          <w:sz w:val="22"/>
          <w:szCs w:val="22"/>
        </w:rPr>
        <w:t>0x</w:t>
      </w:r>
      <w:r w:rsidR="00627FA1">
        <w:rPr>
          <w:b/>
          <w:sz w:val="22"/>
          <w:szCs w:val="22"/>
        </w:rPr>
        <w:t xml:space="preserve">58: </w:t>
      </w:r>
      <w:r w:rsidR="00113143">
        <w:t>QET bias for Phonon D</w:t>
      </w:r>
    </w:p>
    <w:p w:rsidR="00113143" w:rsidRDefault="0043104A" w:rsidP="00422306">
      <w:pPr>
        <w:pStyle w:val="Heading3"/>
      </w:pPr>
      <w:r>
        <w:rPr>
          <w:b/>
          <w:sz w:val="22"/>
          <w:szCs w:val="22"/>
        </w:rPr>
        <w:t>0x</w:t>
      </w:r>
      <w:r w:rsidR="00627FA1">
        <w:rPr>
          <w:b/>
          <w:sz w:val="22"/>
          <w:szCs w:val="22"/>
        </w:rPr>
        <w:t xml:space="preserve">59: </w:t>
      </w:r>
      <w:r w:rsidR="00113143">
        <w:t>Charge Inner Bias DAC</w:t>
      </w:r>
    </w:p>
    <w:p w:rsidR="00113143" w:rsidRPr="00113143" w:rsidRDefault="00C97980" w:rsidP="00113143">
      <w:pPr>
        <w:ind w:firstLine="360"/>
      </w:pPr>
      <w:r>
        <w:rPr>
          <w:rFonts w:ascii="Arial" w:hAnsi="Arial" w:cs="Arial"/>
          <w:sz w:val="20"/>
          <w:szCs w:val="20"/>
        </w:rPr>
        <w:t>A 16</w:t>
      </w:r>
      <w:r w:rsidR="00113143">
        <w:rPr>
          <w:rFonts w:ascii="Arial" w:hAnsi="Arial" w:cs="Arial"/>
          <w:sz w:val="20"/>
          <w:szCs w:val="20"/>
        </w:rPr>
        <w:t xml:space="preserve"> bit DAC range of 0x0000 to 0x</w:t>
      </w:r>
      <w:r>
        <w:rPr>
          <w:rFonts w:ascii="Arial" w:hAnsi="Arial" w:cs="Arial"/>
          <w:sz w:val="20"/>
          <w:szCs w:val="20"/>
        </w:rPr>
        <w:t>F</w:t>
      </w:r>
      <w:r w:rsidR="00113143">
        <w:rPr>
          <w:rFonts w:ascii="Arial" w:hAnsi="Arial" w:cs="Arial"/>
          <w:sz w:val="20"/>
          <w:szCs w:val="20"/>
        </w:rPr>
        <w:t>FFF is scaled to a bias voltage of -14V to +14V</w:t>
      </w:r>
    </w:p>
    <w:p w:rsidR="00113143" w:rsidRDefault="0043104A" w:rsidP="00422306">
      <w:pPr>
        <w:pStyle w:val="Heading3"/>
      </w:pPr>
      <w:r>
        <w:rPr>
          <w:b/>
          <w:sz w:val="22"/>
          <w:szCs w:val="22"/>
        </w:rPr>
        <w:t>0x</w:t>
      </w:r>
      <w:r w:rsidR="00627FA1">
        <w:rPr>
          <w:b/>
          <w:sz w:val="22"/>
          <w:szCs w:val="22"/>
        </w:rPr>
        <w:t xml:space="preserve">5A: </w:t>
      </w:r>
      <w:r w:rsidR="00113143">
        <w:t>Charge Outer Bias DAC</w:t>
      </w:r>
    </w:p>
    <w:p w:rsidR="005A267F" w:rsidRDefault="005A267F" w:rsidP="005A267F">
      <w:pPr>
        <w:pStyle w:val="Heading3"/>
      </w:pPr>
      <w:r>
        <w:rPr>
          <w:b/>
          <w:sz w:val="22"/>
          <w:szCs w:val="22"/>
        </w:rPr>
        <w:t xml:space="preserve">0x5B: </w:t>
      </w:r>
      <w:r>
        <w:t xml:space="preserve">Read of un-buffered QI data </w:t>
      </w:r>
    </w:p>
    <w:p w:rsidR="005A267F" w:rsidRDefault="005A267F" w:rsidP="005A267F">
      <w:pPr>
        <w:pStyle w:val="Heading3"/>
      </w:pPr>
      <w:r>
        <w:rPr>
          <w:b/>
          <w:sz w:val="22"/>
          <w:szCs w:val="22"/>
        </w:rPr>
        <w:t xml:space="preserve">0x5C: </w:t>
      </w:r>
      <w:r w:rsidRPr="00C97980">
        <w:t>Read</w:t>
      </w:r>
      <w:r>
        <w:t xml:space="preserve"> of un-buffered QO data </w:t>
      </w:r>
    </w:p>
    <w:p w:rsidR="005A267F" w:rsidRDefault="005A267F" w:rsidP="005A267F">
      <w:pPr>
        <w:pStyle w:val="Heading3"/>
      </w:pPr>
      <w:r>
        <w:rPr>
          <w:b/>
          <w:sz w:val="22"/>
          <w:szCs w:val="22"/>
        </w:rPr>
        <w:t xml:space="preserve">0x5D: </w:t>
      </w:r>
      <w:r>
        <w:t>Write to charge ADC command registers</w:t>
      </w:r>
    </w:p>
    <w:p w:rsidR="005A267F" w:rsidRPr="005A267F" w:rsidRDefault="005A267F" w:rsidP="005A267F"/>
    <w:p w:rsidR="00F87E77" w:rsidRDefault="00F87E77" w:rsidP="00113143">
      <w:pPr>
        <w:pStyle w:val="Heading3"/>
        <w:rPr>
          <w:b/>
          <w:sz w:val="22"/>
          <w:szCs w:val="22"/>
        </w:rPr>
      </w:pPr>
    </w:p>
    <w:sectPr w:rsidR="00F87E77" w:rsidSect="0017313B">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6DA" w:rsidRDefault="006436DA" w:rsidP="00D81B64">
      <w:r>
        <w:separator/>
      </w:r>
    </w:p>
  </w:endnote>
  <w:endnote w:type="continuationSeparator" w:id="0">
    <w:p w:rsidR="006436DA" w:rsidRDefault="006436DA" w:rsidP="00D8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247594"/>
      <w:docPartObj>
        <w:docPartGallery w:val="Page Numbers (Bottom of Page)"/>
        <w:docPartUnique/>
      </w:docPartObj>
    </w:sdtPr>
    <w:sdtEndPr/>
    <w:sdtContent>
      <w:p w:rsidR="00913381" w:rsidRDefault="00497E41">
        <w:pPr>
          <w:pStyle w:val="Footer"/>
        </w:pPr>
        <w:r>
          <w:fldChar w:fldCharType="begin"/>
        </w:r>
        <w:r>
          <w:instrText xml:space="preserve"> PAGE   \* MERGEFORMAT </w:instrText>
        </w:r>
        <w:r>
          <w:fldChar w:fldCharType="separate"/>
        </w:r>
        <w:r w:rsidR="00C42EBC">
          <w:rPr>
            <w:noProof/>
          </w:rPr>
          <w:t>3</w:t>
        </w:r>
        <w:r>
          <w:rPr>
            <w:noProof/>
          </w:rPr>
          <w:fldChar w:fldCharType="end"/>
        </w:r>
      </w:p>
    </w:sdtContent>
  </w:sdt>
  <w:p w:rsidR="00913381" w:rsidRDefault="00913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6DA" w:rsidRDefault="006436DA" w:rsidP="00D81B64">
      <w:r>
        <w:separator/>
      </w:r>
    </w:p>
  </w:footnote>
  <w:footnote w:type="continuationSeparator" w:id="0">
    <w:p w:rsidR="006436DA" w:rsidRDefault="006436DA" w:rsidP="00D81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5D5"/>
    <w:multiLevelType w:val="singleLevel"/>
    <w:tmpl w:val="C1AA1B30"/>
    <w:lvl w:ilvl="0">
      <w:start w:val="1"/>
      <w:numFmt w:val="decimal"/>
      <w:lvlText w:val="%1."/>
      <w:lvlJc w:val="left"/>
      <w:pPr>
        <w:tabs>
          <w:tab w:val="num" w:pos="360"/>
        </w:tabs>
        <w:ind w:left="360" w:hanging="360"/>
      </w:pPr>
      <w:rPr>
        <w:rFonts w:ascii="Arial" w:hAnsi="Arial" w:hint="default"/>
        <w:b/>
        <w:i w:val="0"/>
        <w:sz w:val="24"/>
      </w:rPr>
    </w:lvl>
  </w:abstractNum>
  <w:abstractNum w:abstractNumId="1" w15:restartNumberingAfterBreak="0">
    <w:nsid w:val="102E622D"/>
    <w:multiLevelType w:val="hybridMultilevel"/>
    <w:tmpl w:val="649C2332"/>
    <w:lvl w:ilvl="0" w:tplc="0409000F">
      <w:numFmt w:val="decimal"/>
      <w:lvlText w:val="%1."/>
      <w:lvlJc w:val="left"/>
      <w:pPr>
        <w:tabs>
          <w:tab w:val="num" w:pos="360"/>
        </w:tabs>
        <w:ind w:left="360" w:hanging="360"/>
      </w:pPr>
      <w:rPr>
        <w:rFonts w:hint="default"/>
      </w:rPr>
    </w:lvl>
    <w:lvl w:ilvl="1" w:tplc="8C6CB2C6">
      <w:start w:val="1"/>
      <w:numFmt w:val="upperLetter"/>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2FB39AC"/>
    <w:multiLevelType w:val="hybridMultilevel"/>
    <w:tmpl w:val="D8864D4C"/>
    <w:lvl w:ilvl="0" w:tplc="C1AA1B30">
      <w:start w:val="1"/>
      <w:numFmt w:val="decimal"/>
      <w:lvlText w:val="%1."/>
      <w:lvlJc w:val="left"/>
      <w:pPr>
        <w:tabs>
          <w:tab w:val="num" w:pos="360"/>
        </w:tabs>
        <w:ind w:left="36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A5D5B"/>
    <w:rsid w:val="00010309"/>
    <w:rsid w:val="00010FD3"/>
    <w:rsid w:val="000333A4"/>
    <w:rsid w:val="00056D2A"/>
    <w:rsid w:val="00057003"/>
    <w:rsid w:val="00077D02"/>
    <w:rsid w:val="0008598E"/>
    <w:rsid w:val="000A5552"/>
    <w:rsid w:val="000B5247"/>
    <w:rsid w:val="000C3E23"/>
    <w:rsid w:val="000D4CEC"/>
    <w:rsid w:val="000D7AE3"/>
    <w:rsid w:val="000E1ABC"/>
    <w:rsid w:val="000E4A74"/>
    <w:rsid w:val="000E4D4E"/>
    <w:rsid w:val="0010693C"/>
    <w:rsid w:val="00113143"/>
    <w:rsid w:val="00132614"/>
    <w:rsid w:val="0013312B"/>
    <w:rsid w:val="001440A3"/>
    <w:rsid w:val="00162EEF"/>
    <w:rsid w:val="00167F95"/>
    <w:rsid w:val="00172137"/>
    <w:rsid w:val="0017313B"/>
    <w:rsid w:val="00185103"/>
    <w:rsid w:val="00193F8F"/>
    <w:rsid w:val="001B147B"/>
    <w:rsid w:val="001D06A0"/>
    <w:rsid w:val="001D10EF"/>
    <w:rsid w:val="001E0284"/>
    <w:rsid w:val="001E15BD"/>
    <w:rsid w:val="001E2242"/>
    <w:rsid w:val="001F0513"/>
    <w:rsid w:val="001F5DD0"/>
    <w:rsid w:val="0020753B"/>
    <w:rsid w:val="002225B9"/>
    <w:rsid w:val="002341AC"/>
    <w:rsid w:val="00251A99"/>
    <w:rsid w:val="00253DB8"/>
    <w:rsid w:val="00262F24"/>
    <w:rsid w:val="00277F2A"/>
    <w:rsid w:val="002B37F2"/>
    <w:rsid w:val="002C42B5"/>
    <w:rsid w:val="002C549C"/>
    <w:rsid w:val="002D4EF1"/>
    <w:rsid w:val="002E4383"/>
    <w:rsid w:val="002F2410"/>
    <w:rsid w:val="002F2BF2"/>
    <w:rsid w:val="00333E87"/>
    <w:rsid w:val="00333EAA"/>
    <w:rsid w:val="003B3607"/>
    <w:rsid w:val="003B451D"/>
    <w:rsid w:val="003E420D"/>
    <w:rsid w:val="003E6AAB"/>
    <w:rsid w:val="003F77CC"/>
    <w:rsid w:val="00404B1F"/>
    <w:rsid w:val="00420EC4"/>
    <w:rsid w:val="00422306"/>
    <w:rsid w:val="0043104A"/>
    <w:rsid w:val="00487E15"/>
    <w:rsid w:val="00497E41"/>
    <w:rsid w:val="004A438B"/>
    <w:rsid w:val="004A5D5B"/>
    <w:rsid w:val="004E5EEB"/>
    <w:rsid w:val="004E5FDE"/>
    <w:rsid w:val="00505DFC"/>
    <w:rsid w:val="00515014"/>
    <w:rsid w:val="00526AF1"/>
    <w:rsid w:val="005301D8"/>
    <w:rsid w:val="00531476"/>
    <w:rsid w:val="00542584"/>
    <w:rsid w:val="005521B0"/>
    <w:rsid w:val="00561D61"/>
    <w:rsid w:val="00574F77"/>
    <w:rsid w:val="005756CC"/>
    <w:rsid w:val="005839E9"/>
    <w:rsid w:val="005A267F"/>
    <w:rsid w:val="005A3E87"/>
    <w:rsid w:val="005C36A6"/>
    <w:rsid w:val="005E690B"/>
    <w:rsid w:val="005F0A0C"/>
    <w:rsid w:val="005F65E4"/>
    <w:rsid w:val="005F6ADC"/>
    <w:rsid w:val="006021E1"/>
    <w:rsid w:val="00625CC4"/>
    <w:rsid w:val="00627FA1"/>
    <w:rsid w:val="006344D3"/>
    <w:rsid w:val="006436DA"/>
    <w:rsid w:val="00650FA1"/>
    <w:rsid w:val="00674DB1"/>
    <w:rsid w:val="006829AB"/>
    <w:rsid w:val="006B1EE0"/>
    <w:rsid w:val="006C70A3"/>
    <w:rsid w:val="006E1DEC"/>
    <w:rsid w:val="006E4911"/>
    <w:rsid w:val="006F1154"/>
    <w:rsid w:val="006F592C"/>
    <w:rsid w:val="0070183A"/>
    <w:rsid w:val="00717F0F"/>
    <w:rsid w:val="00726A9D"/>
    <w:rsid w:val="007272F7"/>
    <w:rsid w:val="00743D3F"/>
    <w:rsid w:val="00755F94"/>
    <w:rsid w:val="007727E9"/>
    <w:rsid w:val="007A0660"/>
    <w:rsid w:val="007A3036"/>
    <w:rsid w:val="007B3A6A"/>
    <w:rsid w:val="007D0A41"/>
    <w:rsid w:val="007D6259"/>
    <w:rsid w:val="007E7422"/>
    <w:rsid w:val="00824722"/>
    <w:rsid w:val="00841E63"/>
    <w:rsid w:val="00854930"/>
    <w:rsid w:val="008603F4"/>
    <w:rsid w:val="0089065C"/>
    <w:rsid w:val="008F43EB"/>
    <w:rsid w:val="009054AA"/>
    <w:rsid w:val="00913381"/>
    <w:rsid w:val="009340C7"/>
    <w:rsid w:val="00964674"/>
    <w:rsid w:val="0096562B"/>
    <w:rsid w:val="009D0FEF"/>
    <w:rsid w:val="009D621E"/>
    <w:rsid w:val="00A16213"/>
    <w:rsid w:val="00A46108"/>
    <w:rsid w:val="00A508EC"/>
    <w:rsid w:val="00A75E98"/>
    <w:rsid w:val="00AA3E26"/>
    <w:rsid w:val="00AC213C"/>
    <w:rsid w:val="00AD0A6D"/>
    <w:rsid w:val="00AD7DAD"/>
    <w:rsid w:val="00AE4636"/>
    <w:rsid w:val="00AE68CA"/>
    <w:rsid w:val="00AF6F58"/>
    <w:rsid w:val="00AF7215"/>
    <w:rsid w:val="00B057D3"/>
    <w:rsid w:val="00B17836"/>
    <w:rsid w:val="00B44ADF"/>
    <w:rsid w:val="00B71B44"/>
    <w:rsid w:val="00B73CDD"/>
    <w:rsid w:val="00B76F8B"/>
    <w:rsid w:val="00B91BF1"/>
    <w:rsid w:val="00BA0FE3"/>
    <w:rsid w:val="00BB1E8D"/>
    <w:rsid w:val="00BB7F07"/>
    <w:rsid w:val="00BC3063"/>
    <w:rsid w:val="00BC613B"/>
    <w:rsid w:val="00BC7B22"/>
    <w:rsid w:val="00BE43EF"/>
    <w:rsid w:val="00C02FD3"/>
    <w:rsid w:val="00C22986"/>
    <w:rsid w:val="00C42EBC"/>
    <w:rsid w:val="00C72DB6"/>
    <w:rsid w:val="00C802A9"/>
    <w:rsid w:val="00C97980"/>
    <w:rsid w:val="00CC10E5"/>
    <w:rsid w:val="00CD1777"/>
    <w:rsid w:val="00CD65EE"/>
    <w:rsid w:val="00CE093B"/>
    <w:rsid w:val="00D15027"/>
    <w:rsid w:val="00D3235C"/>
    <w:rsid w:val="00D601F6"/>
    <w:rsid w:val="00D7305A"/>
    <w:rsid w:val="00D81906"/>
    <w:rsid w:val="00D81B64"/>
    <w:rsid w:val="00D908FA"/>
    <w:rsid w:val="00DA4DB5"/>
    <w:rsid w:val="00DB5F40"/>
    <w:rsid w:val="00DC1E47"/>
    <w:rsid w:val="00DC721D"/>
    <w:rsid w:val="00DF3D51"/>
    <w:rsid w:val="00E20B65"/>
    <w:rsid w:val="00E21F53"/>
    <w:rsid w:val="00E333FC"/>
    <w:rsid w:val="00E40AA9"/>
    <w:rsid w:val="00E41D47"/>
    <w:rsid w:val="00E50177"/>
    <w:rsid w:val="00E66706"/>
    <w:rsid w:val="00E718FC"/>
    <w:rsid w:val="00E764F1"/>
    <w:rsid w:val="00EA2FDD"/>
    <w:rsid w:val="00EA5BC3"/>
    <w:rsid w:val="00EA686E"/>
    <w:rsid w:val="00EC018D"/>
    <w:rsid w:val="00EE1CA9"/>
    <w:rsid w:val="00EF6915"/>
    <w:rsid w:val="00F01B1D"/>
    <w:rsid w:val="00F105A3"/>
    <w:rsid w:val="00F52F18"/>
    <w:rsid w:val="00F67E88"/>
    <w:rsid w:val="00F75ADF"/>
    <w:rsid w:val="00F87E77"/>
    <w:rsid w:val="00FB3FCF"/>
    <w:rsid w:val="00FB65DE"/>
    <w:rsid w:val="00FE5A92"/>
    <w:rsid w:val="00FF66E6"/>
    <w:rsid w:val="00FF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A7291"/>
  <w15:docId w15:val="{5B0AD4FA-92ED-4C4A-AE37-6DC519E2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13B"/>
    <w:rPr>
      <w:sz w:val="24"/>
      <w:szCs w:val="24"/>
    </w:rPr>
  </w:style>
  <w:style w:type="paragraph" w:styleId="Heading1">
    <w:name w:val="heading 1"/>
    <w:basedOn w:val="Normal"/>
    <w:next w:val="Normal"/>
    <w:qFormat/>
    <w:rsid w:val="0017313B"/>
    <w:pPr>
      <w:keepNext/>
      <w:spacing w:before="240" w:after="60"/>
      <w:outlineLvl w:val="0"/>
    </w:pPr>
    <w:rPr>
      <w:rFonts w:ascii="Arial" w:hAnsi="Arial"/>
      <w:b/>
      <w:kern w:val="28"/>
      <w:sz w:val="28"/>
      <w:szCs w:val="20"/>
    </w:rPr>
  </w:style>
  <w:style w:type="paragraph" w:styleId="Heading3">
    <w:name w:val="heading 3"/>
    <w:basedOn w:val="Normal"/>
    <w:next w:val="Normal"/>
    <w:qFormat/>
    <w:rsid w:val="0017313B"/>
    <w:pPr>
      <w:keepNext/>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rsid w:val="0017313B"/>
    <w:pPr>
      <w:spacing w:line="280" w:lineRule="exact"/>
    </w:pPr>
    <w:rPr>
      <w:rFonts w:ascii="Times" w:hAnsi="Times"/>
      <w:color w:val="000000"/>
      <w:sz w:val="24"/>
    </w:rPr>
  </w:style>
  <w:style w:type="paragraph" w:styleId="BodyTextIndent">
    <w:name w:val="Body Text Indent"/>
    <w:basedOn w:val="Normal"/>
    <w:rsid w:val="0017313B"/>
    <w:pPr>
      <w:ind w:left="630" w:hanging="630"/>
    </w:pPr>
    <w:rPr>
      <w:rFonts w:ascii="Arial" w:hAnsi="Arial"/>
      <w:sz w:val="20"/>
      <w:szCs w:val="20"/>
    </w:rPr>
  </w:style>
  <w:style w:type="paragraph" w:styleId="BodyText">
    <w:name w:val="Body Text"/>
    <w:basedOn w:val="Normal"/>
    <w:rsid w:val="0017313B"/>
    <w:rPr>
      <w:rFonts w:ascii="Arial" w:hAnsi="Arial" w:cs="Arial"/>
      <w:sz w:val="20"/>
    </w:rPr>
  </w:style>
  <w:style w:type="character" w:styleId="Strong">
    <w:name w:val="Strong"/>
    <w:basedOn w:val="DefaultParagraphFont"/>
    <w:qFormat/>
    <w:rsid w:val="00DC721D"/>
    <w:rPr>
      <w:b/>
      <w:bCs/>
    </w:rPr>
  </w:style>
  <w:style w:type="paragraph" w:styleId="Header">
    <w:name w:val="header"/>
    <w:basedOn w:val="Normal"/>
    <w:link w:val="HeaderChar"/>
    <w:rsid w:val="00D81B64"/>
    <w:pPr>
      <w:tabs>
        <w:tab w:val="center" w:pos="4680"/>
        <w:tab w:val="right" w:pos="9360"/>
      </w:tabs>
    </w:pPr>
  </w:style>
  <w:style w:type="character" w:customStyle="1" w:styleId="HeaderChar">
    <w:name w:val="Header Char"/>
    <w:basedOn w:val="DefaultParagraphFont"/>
    <w:link w:val="Header"/>
    <w:rsid w:val="00D81B64"/>
    <w:rPr>
      <w:sz w:val="24"/>
      <w:szCs w:val="24"/>
    </w:rPr>
  </w:style>
  <w:style w:type="paragraph" w:styleId="Footer">
    <w:name w:val="footer"/>
    <w:basedOn w:val="Normal"/>
    <w:link w:val="FooterChar"/>
    <w:uiPriority w:val="99"/>
    <w:rsid w:val="00D81B64"/>
    <w:pPr>
      <w:tabs>
        <w:tab w:val="center" w:pos="4680"/>
        <w:tab w:val="right" w:pos="9360"/>
      </w:tabs>
    </w:pPr>
  </w:style>
  <w:style w:type="character" w:customStyle="1" w:styleId="FooterChar">
    <w:name w:val="Footer Char"/>
    <w:basedOn w:val="DefaultParagraphFont"/>
    <w:link w:val="Footer"/>
    <w:uiPriority w:val="99"/>
    <w:rsid w:val="00D81B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01/10/2002</vt:lpstr>
    </vt:vector>
  </TitlesOfParts>
  <Company>Fermilab - Particle Physics Division</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01/10/2002</dc:title>
  <dc:subject/>
  <dc:creator>Sten Hansen</dc:creator>
  <cp:keywords/>
  <dc:description/>
  <cp:lastModifiedBy>Harris, Kathryn</cp:lastModifiedBy>
  <cp:revision>22</cp:revision>
  <cp:lastPrinted>2010-10-19T22:17:00Z</cp:lastPrinted>
  <dcterms:created xsi:type="dcterms:W3CDTF">2012-07-18T22:45:00Z</dcterms:created>
  <dcterms:modified xsi:type="dcterms:W3CDTF">2024-06-21T18:57:00Z</dcterms:modified>
</cp:coreProperties>
</file>