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BC46E" w14:textId="77777777" w:rsidR="00251159" w:rsidRDefault="00000000">
      <w:pPr>
        <w:pStyle w:val="af4"/>
        <w:spacing w:before="59" w:line="360" w:lineRule="auto"/>
        <w:ind w:left="148" w:right="166"/>
        <w:jc w:val="center"/>
      </w:pPr>
      <w:r>
        <w:t>НАЦИОНАЛЬНЫЙ</w:t>
      </w:r>
      <w:r>
        <w:rPr>
          <w:spacing w:val="-14"/>
        </w:rPr>
        <w:t xml:space="preserve"> </w:t>
      </w:r>
      <w:r>
        <w:t>ИССЛЕДОВАТЕЛЬСКИЙ</w:t>
      </w:r>
      <w:r>
        <w:rPr>
          <w:spacing w:val="-14"/>
        </w:rPr>
        <w:t xml:space="preserve"> </w:t>
      </w:r>
      <w:r>
        <w:t>ЯДЕРНЫЙ</w:t>
      </w:r>
      <w:r>
        <w:rPr>
          <w:spacing w:val="-14"/>
        </w:rPr>
        <w:t xml:space="preserve"> </w:t>
      </w:r>
      <w:r>
        <w:t>УНИВЕРСИТЕТ “МИФИ” (НИЯУ МИФИ)</w:t>
      </w:r>
    </w:p>
    <w:p w14:paraId="782B7245" w14:textId="77777777" w:rsidR="00251159" w:rsidRDefault="00000000">
      <w:pPr>
        <w:pStyle w:val="af4"/>
        <w:spacing w:before="162" w:line="480" w:lineRule="auto"/>
        <w:ind w:left="1420" w:right="1431"/>
        <w:jc w:val="center"/>
      </w:pPr>
      <w:r>
        <w:t>Инженерно-физический</w:t>
      </w:r>
      <w:r>
        <w:rPr>
          <w:spacing w:val="-17"/>
        </w:rPr>
        <w:t xml:space="preserve"> </w:t>
      </w:r>
      <w:r>
        <w:t>институт</w:t>
      </w:r>
      <w:r>
        <w:rPr>
          <w:spacing w:val="-17"/>
        </w:rPr>
        <w:t xml:space="preserve"> </w:t>
      </w:r>
      <w:r>
        <w:t>биомедицины Кафедра компьютерных медицинских систем</w:t>
      </w:r>
    </w:p>
    <w:p w14:paraId="35CBB7C1" w14:textId="77777777" w:rsidR="00251159" w:rsidRDefault="00251159">
      <w:pPr>
        <w:pStyle w:val="af4"/>
        <w:ind w:left="0"/>
      </w:pPr>
    </w:p>
    <w:p w14:paraId="63553629" w14:textId="77777777" w:rsidR="00251159" w:rsidRDefault="00251159">
      <w:pPr>
        <w:pStyle w:val="af4"/>
        <w:ind w:left="0"/>
      </w:pPr>
    </w:p>
    <w:p w14:paraId="570BB4EF" w14:textId="77777777" w:rsidR="00251159" w:rsidRDefault="00251159">
      <w:pPr>
        <w:pStyle w:val="af4"/>
        <w:spacing w:before="318"/>
        <w:ind w:left="0"/>
      </w:pPr>
    </w:p>
    <w:p w14:paraId="77292032" w14:textId="77777777" w:rsidR="00251159" w:rsidRDefault="00000000">
      <w:pPr>
        <w:pStyle w:val="af4"/>
        <w:spacing w:before="1"/>
        <w:ind w:left="156" w:right="163"/>
        <w:jc w:val="center"/>
      </w:pPr>
      <w:r>
        <w:rPr>
          <w:spacing w:val="-2"/>
        </w:rPr>
        <w:t>ОТЧЁТ</w:t>
      </w:r>
    </w:p>
    <w:p w14:paraId="7FC5032A" w14:textId="77777777" w:rsidR="00251159" w:rsidRDefault="00251159">
      <w:pPr>
        <w:pStyle w:val="af4"/>
        <w:ind w:left="0"/>
      </w:pPr>
    </w:p>
    <w:p w14:paraId="44175CC4" w14:textId="77777777" w:rsidR="00251159" w:rsidRDefault="00000000">
      <w:pPr>
        <w:pStyle w:val="af4"/>
        <w:spacing w:line="477" w:lineRule="auto"/>
        <w:ind w:left="2653" w:right="2658" w:hanging="1"/>
        <w:jc w:val="center"/>
      </w:pPr>
      <w:r>
        <w:t>По производственной практике (научно-исследовательской</w:t>
      </w:r>
      <w:r>
        <w:rPr>
          <w:spacing w:val="-18"/>
        </w:rPr>
        <w:t xml:space="preserve"> </w:t>
      </w:r>
      <w:r>
        <w:t>работе)</w:t>
      </w:r>
    </w:p>
    <w:p w14:paraId="4F4EA471" w14:textId="3E73C8C1" w:rsidR="00251159" w:rsidRDefault="00000000" w:rsidP="00204819">
      <w:pPr>
        <w:pStyle w:val="af4"/>
        <w:spacing w:line="360" w:lineRule="auto"/>
        <w:ind w:left="0"/>
        <w:jc w:val="center"/>
      </w:pPr>
      <w:r>
        <w:t>«</w:t>
      </w:r>
      <w:r w:rsidR="00204819">
        <w:t>Веб-приложение для диагностики диабета</w:t>
      </w:r>
      <w:r>
        <w:t>»</w:t>
      </w:r>
    </w:p>
    <w:p w14:paraId="170769B5" w14:textId="77777777" w:rsidR="00251159" w:rsidRDefault="00251159">
      <w:pPr>
        <w:pStyle w:val="af4"/>
        <w:ind w:left="0"/>
      </w:pPr>
    </w:p>
    <w:p w14:paraId="126EF263" w14:textId="77777777" w:rsidR="00251159" w:rsidRDefault="00251159">
      <w:pPr>
        <w:pStyle w:val="af4"/>
        <w:ind w:left="0"/>
      </w:pPr>
    </w:p>
    <w:p w14:paraId="45558B31" w14:textId="77777777" w:rsidR="00251159" w:rsidRDefault="00251159">
      <w:pPr>
        <w:pStyle w:val="af4"/>
        <w:ind w:left="0"/>
      </w:pPr>
    </w:p>
    <w:p w14:paraId="7DC9BEB9" w14:textId="77777777" w:rsidR="00251159" w:rsidRDefault="00251159">
      <w:pPr>
        <w:pStyle w:val="af4"/>
        <w:ind w:left="0"/>
      </w:pPr>
    </w:p>
    <w:p w14:paraId="3FA6BCF0" w14:textId="77777777" w:rsidR="00251159" w:rsidRDefault="00251159">
      <w:pPr>
        <w:pStyle w:val="af4"/>
        <w:ind w:left="0"/>
      </w:pPr>
    </w:p>
    <w:p w14:paraId="7AAB153B" w14:textId="77777777" w:rsidR="00251159" w:rsidRDefault="00251159">
      <w:pPr>
        <w:pStyle w:val="af4"/>
        <w:spacing w:before="321"/>
        <w:ind w:left="0"/>
      </w:pPr>
    </w:p>
    <w:p w14:paraId="105A74AB" w14:textId="77777777" w:rsidR="00251159" w:rsidRDefault="00000000">
      <w:pPr>
        <w:pStyle w:val="af4"/>
        <w:spacing w:line="480" w:lineRule="auto"/>
      </w:pPr>
      <w:r>
        <w:t xml:space="preserve">                                                                Выполнил:</w:t>
      </w:r>
      <w:r>
        <w:rPr>
          <w:spacing w:val="-12"/>
        </w:rPr>
        <w:t xml:space="preserve"> </w:t>
      </w:r>
      <w:r>
        <w:t>студент</w:t>
      </w:r>
      <w:r>
        <w:rPr>
          <w:spacing w:val="-7"/>
        </w:rPr>
        <w:t xml:space="preserve"> </w:t>
      </w:r>
      <w:r>
        <w:t>группы</w:t>
      </w:r>
      <w:r>
        <w:rPr>
          <w:spacing w:val="-11"/>
        </w:rPr>
        <w:t xml:space="preserve"> </w:t>
      </w:r>
      <w:r>
        <w:t xml:space="preserve">М24-302 </w:t>
      </w:r>
    </w:p>
    <w:p w14:paraId="793A7DE3" w14:textId="77777777" w:rsidR="00251159" w:rsidRDefault="00000000">
      <w:pPr>
        <w:pStyle w:val="af4"/>
        <w:spacing w:line="480" w:lineRule="auto"/>
      </w:pPr>
      <w:r>
        <w:t xml:space="preserve">                                                                Мухин Даниил Дмитриевич</w:t>
      </w:r>
    </w:p>
    <w:p w14:paraId="53FC6F64" w14:textId="77777777" w:rsidR="00251159" w:rsidRDefault="00251159">
      <w:pPr>
        <w:pStyle w:val="af4"/>
        <w:spacing w:before="119"/>
        <w:ind w:left="0"/>
      </w:pPr>
    </w:p>
    <w:p w14:paraId="164A27F9" w14:textId="77777777" w:rsidR="00251159" w:rsidRDefault="00000000">
      <w:pPr>
        <w:pStyle w:val="af4"/>
        <w:ind w:left="4266"/>
        <w:rPr>
          <w:spacing w:val="-6"/>
        </w:rPr>
      </w:pPr>
      <w:r>
        <w:t xml:space="preserve">     Научный</w:t>
      </w:r>
      <w:r>
        <w:rPr>
          <w:spacing w:val="-3"/>
        </w:rPr>
        <w:t xml:space="preserve"> </w:t>
      </w:r>
      <w:r>
        <w:t>руководитель:</w:t>
      </w:r>
      <w:r>
        <w:rPr>
          <w:spacing w:val="-6"/>
        </w:rPr>
        <w:t xml:space="preserve"> </w:t>
      </w:r>
    </w:p>
    <w:p w14:paraId="35EC2A5D" w14:textId="77777777" w:rsidR="00251159" w:rsidRDefault="00251159">
      <w:pPr>
        <w:pStyle w:val="af4"/>
        <w:ind w:left="4266"/>
        <w:rPr>
          <w:spacing w:val="-6"/>
        </w:rPr>
      </w:pPr>
    </w:p>
    <w:p w14:paraId="40220063" w14:textId="77777777" w:rsidR="00251159" w:rsidRDefault="00000000">
      <w:pPr>
        <w:pStyle w:val="af4"/>
        <w:ind w:left="4266"/>
      </w:pPr>
      <w:r>
        <w:t xml:space="preserve">     Отченашенко </w:t>
      </w:r>
      <w:r>
        <w:rPr>
          <w:spacing w:val="-4"/>
        </w:rPr>
        <w:t>Александр Иванович</w:t>
      </w:r>
    </w:p>
    <w:p w14:paraId="73759E31" w14:textId="77777777" w:rsidR="00251159" w:rsidRDefault="00251159">
      <w:pPr>
        <w:pStyle w:val="af4"/>
        <w:ind w:left="0"/>
      </w:pPr>
    </w:p>
    <w:p w14:paraId="0242C1E7" w14:textId="77777777" w:rsidR="00251159" w:rsidRDefault="00251159">
      <w:pPr>
        <w:pStyle w:val="af4"/>
        <w:ind w:left="0"/>
      </w:pPr>
    </w:p>
    <w:p w14:paraId="56157762" w14:textId="77777777" w:rsidR="00251159" w:rsidRDefault="00251159">
      <w:pPr>
        <w:pStyle w:val="af4"/>
        <w:ind w:left="0"/>
      </w:pPr>
    </w:p>
    <w:p w14:paraId="1091DADA" w14:textId="77777777" w:rsidR="00251159" w:rsidRDefault="00251159">
      <w:pPr>
        <w:pStyle w:val="af4"/>
        <w:ind w:left="0"/>
      </w:pPr>
    </w:p>
    <w:p w14:paraId="4685850F" w14:textId="77777777" w:rsidR="00251159" w:rsidRDefault="00251159">
      <w:pPr>
        <w:pStyle w:val="af4"/>
        <w:ind w:left="0"/>
      </w:pPr>
    </w:p>
    <w:p w14:paraId="0B4E5C35" w14:textId="77777777" w:rsidR="00251159" w:rsidRDefault="00251159">
      <w:pPr>
        <w:pStyle w:val="af4"/>
        <w:ind w:left="0"/>
      </w:pPr>
    </w:p>
    <w:p w14:paraId="583402DE" w14:textId="77777777" w:rsidR="00251159" w:rsidRDefault="00000000">
      <w:pPr>
        <w:pStyle w:val="af4"/>
        <w:ind w:left="0" w:right="163"/>
        <w:jc w:val="center"/>
        <w:rPr>
          <w:spacing w:val="-4"/>
        </w:rPr>
      </w:pPr>
      <w:r>
        <w:t>Москва</w:t>
      </w:r>
      <w:r>
        <w:rPr>
          <w:spacing w:val="-1"/>
        </w:rPr>
        <w:t xml:space="preserve"> </w:t>
      </w:r>
      <w:r>
        <w:rPr>
          <w:spacing w:val="-4"/>
        </w:rPr>
        <w:t>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  <w14:ligatures w14:val="standardContextual"/>
        </w:rPr>
        <w:id w:val="-2135549941"/>
        <w:docPartObj>
          <w:docPartGallery w:val="Table of Contents"/>
          <w:docPartUnique/>
        </w:docPartObj>
      </w:sdtPr>
      <w:sdtContent>
        <w:p w14:paraId="5E5EDF87" w14:textId="77777777" w:rsidR="00251159" w:rsidRPr="0056096E" w:rsidRDefault="00000000" w:rsidP="0056096E">
          <w:pPr>
            <w:pStyle w:val="aff2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6096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03996720" w14:textId="0B931AF8" w:rsidR="0056096E" w:rsidRPr="0056096E" w:rsidRDefault="00000000" w:rsidP="0056096E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r w:rsidRPr="005609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6096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609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1532260" w:history="1">
            <w:r w:rsidR="0056096E" w:rsidRPr="0056096E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56096E" w:rsidRPr="0056096E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</w:rPr>
              <w:tab/>
            </w:r>
            <w:r w:rsidR="0056096E" w:rsidRPr="0056096E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6096E"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096E"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096E"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_Toc201532260 \h </w:instrText>
            </w:r>
            <w:r w:rsidR="0056096E"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096E"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096E"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6096E"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5E2AF" w14:textId="3C88B23B" w:rsidR="0056096E" w:rsidRPr="0056096E" w:rsidRDefault="0056096E" w:rsidP="0056096E">
          <w:pPr>
            <w:pStyle w:val="24"/>
            <w:tabs>
              <w:tab w:val="left" w:pos="85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201532261" w:history="1">
            <w:r w:rsidRPr="0056096E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56096E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</w:rPr>
              <w:tab/>
            </w:r>
            <w:r w:rsidRPr="0056096E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Актуальность исследования</w:t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_Toc201532261 \h </w:instrText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A625EB" w14:textId="00C9D245" w:rsidR="0056096E" w:rsidRPr="0056096E" w:rsidRDefault="0056096E" w:rsidP="0056096E">
          <w:pPr>
            <w:pStyle w:val="24"/>
            <w:tabs>
              <w:tab w:val="left" w:pos="85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201532262" w:history="1">
            <w:r w:rsidRPr="0056096E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56096E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</w:rPr>
              <w:tab/>
            </w:r>
            <w:r w:rsidRPr="0056096E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Анализ текущего состояния проблемы</w:t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_Toc201532262 \h </w:instrText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099A1E" w14:textId="27E2AE9D" w:rsidR="0056096E" w:rsidRPr="0056096E" w:rsidRDefault="0056096E" w:rsidP="0056096E">
          <w:pPr>
            <w:pStyle w:val="2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201532263" w:history="1">
            <w:r w:rsidRPr="0056096E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1.3. Цель работы</w:t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_Toc201532263 \h </w:instrText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6A1A2F" w14:textId="0F833A1A" w:rsidR="0056096E" w:rsidRPr="0056096E" w:rsidRDefault="0056096E" w:rsidP="0056096E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201532264" w:history="1">
            <w:r w:rsidRPr="0056096E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</w:t>
            </w:r>
            <w:r w:rsidRPr="0056096E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</w:rPr>
              <w:tab/>
            </w:r>
            <w:r w:rsidRPr="0056096E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Анализ предметной области</w:t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_Toc201532264 \h </w:instrText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7B5A24" w14:textId="241B6BEB" w:rsidR="0056096E" w:rsidRPr="0056096E" w:rsidRDefault="0056096E" w:rsidP="0056096E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201532265" w:history="1">
            <w:r w:rsidRPr="0056096E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56096E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</w:rPr>
              <w:tab/>
            </w:r>
            <w:r w:rsidRPr="0056096E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Реализация проекта</w:t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_Toc201532265 \h </w:instrText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DD220" w14:textId="03D9DEF7" w:rsidR="0056096E" w:rsidRPr="0056096E" w:rsidRDefault="0056096E" w:rsidP="0056096E">
          <w:pPr>
            <w:pStyle w:val="24"/>
            <w:tabs>
              <w:tab w:val="left" w:pos="85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201532266" w:history="1">
            <w:r w:rsidRPr="0056096E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56096E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</w:rPr>
              <w:tab/>
            </w:r>
            <w:r w:rsidRPr="0056096E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Набор данных по диабету</w:t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_Toc201532266 \h </w:instrText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B2CE32" w14:textId="79D01FF5" w:rsidR="0056096E" w:rsidRPr="0056096E" w:rsidRDefault="0056096E" w:rsidP="0056096E">
          <w:pPr>
            <w:pStyle w:val="24"/>
            <w:tabs>
              <w:tab w:val="left" w:pos="85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201532267" w:history="1">
            <w:r w:rsidRPr="0056096E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56096E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</w:rPr>
              <w:tab/>
            </w:r>
            <w:r w:rsidRPr="0056096E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Обучение модели машинного обучения и сохранение его в виде файла pickle</w:t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_Toc201532267 \h </w:instrText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9D3352" w14:textId="51C84D84" w:rsidR="0056096E" w:rsidRPr="0056096E" w:rsidRDefault="0056096E" w:rsidP="0056096E">
          <w:pPr>
            <w:pStyle w:val="24"/>
            <w:tabs>
              <w:tab w:val="left" w:pos="85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201532268" w:history="1">
            <w:r w:rsidRPr="0056096E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Pr="0056096E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</w:rPr>
              <w:tab/>
            </w:r>
            <w:r w:rsidRPr="0056096E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Веб-приложение Streamlit</w:t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_Toc201532268 \h </w:instrText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6C4DB" w14:textId="5811CDB9" w:rsidR="0056096E" w:rsidRPr="0056096E" w:rsidRDefault="0056096E" w:rsidP="0056096E">
          <w:pPr>
            <w:pStyle w:val="24"/>
            <w:tabs>
              <w:tab w:val="left" w:pos="85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201532269" w:history="1">
            <w:r w:rsidRPr="0056096E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Pr="0056096E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</w:rPr>
              <w:tab/>
            </w:r>
            <w:r w:rsidRPr="0056096E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Развертывание приложения</w:t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_Toc201532269 \h </w:instrText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AC6F9" w14:textId="72F28B9A" w:rsidR="0056096E" w:rsidRPr="0056096E" w:rsidRDefault="0056096E" w:rsidP="0056096E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201532270" w:history="1">
            <w:r w:rsidRPr="0056096E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_Toc201532270 \h </w:instrText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007E3" w14:textId="6CD0F102" w:rsidR="0056096E" w:rsidRPr="0056096E" w:rsidRDefault="0056096E" w:rsidP="0056096E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</w:rPr>
          </w:pPr>
          <w:hyperlink w:anchor="_Toc201532271" w:history="1">
            <w:r w:rsidRPr="0056096E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_Toc201532271 \h </w:instrText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609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71BFE" w14:textId="00AB699C" w:rsidR="00251159" w:rsidRDefault="00000000" w:rsidP="0056096E">
          <w:pPr>
            <w:spacing w:line="360" w:lineRule="auto"/>
          </w:pPr>
          <w:r w:rsidRPr="0056096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299945" w14:textId="77777777" w:rsidR="00251159" w:rsidRDefault="00251159">
      <w:pPr>
        <w:pStyle w:val="af4"/>
        <w:ind w:left="0" w:right="163"/>
        <w:jc w:val="center"/>
        <w:rPr>
          <w:spacing w:val="-4"/>
        </w:rPr>
      </w:pPr>
    </w:p>
    <w:p w14:paraId="68E9B62B" w14:textId="77777777" w:rsidR="00251159" w:rsidRDefault="00251159">
      <w:pPr>
        <w:pStyle w:val="af4"/>
        <w:ind w:left="0" w:right="163"/>
        <w:jc w:val="center"/>
        <w:rPr>
          <w:spacing w:val="-4"/>
        </w:rPr>
      </w:pPr>
    </w:p>
    <w:p w14:paraId="68FE821C" w14:textId="77777777" w:rsidR="00251159" w:rsidRDefault="00251159">
      <w:pPr>
        <w:pStyle w:val="af4"/>
        <w:ind w:left="0" w:right="163"/>
        <w:jc w:val="center"/>
        <w:rPr>
          <w:spacing w:val="-4"/>
        </w:rPr>
      </w:pPr>
    </w:p>
    <w:p w14:paraId="06D25AFF" w14:textId="77777777" w:rsidR="00251159" w:rsidRDefault="00251159">
      <w:pPr>
        <w:pStyle w:val="af4"/>
        <w:ind w:left="0" w:right="163"/>
        <w:jc w:val="center"/>
        <w:rPr>
          <w:spacing w:val="-4"/>
        </w:rPr>
      </w:pPr>
    </w:p>
    <w:p w14:paraId="4EF98E8D" w14:textId="77777777" w:rsidR="00251159" w:rsidRDefault="00251159">
      <w:pPr>
        <w:pStyle w:val="af4"/>
        <w:ind w:left="0" w:right="163"/>
        <w:jc w:val="center"/>
        <w:rPr>
          <w:spacing w:val="-4"/>
        </w:rPr>
      </w:pPr>
    </w:p>
    <w:p w14:paraId="56DE8D9D" w14:textId="77777777" w:rsidR="00251159" w:rsidRDefault="00251159">
      <w:pPr>
        <w:pStyle w:val="af4"/>
        <w:ind w:left="0" w:right="163"/>
        <w:jc w:val="center"/>
        <w:rPr>
          <w:spacing w:val="-4"/>
        </w:rPr>
      </w:pPr>
    </w:p>
    <w:p w14:paraId="32EBAA6F" w14:textId="77777777" w:rsidR="00251159" w:rsidRDefault="00251159">
      <w:pPr>
        <w:pStyle w:val="af4"/>
        <w:ind w:left="0" w:right="163"/>
        <w:jc w:val="center"/>
        <w:rPr>
          <w:spacing w:val="-4"/>
        </w:rPr>
      </w:pPr>
    </w:p>
    <w:p w14:paraId="15F63B78" w14:textId="77777777" w:rsidR="00251159" w:rsidRDefault="00251159">
      <w:pPr>
        <w:pStyle w:val="af4"/>
        <w:ind w:left="0" w:right="163"/>
        <w:jc w:val="center"/>
        <w:rPr>
          <w:spacing w:val="-4"/>
        </w:rPr>
      </w:pPr>
    </w:p>
    <w:p w14:paraId="22542796" w14:textId="77777777" w:rsidR="00251159" w:rsidRDefault="00251159">
      <w:pPr>
        <w:pStyle w:val="af4"/>
        <w:ind w:left="0" w:right="163"/>
        <w:jc w:val="center"/>
        <w:rPr>
          <w:spacing w:val="-4"/>
        </w:rPr>
      </w:pPr>
    </w:p>
    <w:p w14:paraId="117F79CA" w14:textId="77777777" w:rsidR="00251159" w:rsidRDefault="00251159">
      <w:pPr>
        <w:pStyle w:val="af4"/>
        <w:ind w:left="0" w:right="163"/>
        <w:jc w:val="center"/>
        <w:rPr>
          <w:spacing w:val="-4"/>
        </w:rPr>
      </w:pPr>
    </w:p>
    <w:p w14:paraId="626FFB1E" w14:textId="77777777" w:rsidR="00251159" w:rsidRDefault="00251159">
      <w:pPr>
        <w:pStyle w:val="af4"/>
        <w:ind w:left="0" w:right="163"/>
      </w:pPr>
    </w:p>
    <w:p w14:paraId="7D01ABB3" w14:textId="77777777" w:rsidR="00251159" w:rsidRDefault="00251159">
      <w:pPr>
        <w:pStyle w:val="af4"/>
        <w:ind w:left="0" w:right="163"/>
      </w:pPr>
    </w:p>
    <w:p w14:paraId="4424F141" w14:textId="77777777" w:rsidR="00251159" w:rsidRDefault="00251159">
      <w:pPr>
        <w:pStyle w:val="af4"/>
        <w:ind w:left="0" w:right="163"/>
      </w:pPr>
    </w:p>
    <w:p w14:paraId="584834EF" w14:textId="77777777" w:rsidR="00251159" w:rsidRDefault="00251159">
      <w:pPr>
        <w:pStyle w:val="af4"/>
        <w:ind w:left="0" w:right="163"/>
      </w:pPr>
    </w:p>
    <w:p w14:paraId="5ACE4D9F" w14:textId="77777777" w:rsidR="00D15867" w:rsidRDefault="00D15867">
      <w:pPr>
        <w:pStyle w:val="af4"/>
        <w:ind w:left="0" w:right="163"/>
      </w:pPr>
    </w:p>
    <w:p w14:paraId="7A340E5E" w14:textId="77777777" w:rsidR="00D15867" w:rsidRDefault="00D15867">
      <w:pPr>
        <w:pStyle w:val="af4"/>
        <w:ind w:left="0" w:right="163"/>
      </w:pPr>
    </w:p>
    <w:p w14:paraId="6580F885" w14:textId="77777777" w:rsidR="00D15867" w:rsidRDefault="00D15867">
      <w:pPr>
        <w:pStyle w:val="af4"/>
        <w:ind w:left="0" w:right="163"/>
      </w:pPr>
    </w:p>
    <w:p w14:paraId="4547E6F2" w14:textId="77777777" w:rsidR="00D15867" w:rsidRDefault="00D15867">
      <w:pPr>
        <w:pStyle w:val="af4"/>
        <w:ind w:left="0" w:right="163"/>
      </w:pPr>
    </w:p>
    <w:p w14:paraId="6523AB5C" w14:textId="77777777" w:rsidR="00251159" w:rsidRDefault="00000000">
      <w:pPr>
        <w:pStyle w:val="af6"/>
        <w:numPr>
          <w:ilvl w:val="0"/>
          <w:numId w:val="20"/>
        </w:numPr>
        <w:tabs>
          <w:tab w:val="left" w:pos="3686"/>
        </w:tabs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201532260"/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2471CFE6" w14:textId="77777777" w:rsidR="00251159" w:rsidRDefault="00000000">
      <w:pPr>
        <w:pStyle w:val="af6"/>
        <w:numPr>
          <w:ilvl w:val="1"/>
          <w:numId w:val="20"/>
        </w:numPr>
        <w:spacing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Toc201532261"/>
      <w:r>
        <w:rPr>
          <w:rFonts w:ascii="Times New Roman" w:hAnsi="Times New Roman" w:cs="Times New Roman"/>
          <w:sz w:val="28"/>
          <w:szCs w:val="28"/>
        </w:rPr>
        <w:t>Актуальность исследования</w:t>
      </w:r>
      <w:bookmarkEnd w:id="1"/>
    </w:p>
    <w:p w14:paraId="3E40204F" w14:textId="77777777" w:rsidR="00204819" w:rsidRPr="00204819" w:rsidRDefault="00204819" w:rsidP="00F83237">
      <w:pPr>
        <w:pStyle w:val="af8"/>
        <w:spacing w:line="360" w:lineRule="auto"/>
        <w:ind w:firstLine="709"/>
        <w:jc w:val="both"/>
        <w:rPr>
          <w:sz w:val="28"/>
          <w:szCs w:val="28"/>
        </w:rPr>
      </w:pPr>
      <w:r w:rsidRPr="00204819">
        <w:rPr>
          <w:sz w:val="28"/>
          <w:szCs w:val="28"/>
        </w:rPr>
        <w:t>Диабет — одно из самых распространённых хронических заболеваний в мире. Согласно данным Всемирной организации здравоохранения (ВОЗ), количество больных диабетом стремительно растёт и уже превысило 500 миллионов человек по состоянию на 2023 год. Особую угрозу представляет диабет 2 типа, часто развивающийся бессимптомно, что приводит к поздней диагностике и увеличению риска тяжёлых осложнений — сердечно-сосудистых заболеваний, почечной недостаточности, слепоты и др.</w:t>
      </w:r>
    </w:p>
    <w:p w14:paraId="3D2459C1" w14:textId="77777777" w:rsidR="00204819" w:rsidRPr="00204819" w:rsidRDefault="00204819" w:rsidP="00F83237">
      <w:pPr>
        <w:pStyle w:val="af8"/>
        <w:spacing w:line="360" w:lineRule="auto"/>
        <w:ind w:firstLine="709"/>
        <w:jc w:val="both"/>
        <w:rPr>
          <w:sz w:val="28"/>
          <w:szCs w:val="28"/>
        </w:rPr>
      </w:pPr>
      <w:r w:rsidRPr="00204819">
        <w:rPr>
          <w:sz w:val="28"/>
          <w:szCs w:val="28"/>
        </w:rPr>
        <w:t>Одной из основных проблем остаётся несвоевременное выявление заболевания. Многие пациенты обращаются за медицинской помощью на поздних стадиях, когда лечение становится менее эффективным. В связи с этим возрастает потребность в доступных, быстрых и точных инструментах предварительной диагностики, которые позволят людям самостоятельно оценить риски развития диабета и своевременно обратиться к специалисту.</w:t>
      </w:r>
    </w:p>
    <w:p w14:paraId="36941FE6" w14:textId="77777777" w:rsidR="00204819" w:rsidRPr="00204819" w:rsidRDefault="00204819" w:rsidP="00F83237">
      <w:pPr>
        <w:pStyle w:val="af8"/>
        <w:spacing w:line="360" w:lineRule="auto"/>
        <w:ind w:firstLine="709"/>
        <w:jc w:val="both"/>
        <w:rPr>
          <w:sz w:val="28"/>
          <w:szCs w:val="28"/>
        </w:rPr>
      </w:pPr>
      <w:r w:rsidRPr="00204819">
        <w:rPr>
          <w:sz w:val="28"/>
          <w:szCs w:val="28"/>
        </w:rPr>
        <w:t>Разработка веб-приложения для диагностики диабета отвечает этим вызовам. Такие приложения обладают рядом преимуществ:</w:t>
      </w:r>
    </w:p>
    <w:p w14:paraId="6B988BC6" w14:textId="77777777" w:rsidR="00204819" w:rsidRPr="00204819" w:rsidRDefault="00204819" w:rsidP="00204819">
      <w:pPr>
        <w:pStyle w:val="af8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204819">
        <w:rPr>
          <w:rStyle w:val="af7"/>
          <w:rFonts w:eastAsia="Arial"/>
          <w:sz w:val="28"/>
          <w:szCs w:val="28"/>
        </w:rPr>
        <w:t>Доступность</w:t>
      </w:r>
      <w:r w:rsidRPr="00204819">
        <w:rPr>
          <w:sz w:val="28"/>
          <w:szCs w:val="28"/>
        </w:rPr>
        <w:t xml:space="preserve"> — пользователь может пройти тест из любой точки мира при наличии интернета.</w:t>
      </w:r>
    </w:p>
    <w:p w14:paraId="5637273C" w14:textId="77777777" w:rsidR="00204819" w:rsidRPr="00204819" w:rsidRDefault="00204819" w:rsidP="00204819">
      <w:pPr>
        <w:pStyle w:val="af8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204819">
        <w:rPr>
          <w:rStyle w:val="af7"/>
          <w:rFonts w:eastAsia="Arial"/>
          <w:sz w:val="28"/>
          <w:szCs w:val="28"/>
        </w:rPr>
        <w:t>Автоматизация</w:t>
      </w:r>
      <w:r w:rsidRPr="00204819">
        <w:rPr>
          <w:sz w:val="28"/>
          <w:szCs w:val="28"/>
        </w:rPr>
        <w:t xml:space="preserve"> — приложение позволяет быстро обрабатывать входные данные и предоставлять результаты без участия врача.</w:t>
      </w:r>
    </w:p>
    <w:p w14:paraId="1CE90FD3" w14:textId="77777777" w:rsidR="00204819" w:rsidRPr="00204819" w:rsidRDefault="00204819" w:rsidP="00204819">
      <w:pPr>
        <w:pStyle w:val="af8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204819">
        <w:rPr>
          <w:rStyle w:val="af7"/>
          <w:rFonts w:eastAsia="Arial"/>
          <w:sz w:val="28"/>
          <w:szCs w:val="28"/>
        </w:rPr>
        <w:t>Персонализация</w:t>
      </w:r>
      <w:r w:rsidRPr="00204819">
        <w:rPr>
          <w:sz w:val="28"/>
          <w:szCs w:val="28"/>
        </w:rPr>
        <w:t xml:space="preserve"> — возможна адаптация рекомендаций в зависимости от возраста, пола, индекса массы тела и других факторов.</w:t>
      </w:r>
    </w:p>
    <w:p w14:paraId="7A550CE6" w14:textId="607C127F" w:rsidR="00251159" w:rsidRPr="00F83237" w:rsidRDefault="00204819" w:rsidP="00F83237">
      <w:pPr>
        <w:pStyle w:val="af8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204819">
        <w:rPr>
          <w:rStyle w:val="af7"/>
          <w:rFonts w:eastAsia="Arial"/>
          <w:sz w:val="28"/>
          <w:szCs w:val="28"/>
        </w:rPr>
        <w:t>Образовательный эффект</w:t>
      </w:r>
      <w:r w:rsidRPr="00204819">
        <w:rPr>
          <w:sz w:val="28"/>
          <w:szCs w:val="28"/>
        </w:rPr>
        <w:t xml:space="preserve"> — пользователь получает информацию о факторах риска и мерах профилактики.</w:t>
      </w:r>
    </w:p>
    <w:p w14:paraId="2BDCB9E9" w14:textId="77777777" w:rsidR="00251159" w:rsidRDefault="00000000">
      <w:pPr>
        <w:pStyle w:val="af6"/>
        <w:numPr>
          <w:ilvl w:val="1"/>
          <w:numId w:val="20"/>
        </w:numPr>
        <w:spacing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Toc201532262"/>
      <w:r>
        <w:rPr>
          <w:rFonts w:ascii="Times New Roman" w:hAnsi="Times New Roman" w:cs="Times New Roman"/>
          <w:sz w:val="28"/>
          <w:szCs w:val="28"/>
        </w:rPr>
        <w:t>Анализ текущего состояния проблемы</w:t>
      </w:r>
      <w:bookmarkEnd w:id="2"/>
    </w:p>
    <w:p w14:paraId="58CAA37E" w14:textId="77777777" w:rsidR="00204819" w:rsidRPr="00204819" w:rsidRDefault="00204819" w:rsidP="00F83237">
      <w:pPr>
        <w:pStyle w:val="af8"/>
        <w:spacing w:line="360" w:lineRule="auto"/>
        <w:ind w:firstLine="709"/>
        <w:jc w:val="both"/>
        <w:rPr>
          <w:sz w:val="28"/>
          <w:szCs w:val="28"/>
        </w:rPr>
      </w:pPr>
      <w:r w:rsidRPr="00204819">
        <w:rPr>
          <w:sz w:val="28"/>
          <w:szCs w:val="28"/>
        </w:rPr>
        <w:lastRenderedPageBreak/>
        <w:t>На сегодняшний день проблема ранней диагностики диабета остаётся актуальной во всём мире. Несмотря на развитие медицинских технологий, многие пациенты сталкиваются с поздним выявлением заболевания. По данным Международной диабетической федерации (IDF), значительная часть случаев диабета 2 типа диагностируется уже на стадии осложнений, что обусловлено отсутствием регулярных обследований, низкой осведомлённостью населения и ограниченным доступом к квалифицированной медицинской помощи, особенно в отдалённых регионах.</w:t>
      </w:r>
    </w:p>
    <w:p w14:paraId="70EEF54F" w14:textId="77777777" w:rsidR="00204819" w:rsidRPr="00204819" w:rsidRDefault="00204819" w:rsidP="00F83237">
      <w:pPr>
        <w:pStyle w:val="af8"/>
        <w:spacing w:line="360" w:lineRule="auto"/>
        <w:ind w:firstLine="709"/>
        <w:jc w:val="both"/>
        <w:rPr>
          <w:sz w:val="28"/>
          <w:szCs w:val="28"/>
        </w:rPr>
      </w:pPr>
      <w:r w:rsidRPr="00204819">
        <w:rPr>
          <w:sz w:val="28"/>
          <w:szCs w:val="28"/>
        </w:rPr>
        <w:t xml:space="preserve">Современная практика диагностики диабета основывается на лабораторных методах: анализе уровня глюкозы в крови, </w:t>
      </w:r>
      <w:proofErr w:type="spellStart"/>
      <w:r w:rsidRPr="00204819">
        <w:rPr>
          <w:sz w:val="28"/>
          <w:szCs w:val="28"/>
        </w:rPr>
        <w:t>гликированного</w:t>
      </w:r>
      <w:proofErr w:type="spellEnd"/>
      <w:r w:rsidRPr="00204819">
        <w:rPr>
          <w:sz w:val="28"/>
          <w:szCs w:val="28"/>
        </w:rPr>
        <w:t xml:space="preserve"> гемоглобина (HbA1c), тестах на толерантность к глюкозе. Однако такие методы требуют посещения медицинского учреждения, чего многие избегают по разным причинам — нехватка времени, страха, недоверия к врачам или недоступность лабораторий.</w:t>
      </w:r>
    </w:p>
    <w:p w14:paraId="1A45BE0E" w14:textId="77777777" w:rsidR="00204819" w:rsidRPr="00204819" w:rsidRDefault="00204819" w:rsidP="00F83237">
      <w:pPr>
        <w:pStyle w:val="af8"/>
        <w:spacing w:line="360" w:lineRule="auto"/>
        <w:ind w:firstLine="709"/>
        <w:jc w:val="both"/>
        <w:rPr>
          <w:sz w:val="28"/>
          <w:szCs w:val="28"/>
        </w:rPr>
      </w:pPr>
      <w:r w:rsidRPr="00204819">
        <w:rPr>
          <w:sz w:val="28"/>
          <w:szCs w:val="28"/>
        </w:rPr>
        <w:t>С развитием цифровых технологий появились инструменты, которые частично решают эти проблемы. В настоящее время существует ряд мобильных и веб-приложений, предлагающих пользователям пройти самодиагностику на основе опросников или искусственного интеллекта.</w:t>
      </w:r>
    </w:p>
    <w:p w14:paraId="3BEE1C5F" w14:textId="77777777" w:rsidR="00251159" w:rsidRDefault="00000000" w:rsidP="00924D53">
      <w:pPr>
        <w:pStyle w:val="af6"/>
        <w:spacing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201532263"/>
      <w:r>
        <w:rPr>
          <w:rFonts w:ascii="Times New Roman" w:hAnsi="Times New Roman" w:cs="Times New Roman"/>
          <w:sz w:val="28"/>
          <w:szCs w:val="28"/>
        </w:rPr>
        <w:t>1.3. Цель работы</w:t>
      </w:r>
      <w:bookmarkEnd w:id="3"/>
    </w:p>
    <w:p w14:paraId="363FA395" w14:textId="0B6EC774" w:rsidR="00251159" w:rsidRPr="00204819" w:rsidRDefault="00000000" w:rsidP="002048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данной работы состоит в создании</w:t>
      </w:r>
      <w:r w:rsidR="00204819">
        <w:rPr>
          <w:rFonts w:ascii="Times New Roman" w:hAnsi="Times New Roman" w:cs="Times New Roman"/>
          <w:sz w:val="28"/>
          <w:szCs w:val="28"/>
        </w:rPr>
        <w:t xml:space="preserve"> веб-приложения с помощью </w:t>
      </w:r>
      <w:proofErr w:type="spellStart"/>
      <w:r w:rsidR="00204819">
        <w:rPr>
          <w:rFonts w:ascii="Times New Roman" w:hAnsi="Times New Roman" w:cs="Times New Roman"/>
          <w:sz w:val="28"/>
          <w:szCs w:val="28"/>
          <w:lang w:val="en-US"/>
        </w:rPr>
        <w:t>Streamlit</w:t>
      </w:r>
      <w:proofErr w:type="spellEnd"/>
      <w:r w:rsidR="00204819" w:rsidRPr="00204819">
        <w:rPr>
          <w:rFonts w:ascii="Times New Roman" w:hAnsi="Times New Roman" w:cs="Times New Roman"/>
          <w:sz w:val="28"/>
          <w:szCs w:val="28"/>
        </w:rPr>
        <w:t>-</w:t>
      </w:r>
      <w:r w:rsidR="00204819">
        <w:rPr>
          <w:rFonts w:ascii="Times New Roman" w:hAnsi="Times New Roman" w:cs="Times New Roman"/>
          <w:sz w:val="28"/>
          <w:szCs w:val="28"/>
        </w:rPr>
        <w:t xml:space="preserve">фреймворка для языка программирования </w:t>
      </w:r>
      <w:r w:rsidR="0020481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04819" w:rsidRPr="00204819">
        <w:rPr>
          <w:rFonts w:ascii="Times New Roman" w:hAnsi="Times New Roman" w:cs="Times New Roman"/>
          <w:sz w:val="28"/>
          <w:szCs w:val="28"/>
        </w:rPr>
        <w:t xml:space="preserve"> </w:t>
      </w:r>
      <w:r w:rsidR="00204819">
        <w:rPr>
          <w:rFonts w:ascii="Times New Roman" w:hAnsi="Times New Roman" w:cs="Times New Roman"/>
          <w:sz w:val="28"/>
          <w:szCs w:val="28"/>
        </w:rPr>
        <w:t xml:space="preserve">для прогнозирования диабета с использованием модели машинного обучения. </w:t>
      </w:r>
    </w:p>
    <w:p w14:paraId="4273657E" w14:textId="77777777" w:rsidR="00251159" w:rsidRDefault="00251159">
      <w:pPr>
        <w:spacing w:before="100" w:beforeAutospacing="1" w:after="100" w:afterAutospacing="1" w:line="240" w:lineRule="auto"/>
        <w:ind w:left="360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0096EDC" w14:textId="77777777" w:rsidR="00251159" w:rsidRDefault="00251159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290CCFA" w14:textId="77777777" w:rsidR="00251159" w:rsidRDefault="00251159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8EA1580" w14:textId="77777777" w:rsidR="00204819" w:rsidRDefault="00204819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8147918" w14:textId="77777777" w:rsidR="00251159" w:rsidRDefault="00000000">
      <w:pPr>
        <w:pStyle w:val="af6"/>
        <w:numPr>
          <w:ilvl w:val="0"/>
          <w:numId w:val="20"/>
        </w:num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bookmarkStart w:id="4" w:name="_Toc201532264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Анализ предметной области</w:t>
      </w:r>
      <w:bookmarkEnd w:id="4"/>
    </w:p>
    <w:p w14:paraId="21E1418D" w14:textId="77777777" w:rsidR="00204819" w:rsidRPr="00204819" w:rsidRDefault="00204819" w:rsidP="00F83237">
      <w:pPr>
        <w:pStyle w:val="af8"/>
        <w:spacing w:line="360" w:lineRule="auto"/>
        <w:ind w:firstLine="709"/>
        <w:jc w:val="both"/>
        <w:rPr>
          <w:sz w:val="28"/>
          <w:szCs w:val="28"/>
        </w:rPr>
      </w:pPr>
      <w:r w:rsidRPr="00204819">
        <w:rPr>
          <w:sz w:val="28"/>
          <w:szCs w:val="28"/>
        </w:rPr>
        <w:t>Диабет — это хроническое метаболическое заболевание, характеризующееся устойчиво повышенным уровнем глюкозы в крови. Существует два основных типа заболевания:</w:t>
      </w:r>
    </w:p>
    <w:p w14:paraId="599C94FD" w14:textId="77777777" w:rsidR="00204819" w:rsidRPr="00204819" w:rsidRDefault="00204819" w:rsidP="00204819">
      <w:pPr>
        <w:pStyle w:val="af8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204819">
        <w:rPr>
          <w:rStyle w:val="af7"/>
          <w:rFonts w:eastAsia="Arial"/>
          <w:sz w:val="28"/>
          <w:szCs w:val="28"/>
        </w:rPr>
        <w:t>Сахарный диабет 1 типа</w:t>
      </w:r>
      <w:r w:rsidRPr="00204819">
        <w:rPr>
          <w:sz w:val="28"/>
          <w:szCs w:val="28"/>
        </w:rPr>
        <w:t xml:space="preserve"> — аутоиммунное заболевание, при котором организм прекращает выработку инсулина. Диагностируется преимущественно в детском или подростковом возрасте.</w:t>
      </w:r>
    </w:p>
    <w:p w14:paraId="670C94C9" w14:textId="77777777" w:rsidR="00204819" w:rsidRPr="00204819" w:rsidRDefault="00204819" w:rsidP="00204819">
      <w:pPr>
        <w:pStyle w:val="af8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204819">
        <w:rPr>
          <w:rStyle w:val="af7"/>
          <w:rFonts w:eastAsia="Arial"/>
          <w:sz w:val="28"/>
          <w:szCs w:val="28"/>
        </w:rPr>
        <w:t>Сахарный диабет 2 типа</w:t>
      </w:r>
      <w:r w:rsidRPr="00204819">
        <w:rPr>
          <w:sz w:val="28"/>
          <w:szCs w:val="28"/>
        </w:rPr>
        <w:t xml:space="preserve"> — заболевание, при котором снижается чувствительность клеток к инсулину (инсулинорезистентность) при его сохранённой или повышенной выработке. Наиболее распространён, составляет до 90% всех случаев диабета.</w:t>
      </w:r>
    </w:p>
    <w:p w14:paraId="68B4CBEB" w14:textId="77777777" w:rsidR="00204819" w:rsidRPr="00204819" w:rsidRDefault="00204819" w:rsidP="00F83237">
      <w:pPr>
        <w:pStyle w:val="af8"/>
        <w:spacing w:line="360" w:lineRule="auto"/>
        <w:ind w:firstLine="709"/>
        <w:jc w:val="both"/>
        <w:rPr>
          <w:sz w:val="28"/>
          <w:szCs w:val="28"/>
        </w:rPr>
      </w:pPr>
      <w:r w:rsidRPr="00204819">
        <w:rPr>
          <w:sz w:val="28"/>
          <w:szCs w:val="28"/>
        </w:rPr>
        <w:t>Ключевыми факторами риска развития диабета 2 типа являются:</w:t>
      </w:r>
    </w:p>
    <w:p w14:paraId="7AFFDB99" w14:textId="77777777" w:rsidR="00204819" w:rsidRPr="00204819" w:rsidRDefault="00204819" w:rsidP="00204819">
      <w:pPr>
        <w:pStyle w:val="af8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204819">
        <w:rPr>
          <w:sz w:val="28"/>
          <w:szCs w:val="28"/>
        </w:rPr>
        <w:t>избыточная масса тела и ожирение,</w:t>
      </w:r>
    </w:p>
    <w:p w14:paraId="449865A2" w14:textId="77777777" w:rsidR="00204819" w:rsidRPr="00204819" w:rsidRDefault="00204819" w:rsidP="00204819">
      <w:pPr>
        <w:pStyle w:val="af8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204819">
        <w:rPr>
          <w:sz w:val="28"/>
          <w:szCs w:val="28"/>
        </w:rPr>
        <w:t>малоподвижный образ жизни,</w:t>
      </w:r>
    </w:p>
    <w:p w14:paraId="257FC4CE" w14:textId="77777777" w:rsidR="00204819" w:rsidRPr="00204819" w:rsidRDefault="00204819" w:rsidP="00204819">
      <w:pPr>
        <w:pStyle w:val="af8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204819">
        <w:rPr>
          <w:sz w:val="28"/>
          <w:szCs w:val="28"/>
        </w:rPr>
        <w:t>наследственная предрасположенность,</w:t>
      </w:r>
    </w:p>
    <w:p w14:paraId="31ADDB38" w14:textId="77777777" w:rsidR="00204819" w:rsidRPr="00204819" w:rsidRDefault="00204819" w:rsidP="00204819">
      <w:pPr>
        <w:pStyle w:val="af8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204819">
        <w:rPr>
          <w:sz w:val="28"/>
          <w:szCs w:val="28"/>
        </w:rPr>
        <w:t>повышенное артериальное давление,</w:t>
      </w:r>
    </w:p>
    <w:p w14:paraId="75BFB8A6" w14:textId="77777777" w:rsidR="00204819" w:rsidRPr="00204819" w:rsidRDefault="00204819" w:rsidP="00204819">
      <w:pPr>
        <w:pStyle w:val="af8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204819">
        <w:rPr>
          <w:sz w:val="28"/>
          <w:szCs w:val="28"/>
        </w:rPr>
        <w:t>возраст старше 40 лет,</w:t>
      </w:r>
    </w:p>
    <w:p w14:paraId="571BB92E" w14:textId="77777777" w:rsidR="00204819" w:rsidRPr="00204819" w:rsidRDefault="00204819" w:rsidP="00204819">
      <w:pPr>
        <w:pStyle w:val="af8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204819">
        <w:rPr>
          <w:sz w:val="28"/>
          <w:szCs w:val="28"/>
        </w:rPr>
        <w:t xml:space="preserve">нарушение толерантности к глюкозе и </w:t>
      </w:r>
      <w:proofErr w:type="spellStart"/>
      <w:r w:rsidRPr="00204819">
        <w:rPr>
          <w:sz w:val="28"/>
          <w:szCs w:val="28"/>
        </w:rPr>
        <w:t>предиабет</w:t>
      </w:r>
      <w:proofErr w:type="spellEnd"/>
      <w:r w:rsidRPr="00204819">
        <w:rPr>
          <w:sz w:val="28"/>
          <w:szCs w:val="28"/>
        </w:rPr>
        <w:t>.</w:t>
      </w:r>
    </w:p>
    <w:p w14:paraId="5D9C03BC" w14:textId="77777777" w:rsidR="00204819" w:rsidRPr="00204819" w:rsidRDefault="00204819" w:rsidP="00F83237">
      <w:pPr>
        <w:pStyle w:val="af8"/>
        <w:spacing w:line="360" w:lineRule="auto"/>
        <w:ind w:firstLine="709"/>
        <w:jc w:val="both"/>
        <w:rPr>
          <w:sz w:val="28"/>
          <w:szCs w:val="28"/>
        </w:rPr>
      </w:pPr>
      <w:r w:rsidRPr="00204819">
        <w:rPr>
          <w:sz w:val="28"/>
          <w:szCs w:val="28"/>
        </w:rPr>
        <w:t>Для предварительной оценки риска развития диабета применяются различные шкалы и опросники, например:</w:t>
      </w:r>
    </w:p>
    <w:p w14:paraId="45481DF6" w14:textId="77777777" w:rsidR="00204819" w:rsidRPr="00204819" w:rsidRDefault="00204819" w:rsidP="00204819">
      <w:pPr>
        <w:pStyle w:val="af8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proofErr w:type="spellStart"/>
      <w:r w:rsidRPr="00204819">
        <w:rPr>
          <w:rStyle w:val="af7"/>
          <w:rFonts w:eastAsia="Arial"/>
          <w:sz w:val="28"/>
          <w:szCs w:val="28"/>
        </w:rPr>
        <w:t>Finnish</w:t>
      </w:r>
      <w:proofErr w:type="spellEnd"/>
      <w:r w:rsidRPr="00204819">
        <w:rPr>
          <w:rStyle w:val="af7"/>
          <w:rFonts w:eastAsia="Arial"/>
          <w:sz w:val="28"/>
          <w:szCs w:val="28"/>
        </w:rPr>
        <w:t xml:space="preserve"> </w:t>
      </w:r>
      <w:proofErr w:type="spellStart"/>
      <w:r w:rsidRPr="00204819">
        <w:rPr>
          <w:rStyle w:val="af7"/>
          <w:rFonts w:eastAsia="Arial"/>
          <w:sz w:val="28"/>
          <w:szCs w:val="28"/>
        </w:rPr>
        <w:t>Diabetes</w:t>
      </w:r>
      <w:proofErr w:type="spellEnd"/>
      <w:r w:rsidRPr="00204819">
        <w:rPr>
          <w:rStyle w:val="af7"/>
          <w:rFonts w:eastAsia="Arial"/>
          <w:sz w:val="28"/>
          <w:szCs w:val="28"/>
        </w:rPr>
        <w:t xml:space="preserve"> Risk </w:t>
      </w:r>
      <w:proofErr w:type="spellStart"/>
      <w:r w:rsidRPr="00204819">
        <w:rPr>
          <w:rStyle w:val="af7"/>
          <w:rFonts w:eastAsia="Arial"/>
          <w:sz w:val="28"/>
          <w:szCs w:val="28"/>
        </w:rPr>
        <w:t>Score</w:t>
      </w:r>
      <w:proofErr w:type="spellEnd"/>
      <w:r w:rsidRPr="00204819">
        <w:rPr>
          <w:rStyle w:val="af7"/>
          <w:rFonts w:eastAsia="Arial"/>
          <w:sz w:val="28"/>
          <w:szCs w:val="28"/>
        </w:rPr>
        <w:t xml:space="preserve"> (FINDRISC)</w:t>
      </w:r>
      <w:r w:rsidRPr="00204819">
        <w:rPr>
          <w:sz w:val="28"/>
          <w:szCs w:val="28"/>
        </w:rPr>
        <w:t xml:space="preserve"> — </w:t>
      </w:r>
      <w:proofErr w:type="spellStart"/>
      <w:r w:rsidRPr="00204819">
        <w:rPr>
          <w:sz w:val="28"/>
          <w:szCs w:val="28"/>
        </w:rPr>
        <w:t>валидированный</w:t>
      </w:r>
      <w:proofErr w:type="spellEnd"/>
      <w:r w:rsidRPr="00204819">
        <w:rPr>
          <w:sz w:val="28"/>
          <w:szCs w:val="28"/>
        </w:rPr>
        <w:t xml:space="preserve"> опросник, учитывающий возраст, ИМТ, физическую активность, питание, наличие гипертензии и родственных случаев диабета.</w:t>
      </w:r>
    </w:p>
    <w:p w14:paraId="7AB237F6" w14:textId="2DC62DF0" w:rsidR="00204819" w:rsidRPr="00204819" w:rsidRDefault="00204819" w:rsidP="00204819">
      <w:pPr>
        <w:pStyle w:val="af8"/>
        <w:spacing w:line="360" w:lineRule="auto"/>
        <w:ind w:left="720"/>
        <w:jc w:val="both"/>
        <w:rPr>
          <w:sz w:val="28"/>
          <w:szCs w:val="28"/>
        </w:rPr>
      </w:pPr>
    </w:p>
    <w:p w14:paraId="2219D127" w14:textId="77777777" w:rsidR="00204819" w:rsidRPr="00204819" w:rsidRDefault="00204819" w:rsidP="00F83237">
      <w:pPr>
        <w:pStyle w:val="af8"/>
        <w:spacing w:line="360" w:lineRule="auto"/>
        <w:ind w:firstLine="709"/>
        <w:jc w:val="both"/>
        <w:rPr>
          <w:sz w:val="28"/>
          <w:szCs w:val="28"/>
        </w:rPr>
      </w:pPr>
      <w:r w:rsidRPr="00204819">
        <w:rPr>
          <w:sz w:val="28"/>
          <w:szCs w:val="28"/>
        </w:rPr>
        <w:lastRenderedPageBreak/>
        <w:t>Эти шкалы могут быть легко адаптированы для использования в цифровых приложениях и являются хорошей основой для автоматической оценки риска.</w:t>
      </w:r>
    </w:p>
    <w:p w14:paraId="53799783" w14:textId="77777777" w:rsidR="00204819" w:rsidRPr="00204819" w:rsidRDefault="00204819" w:rsidP="00F83237">
      <w:pPr>
        <w:pStyle w:val="af8"/>
        <w:spacing w:line="360" w:lineRule="auto"/>
        <w:ind w:firstLine="709"/>
        <w:jc w:val="both"/>
        <w:rPr>
          <w:sz w:val="28"/>
          <w:szCs w:val="28"/>
        </w:rPr>
      </w:pPr>
      <w:r w:rsidRPr="00204819">
        <w:rPr>
          <w:sz w:val="28"/>
          <w:szCs w:val="28"/>
        </w:rPr>
        <w:t>Современные технологии позволяют создавать веб-приложения с использованием следующих инструментов и подходов:</w:t>
      </w:r>
    </w:p>
    <w:p w14:paraId="7AB66E54" w14:textId="77777777" w:rsidR="00204819" w:rsidRPr="00204819" w:rsidRDefault="00204819" w:rsidP="00204819">
      <w:pPr>
        <w:pStyle w:val="af8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proofErr w:type="spellStart"/>
      <w:r w:rsidRPr="00204819">
        <w:rPr>
          <w:rStyle w:val="af7"/>
          <w:rFonts w:eastAsia="Arial"/>
          <w:sz w:val="28"/>
          <w:szCs w:val="28"/>
        </w:rPr>
        <w:t>Фронтенд</w:t>
      </w:r>
      <w:proofErr w:type="spellEnd"/>
      <w:r w:rsidRPr="00204819">
        <w:rPr>
          <w:rStyle w:val="af7"/>
          <w:rFonts w:eastAsia="Arial"/>
          <w:sz w:val="28"/>
          <w:szCs w:val="28"/>
        </w:rPr>
        <w:t>:</w:t>
      </w:r>
      <w:r w:rsidRPr="00204819">
        <w:rPr>
          <w:sz w:val="28"/>
          <w:szCs w:val="28"/>
        </w:rPr>
        <w:t xml:space="preserve"> HTML, CSS, JavaScript, </w:t>
      </w:r>
      <w:proofErr w:type="spellStart"/>
      <w:r w:rsidRPr="00204819">
        <w:rPr>
          <w:sz w:val="28"/>
          <w:szCs w:val="28"/>
        </w:rPr>
        <w:t>React</w:t>
      </w:r>
      <w:proofErr w:type="spellEnd"/>
      <w:r w:rsidRPr="00204819">
        <w:rPr>
          <w:sz w:val="28"/>
          <w:szCs w:val="28"/>
        </w:rPr>
        <w:t>, Vue.js — для создания пользовательского интерфейса.</w:t>
      </w:r>
    </w:p>
    <w:p w14:paraId="43B38261" w14:textId="77777777" w:rsidR="00204819" w:rsidRPr="00204819" w:rsidRDefault="00204819" w:rsidP="00204819">
      <w:pPr>
        <w:pStyle w:val="af8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204819">
        <w:rPr>
          <w:rStyle w:val="af7"/>
          <w:rFonts w:eastAsia="Arial"/>
          <w:sz w:val="28"/>
          <w:szCs w:val="28"/>
        </w:rPr>
        <w:t>Бэкенд:</w:t>
      </w:r>
      <w:r w:rsidRPr="00204819">
        <w:rPr>
          <w:sz w:val="28"/>
          <w:szCs w:val="28"/>
        </w:rPr>
        <w:t xml:space="preserve"> Python (</w:t>
      </w:r>
      <w:proofErr w:type="spellStart"/>
      <w:r w:rsidRPr="00204819">
        <w:rPr>
          <w:sz w:val="28"/>
          <w:szCs w:val="28"/>
        </w:rPr>
        <w:t>Django</w:t>
      </w:r>
      <w:proofErr w:type="spellEnd"/>
      <w:r w:rsidRPr="00204819">
        <w:rPr>
          <w:sz w:val="28"/>
          <w:szCs w:val="28"/>
        </w:rPr>
        <w:t xml:space="preserve">, </w:t>
      </w:r>
      <w:proofErr w:type="spellStart"/>
      <w:r w:rsidRPr="00204819">
        <w:rPr>
          <w:sz w:val="28"/>
          <w:szCs w:val="28"/>
        </w:rPr>
        <w:t>Flask</w:t>
      </w:r>
      <w:proofErr w:type="spellEnd"/>
      <w:r w:rsidRPr="00204819">
        <w:rPr>
          <w:sz w:val="28"/>
          <w:szCs w:val="28"/>
        </w:rPr>
        <w:t>), Node.js — для обработки логики приложения и хранения данных.</w:t>
      </w:r>
    </w:p>
    <w:p w14:paraId="589D9270" w14:textId="77777777" w:rsidR="00204819" w:rsidRPr="00204819" w:rsidRDefault="00204819" w:rsidP="00204819">
      <w:pPr>
        <w:pStyle w:val="af8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204819">
        <w:rPr>
          <w:rStyle w:val="af7"/>
          <w:rFonts w:eastAsia="Arial"/>
          <w:sz w:val="28"/>
          <w:szCs w:val="28"/>
        </w:rPr>
        <w:t>Базы данных:</w:t>
      </w:r>
      <w:r w:rsidRPr="00204819">
        <w:rPr>
          <w:sz w:val="28"/>
          <w:szCs w:val="28"/>
        </w:rPr>
        <w:t xml:space="preserve"> </w:t>
      </w:r>
      <w:proofErr w:type="spellStart"/>
      <w:r w:rsidRPr="00204819">
        <w:rPr>
          <w:sz w:val="28"/>
          <w:szCs w:val="28"/>
        </w:rPr>
        <w:t>PostgreSQL</w:t>
      </w:r>
      <w:proofErr w:type="spellEnd"/>
      <w:r w:rsidRPr="00204819">
        <w:rPr>
          <w:sz w:val="28"/>
          <w:szCs w:val="28"/>
        </w:rPr>
        <w:t xml:space="preserve">, MySQL, </w:t>
      </w:r>
      <w:proofErr w:type="spellStart"/>
      <w:r w:rsidRPr="00204819">
        <w:rPr>
          <w:sz w:val="28"/>
          <w:szCs w:val="28"/>
        </w:rPr>
        <w:t>MongoDB</w:t>
      </w:r>
      <w:proofErr w:type="spellEnd"/>
      <w:r w:rsidRPr="00204819">
        <w:rPr>
          <w:sz w:val="28"/>
          <w:szCs w:val="28"/>
        </w:rPr>
        <w:t xml:space="preserve"> — для хранения пользовательской информации.</w:t>
      </w:r>
    </w:p>
    <w:p w14:paraId="3007AC4E" w14:textId="77777777" w:rsidR="00204819" w:rsidRPr="00204819" w:rsidRDefault="00204819" w:rsidP="00204819">
      <w:pPr>
        <w:pStyle w:val="af8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204819">
        <w:rPr>
          <w:rStyle w:val="af7"/>
          <w:rFonts w:eastAsia="Arial"/>
          <w:sz w:val="28"/>
          <w:szCs w:val="28"/>
        </w:rPr>
        <w:t>Интеграция с алгоритмами машинного обучения</w:t>
      </w:r>
      <w:r w:rsidRPr="00204819">
        <w:rPr>
          <w:sz w:val="28"/>
          <w:szCs w:val="28"/>
        </w:rPr>
        <w:t xml:space="preserve"> (например, логистическая регрессия, деревья решений, нейросети) — для улучшения точности диагностики на основе накопленных данных.</w:t>
      </w:r>
    </w:p>
    <w:p w14:paraId="3169E91B" w14:textId="77777777" w:rsidR="00204819" w:rsidRPr="00204819" w:rsidRDefault="00204819" w:rsidP="00204819">
      <w:pPr>
        <w:pStyle w:val="af8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204819">
        <w:rPr>
          <w:rStyle w:val="af7"/>
          <w:rFonts w:eastAsia="Arial"/>
          <w:sz w:val="28"/>
          <w:szCs w:val="28"/>
        </w:rPr>
        <w:t>Обеспечение безопасности и конфиденциальности</w:t>
      </w:r>
      <w:r w:rsidRPr="00204819">
        <w:rPr>
          <w:sz w:val="28"/>
          <w:szCs w:val="28"/>
        </w:rPr>
        <w:t xml:space="preserve"> — важный аспект при работе с персональными медицинскими данными (соответствие требованиям GDPR, HIPAA, российского ФЗ-152 «О персональных данных» и др.).</w:t>
      </w:r>
    </w:p>
    <w:p w14:paraId="47207033" w14:textId="77777777" w:rsidR="00204819" w:rsidRPr="00204819" w:rsidRDefault="00204819" w:rsidP="00F83237">
      <w:pPr>
        <w:pStyle w:val="af8"/>
        <w:spacing w:line="360" w:lineRule="auto"/>
        <w:ind w:firstLine="709"/>
        <w:jc w:val="both"/>
        <w:rPr>
          <w:sz w:val="28"/>
          <w:szCs w:val="28"/>
        </w:rPr>
      </w:pPr>
      <w:r w:rsidRPr="00204819">
        <w:rPr>
          <w:sz w:val="28"/>
          <w:szCs w:val="28"/>
        </w:rPr>
        <w:t>Также важно учитывать принципы UX/UI-дизайна для создания интуитивно понятного интерфейса, доступного для пользователей разных возрастов и уровня компьютерной грамотности.</w:t>
      </w:r>
    </w:p>
    <w:p w14:paraId="427D21A1" w14:textId="77777777" w:rsidR="00204819" w:rsidRDefault="00204819" w:rsidP="00F83237">
      <w:pPr>
        <w:pStyle w:val="af8"/>
        <w:spacing w:line="360" w:lineRule="auto"/>
        <w:ind w:firstLine="709"/>
        <w:jc w:val="both"/>
        <w:rPr>
          <w:sz w:val="28"/>
          <w:szCs w:val="28"/>
        </w:rPr>
      </w:pPr>
      <w:r w:rsidRPr="00204819">
        <w:rPr>
          <w:sz w:val="28"/>
          <w:szCs w:val="28"/>
        </w:rPr>
        <w:t>Таким образом, предметная область объединяет знания из медицины, программирования, анализа данных и проектирования пользовательского опыта. Учитывая мультидисциплинарный характер задачи, успешная разработка веб-приложения требует тесной интеграции клинических подходов с современными веб-технологиями.</w:t>
      </w:r>
    </w:p>
    <w:p w14:paraId="265372D6" w14:textId="77777777" w:rsidR="00204819" w:rsidRPr="00204819" w:rsidRDefault="00204819" w:rsidP="00204819">
      <w:pPr>
        <w:pStyle w:val="af8"/>
        <w:spacing w:line="360" w:lineRule="auto"/>
        <w:jc w:val="both"/>
        <w:rPr>
          <w:sz w:val="28"/>
          <w:szCs w:val="28"/>
        </w:rPr>
      </w:pPr>
    </w:p>
    <w:p w14:paraId="2DECD0AF" w14:textId="77777777" w:rsidR="00EE5B92" w:rsidRDefault="00000000" w:rsidP="00EE5B92">
      <w:pPr>
        <w:pStyle w:val="af6"/>
        <w:numPr>
          <w:ilvl w:val="0"/>
          <w:numId w:val="20"/>
        </w:numPr>
        <w:spacing w:before="100" w:beforeAutospacing="1" w:after="100" w:afterAutospacing="1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201532265"/>
      <w:r>
        <w:rPr>
          <w:rFonts w:ascii="Times New Roman" w:hAnsi="Times New Roman" w:cs="Times New Roman"/>
          <w:sz w:val="28"/>
          <w:szCs w:val="28"/>
        </w:rPr>
        <w:lastRenderedPageBreak/>
        <w:t>Реализация проекта</w:t>
      </w:r>
      <w:bookmarkEnd w:id="5"/>
    </w:p>
    <w:p w14:paraId="0D1CFB7F" w14:textId="1E4B952B" w:rsidR="00EE5B92" w:rsidRDefault="00F83237" w:rsidP="00924D53">
      <w:pPr>
        <w:pStyle w:val="af6"/>
        <w:numPr>
          <w:ilvl w:val="1"/>
          <w:numId w:val="20"/>
        </w:numPr>
        <w:spacing w:before="100" w:beforeAutospacing="1" w:after="100" w:afterAutospacing="1" w:line="360" w:lineRule="auto"/>
        <w:ind w:left="709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_Toc201532266"/>
      <w:r w:rsidR="00EE5B92">
        <w:rPr>
          <w:rFonts w:ascii="Times New Roman" w:hAnsi="Times New Roman" w:cs="Times New Roman"/>
          <w:sz w:val="28"/>
          <w:szCs w:val="28"/>
        </w:rPr>
        <w:t>Набор данных по диабету</w:t>
      </w:r>
      <w:bookmarkEnd w:id="6"/>
    </w:p>
    <w:p w14:paraId="43D41007" w14:textId="61B19AE3" w:rsidR="00EE5B92" w:rsidRPr="00F83237" w:rsidRDefault="00EE5B92" w:rsidP="0056096E">
      <w:pPr>
        <w:pStyle w:val="af6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832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r w:rsidRPr="00F832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абор данных изначально был получен из Национального института диабета, заболеваний пищеварительной системы и почек. Целью является прогнозирование на основе диагностических измерений наличия у пациента диабета.</w:t>
      </w:r>
    </w:p>
    <w:p w14:paraId="26536A8B" w14:textId="2DA448EB" w:rsidR="00EE5B92" w:rsidRPr="00F83237" w:rsidRDefault="00EE5B92" w:rsidP="0056096E">
      <w:pPr>
        <w:pStyle w:val="af6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832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выборку этих случаев из более обширной базы данных накладывалось несколько ограничений. В частности, все пациенты здесь — женщины в возрасте не менее 21 года индейского происхождения Пима.</w:t>
      </w:r>
    </w:p>
    <w:p w14:paraId="2D9745CD" w14:textId="77777777" w:rsidR="00EE5B92" w:rsidRPr="00F83237" w:rsidRDefault="00EE5B92" w:rsidP="00F83237">
      <w:pPr>
        <w:spacing w:before="120" w:after="12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ligatures w14:val="none"/>
        </w:rPr>
      </w:pPr>
      <w:r w:rsidRPr="00F832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Показатели: </w:t>
      </w:r>
    </w:p>
    <w:p w14:paraId="0BCD85D2" w14:textId="67687682" w:rsidR="00EE5B92" w:rsidRPr="00F83237" w:rsidRDefault="00EE5B92" w:rsidP="00EE5B92">
      <w:pPr>
        <w:numPr>
          <w:ilvl w:val="0"/>
          <w:numId w:val="39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ligatures w14:val="none"/>
        </w:rPr>
      </w:pPr>
      <w:r w:rsidRPr="00F832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ligatures w14:val="none"/>
        </w:rPr>
        <w:t>Беременности: Количество беременностей</w:t>
      </w:r>
    </w:p>
    <w:p w14:paraId="66937F63" w14:textId="77777777" w:rsidR="00EE5B92" w:rsidRPr="00EE5B92" w:rsidRDefault="00EE5B92" w:rsidP="00EE5B92">
      <w:pPr>
        <w:numPr>
          <w:ilvl w:val="0"/>
          <w:numId w:val="39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ligatures w14:val="none"/>
        </w:rPr>
      </w:pPr>
      <w:r w:rsidRPr="00EE5B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ligatures w14:val="none"/>
        </w:rPr>
        <w:t>Глюкоза: концентрация глюкозы в плазме через 2 часа в оральном тесте на толерантность к глюкозе</w:t>
      </w:r>
    </w:p>
    <w:p w14:paraId="438AD859" w14:textId="77777777" w:rsidR="00EE5B92" w:rsidRPr="00EE5B92" w:rsidRDefault="00EE5B92" w:rsidP="00EE5B92">
      <w:pPr>
        <w:numPr>
          <w:ilvl w:val="0"/>
          <w:numId w:val="39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ligatures w14:val="none"/>
        </w:rPr>
      </w:pPr>
      <w:r w:rsidRPr="00EE5B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ligatures w14:val="none"/>
        </w:rPr>
        <w:t>Кровяное давление: диастолическое артериальное давление (мм рт. ст.)</w:t>
      </w:r>
    </w:p>
    <w:p w14:paraId="409AB0F0" w14:textId="77777777" w:rsidR="00EE5B92" w:rsidRPr="00EE5B92" w:rsidRDefault="00EE5B92" w:rsidP="00EE5B92">
      <w:pPr>
        <w:numPr>
          <w:ilvl w:val="0"/>
          <w:numId w:val="39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ligatures w14:val="none"/>
        </w:rPr>
      </w:pPr>
      <w:proofErr w:type="spellStart"/>
      <w:r w:rsidRPr="00EE5B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ligatures w14:val="none"/>
        </w:rPr>
        <w:t>SkinThickness</w:t>
      </w:r>
      <w:proofErr w:type="spellEnd"/>
      <w:r w:rsidRPr="00EE5B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ligatures w14:val="none"/>
        </w:rPr>
        <w:t>: Толщина кожной складки трицепса (мм)</w:t>
      </w:r>
    </w:p>
    <w:p w14:paraId="0982C287" w14:textId="77777777" w:rsidR="00EE5B92" w:rsidRPr="00EE5B92" w:rsidRDefault="00EE5B92" w:rsidP="00EE5B92">
      <w:pPr>
        <w:numPr>
          <w:ilvl w:val="0"/>
          <w:numId w:val="39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ligatures w14:val="none"/>
        </w:rPr>
      </w:pPr>
      <w:r w:rsidRPr="00EE5B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ligatures w14:val="none"/>
        </w:rPr>
        <w:t xml:space="preserve">Инсулин: 2-часовой сывороточный инсулин (мю </w:t>
      </w:r>
      <w:proofErr w:type="spellStart"/>
      <w:r w:rsidRPr="00EE5B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ligatures w14:val="none"/>
        </w:rPr>
        <w:t>Ед</w:t>
      </w:r>
      <w:proofErr w:type="spellEnd"/>
      <w:r w:rsidRPr="00EE5B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ligatures w14:val="none"/>
        </w:rPr>
        <w:t>/мл)</w:t>
      </w:r>
    </w:p>
    <w:p w14:paraId="786D78A0" w14:textId="77777777" w:rsidR="00EE5B92" w:rsidRPr="00EE5B92" w:rsidRDefault="00EE5B92" w:rsidP="00EE5B92">
      <w:pPr>
        <w:numPr>
          <w:ilvl w:val="0"/>
          <w:numId w:val="39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ligatures w14:val="none"/>
        </w:rPr>
      </w:pPr>
      <w:r w:rsidRPr="00EE5B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ligatures w14:val="none"/>
        </w:rPr>
        <w:t>ИМТ: Индекс массы тела (вес в кг</w:t>
      </w:r>
      <w:proofErr w:type="gramStart"/>
      <w:r w:rsidRPr="00EE5B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ligatures w14:val="none"/>
        </w:rPr>
        <w:t>/(</w:t>
      </w:r>
      <w:proofErr w:type="gramEnd"/>
      <w:r w:rsidRPr="00EE5B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ligatures w14:val="none"/>
        </w:rPr>
        <w:t>рост в м)^2)</w:t>
      </w:r>
    </w:p>
    <w:p w14:paraId="1AB98C30" w14:textId="77777777" w:rsidR="00EE5B92" w:rsidRPr="00EE5B92" w:rsidRDefault="00EE5B92" w:rsidP="00EE5B92">
      <w:pPr>
        <w:numPr>
          <w:ilvl w:val="0"/>
          <w:numId w:val="39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ligatures w14:val="none"/>
        </w:rPr>
      </w:pPr>
      <w:proofErr w:type="spellStart"/>
      <w:r w:rsidRPr="00EE5B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ligatures w14:val="none"/>
        </w:rPr>
        <w:t>DiabetesPedigreeFunction</w:t>
      </w:r>
      <w:proofErr w:type="spellEnd"/>
      <w:r w:rsidRPr="00EE5B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ligatures w14:val="none"/>
        </w:rPr>
        <w:t>: Функция родословной диабета</w:t>
      </w:r>
    </w:p>
    <w:p w14:paraId="5B43BCDE" w14:textId="77777777" w:rsidR="00EE5B92" w:rsidRPr="00EE5B92" w:rsidRDefault="00EE5B92" w:rsidP="00EE5B92">
      <w:pPr>
        <w:numPr>
          <w:ilvl w:val="0"/>
          <w:numId w:val="39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ligatures w14:val="none"/>
        </w:rPr>
      </w:pPr>
      <w:r w:rsidRPr="00EE5B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ligatures w14:val="none"/>
        </w:rPr>
        <w:t>Возраст: Возраст (лет)</w:t>
      </w:r>
    </w:p>
    <w:p w14:paraId="50B169AA" w14:textId="77777777" w:rsidR="00EE5B92" w:rsidRPr="00F83237" w:rsidRDefault="00EE5B92" w:rsidP="00EE5B92">
      <w:pPr>
        <w:numPr>
          <w:ilvl w:val="0"/>
          <w:numId w:val="39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ligatures w14:val="none"/>
        </w:rPr>
      </w:pPr>
      <w:r w:rsidRPr="00EE5B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ligatures w14:val="none"/>
        </w:rPr>
        <w:t>Результат: переменная класса (0 или 1)</w:t>
      </w:r>
    </w:p>
    <w:p w14:paraId="39CFBB46" w14:textId="138DE4A5" w:rsidR="00EE5B92" w:rsidRPr="00F83237" w:rsidRDefault="00EE5B92" w:rsidP="00F83237">
      <w:pPr>
        <w:spacing w:before="120" w:after="12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ligatures w14:val="none"/>
        </w:rPr>
      </w:pPr>
      <w:r w:rsidRPr="00F832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ligatures w14:val="none"/>
        </w:rPr>
        <w:t xml:space="preserve">Часть </w:t>
      </w:r>
      <w:proofErr w:type="spellStart"/>
      <w:r w:rsidRPr="00F832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ligatures w14:val="none"/>
        </w:rPr>
        <w:t>датасета</w:t>
      </w:r>
      <w:proofErr w:type="spellEnd"/>
      <w:r w:rsidRPr="00F8323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ligatures w14:val="none"/>
        </w:rPr>
        <w:t xml:space="preserve"> представлена на рисунке 1.</w:t>
      </w:r>
    </w:p>
    <w:p w14:paraId="7FA3A8E8" w14:textId="77777777" w:rsidR="00EE5B92" w:rsidRDefault="00EE5B92" w:rsidP="00EE5B92">
      <w:pPr>
        <w:keepNext/>
        <w:spacing w:before="120" w:after="120" w:line="360" w:lineRule="auto"/>
        <w:jc w:val="both"/>
        <w:textAlignment w:val="baseline"/>
      </w:pPr>
      <w:r w:rsidRPr="00EE5B92">
        <w:rPr>
          <w:rFonts w:ascii="Times New Roman" w:eastAsia="Times New Roman" w:hAnsi="Times New Roman" w:cs="Times New Roman"/>
          <w:color w:val="3C4043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703E7C0B" wp14:editId="50EABAA7">
            <wp:extent cx="5940425" cy="3385185"/>
            <wp:effectExtent l="0" t="0" r="3175" b="5715"/>
            <wp:docPr id="826803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03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1728" w14:textId="4A7FD7EB" w:rsidR="00EE5B92" w:rsidRDefault="00EE5B92" w:rsidP="00EE5B92">
      <w:pPr>
        <w:pStyle w:val="ab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2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F8323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F83237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F8323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4164E4" w:rsidRPr="00F8323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F8323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F83237">
        <w:rPr>
          <w:rFonts w:ascii="Times New Roman" w:hAnsi="Times New Roman" w:cs="Times New Roman"/>
          <w:color w:val="000000" w:themeColor="text1"/>
          <w:sz w:val="28"/>
          <w:szCs w:val="28"/>
        </w:rPr>
        <w:t>-Набор данных по диабету</w:t>
      </w:r>
    </w:p>
    <w:p w14:paraId="7118F1AD" w14:textId="77777777" w:rsidR="00F83237" w:rsidRPr="00F83237" w:rsidRDefault="00F83237" w:rsidP="00F83237"/>
    <w:p w14:paraId="7BECDF34" w14:textId="7EA316B3" w:rsidR="00EE5B92" w:rsidRDefault="00EE5B92" w:rsidP="00924D53">
      <w:pPr>
        <w:pStyle w:val="af6"/>
        <w:numPr>
          <w:ilvl w:val="1"/>
          <w:numId w:val="20"/>
        </w:numPr>
        <w:spacing w:line="360" w:lineRule="auto"/>
        <w:ind w:left="426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_Toc201532267"/>
      <w:r w:rsidRPr="00EE5B92">
        <w:rPr>
          <w:rFonts w:ascii="Times New Roman" w:hAnsi="Times New Roman" w:cs="Times New Roman"/>
          <w:sz w:val="28"/>
          <w:szCs w:val="28"/>
        </w:rPr>
        <w:t>О</w:t>
      </w:r>
      <w:r w:rsidRPr="00EE5B92">
        <w:rPr>
          <w:rFonts w:ascii="Times New Roman" w:hAnsi="Times New Roman" w:cs="Times New Roman"/>
          <w:sz w:val="28"/>
          <w:szCs w:val="28"/>
        </w:rPr>
        <w:t>бучени</w:t>
      </w:r>
      <w:r w:rsidRPr="00EE5B92">
        <w:rPr>
          <w:rFonts w:ascii="Times New Roman" w:hAnsi="Times New Roman" w:cs="Times New Roman"/>
          <w:sz w:val="28"/>
          <w:szCs w:val="28"/>
        </w:rPr>
        <w:t>е</w:t>
      </w:r>
      <w:r w:rsidRPr="00EE5B92">
        <w:rPr>
          <w:rFonts w:ascii="Times New Roman" w:hAnsi="Times New Roman" w:cs="Times New Roman"/>
          <w:sz w:val="28"/>
          <w:szCs w:val="28"/>
        </w:rPr>
        <w:t xml:space="preserve"> модели машинного обучения и сохранени</w:t>
      </w:r>
      <w:r w:rsidRPr="00EE5B92">
        <w:rPr>
          <w:rFonts w:ascii="Times New Roman" w:hAnsi="Times New Roman" w:cs="Times New Roman"/>
          <w:sz w:val="28"/>
          <w:szCs w:val="28"/>
        </w:rPr>
        <w:t>е</w:t>
      </w:r>
      <w:r w:rsidRPr="00EE5B92">
        <w:rPr>
          <w:rFonts w:ascii="Times New Roman" w:hAnsi="Times New Roman" w:cs="Times New Roman"/>
          <w:sz w:val="28"/>
          <w:szCs w:val="28"/>
        </w:rPr>
        <w:t xml:space="preserve"> его в виде файла </w:t>
      </w:r>
      <w:proofErr w:type="spellStart"/>
      <w:r w:rsidRPr="00EE5B92">
        <w:rPr>
          <w:rFonts w:ascii="Times New Roman" w:hAnsi="Times New Roman" w:cs="Times New Roman"/>
          <w:sz w:val="28"/>
          <w:szCs w:val="28"/>
        </w:rPr>
        <w:t>pickle</w:t>
      </w:r>
      <w:bookmarkEnd w:id="7"/>
      <w:proofErr w:type="spellEnd"/>
    </w:p>
    <w:p w14:paraId="720808E6" w14:textId="77DFEEE7" w:rsidR="00EE5B92" w:rsidRDefault="00F13D71" w:rsidP="00F83237">
      <w:pPr>
        <w:spacing w:line="360" w:lineRule="auto"/>
        <w:ind w:left="6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метода машинного обучения используется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LDA</w:t>
      </w:r>
      <w:r w:rsidRPr="00F13D71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Pr="00F13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Discriminant</w:t>
      </w:r>
      <w:r w:rsidRPr="00F13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Pr="00F13D71">
        <w:rPr>
          <w:rFonts w:ascii="Times New Roman" w:hAnsi="Times New Roman" w:cs="Times New Roman"/>
          <w:sz w:val="28"/>
          <w:szCs w:val="28"/>
        </w:rPr>
        <w:t xml:space="preserve">)- </w:t>
      </w:r>
      <w:r>
        <w:rPr>
          <w:rFonts w:ascii="Times New Roman" w:hAnsi="Times New Roman" w:cs="Times New Roman"/>
          <w:sz w:val="28"/>
          <w:szCs w:val="28"/>
        </w:rPr>
        <w:t xml:space="preserve">это алгоритм классификации, который помогает отличить объекты разных классов, найти, чем один класс отличается от другого, предсказать, к какому классу относится новый объект. </w:t>
      </w:r>
    </w:p>
    <w:p w14:paraId="11E0A96C" w14:textId="11F699EB" w:rsidR="00F13D71" w:rsidRDefault="00F13D71" w:rsidP="00F83237">
      <w:pPr>
        <w:spacing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LDA</w:t>
      </w:r>
      <w:r w:rsidRPr="00F13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ищет направления, где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классы(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больной</w:t>
      </w:r>
      <w:r w:rsidRPr="00F13D7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здоровый) отличаются друг от друга. В контексте диабета он получает данные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пациента(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глюкоза, возраст, давление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и.т.д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.) и учится распознавать, болен человек диабетом или нет. Затем можно подать новые данные- и </w:t>
      </w:r>
      <w:r>
        <w:rPr>
          <w:rFonts w:ascii="Times New Roman" w:hAnsi="Times New Roman" w:cs="Times New Roman"/>
          <w:sz w:val="28"/>
          <w:szCs w:val="28"/>
          <w:lang w:val="en-US"/>
        </w:rPr>
        <w:t>LDA</w:t>
      </w:r>
      <w:r>
        <w:rPr>
          <w:rFonts w:ascii="Times New Roman" w:hAnsi="Times New Roman" w:cs="Times New Roman"/>
          <w:sz w:val="28"/>
          <w:szCs w:val="28"/>
        </w:rPr>
        <w:t xml:space="preserve"> покажет, в какую группу попадает человек.</w:t>
      </w:r>
    </w:p>
    <w:p w14:paraId="6C79703F" w14:textId="3A560DD2" w:rsidR="00F13D71" w:rsidRDefault="00F13D71" w:rsidP="00F83237">
      <w:pPr>
        <w:spacing w:line="360" w:lineRule="auto"/>
        <w:ind w:left="66" w:firstLine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показано обучение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LDA</w:t>
      </w:r>
      <w:r w:rsidRPr="00F13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инициализация.</w:t>
      </w:r>
    </w:p>
    <w:p w14:paraId="6DD80174" w14:textId="77777777" w:rsidR="00F13D71" w:rsidRDefault="00F13D71" w:rsidP="00F13D71">
      <w:pPr>
        <w:keepNext/>
        <w:spacing w:line="360" w:lineRule="auto"/>
        <w:ind w:left="66"/>
        <w:jc w:val="both"/>
      </w:pPr>
      <w:r w:rsidRPr="00F13D7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BF0E25" wp14:editId="0637FB46">
            <wp:extent cx="5940425" cy="1193165"/>
            <wp:effectExtent l="0" t="0" r="3175" b="6985"/>
            <wp:docPr id="268439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39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B95A" w14:textId="207E9DC3" w:rsidR="00F13D71" w:rsidRPr="00F83237" w:rsidRDefault="00F13D71" w:rsidP="00F13D71">
      <w:pPr>
        <w:pStyle w:val="ab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2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F8323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F83237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F8323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4164E4" w:rsidRPr="00F8323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Pr="00F8323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F832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-Инициализация и обучение модели </w:t>
      </w:r>
      <w:r w:rsidRPr="00F832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LDA</w:t>
      </w:r>
    </w:p>
    <w:p w14:paraId="4BCFD9C8" w14:textId="2446CC47" w:rsidR="00F13D71" w:rsidRDefault="00F13D71" w:rsidP="00F83237">
      <w:pPr>
        <w:spacing w:line="360" w:lineRule="auto"/>
        <w:ind w:firstLine="851"/>
        <w:jc w:val="both"/>
        <w:rPr>
          <w:rStyle w:val="af7"/>
          <w:rFonts w:ascii="Times New Roman" w:hAnsi="Times New Roman" w:cs="Times New Roman"/>
          <w:b w:val="0"/>
          <w:bCs w:val="0"/>
          <w:sz w:val="28"/>
          <w:szCs w:val="28"/>
        </w:rPr>
      </w:pPr>
      <w:r w:rsidRPr="00F13D71">
        <w:rPr>
          <w:rStyle w:val="af7"/>
          <w:rFonts w:ascii="Times New Roman" w:hAnsi="Times New Roman" w:cs="Times New Roman"/>
          <w:b w:val="0"/>
          <w:bCs w:val="0"/>
          <w:sz w:val="28"/>
          <w:szCs w:val="28"/>
        </w:rPr>
        <w:t xml:space="preserve">Также в процессе </w:t>
      </w:r>
      <w:proofErr w:type="gramStart"/>
      <w:r w:rsidRPr="00F13D71">
        <w:rPr>
          <w:rStyle w:val="af7"/>
          <w:rFonts w:ascii="Times New Roman" w:hAnsi="Times New Roman" w:cs="Times New Roman"/>
          <w:b w:val="0"/>
          <w:bCs w:val="0"/>
          <w:sz w:val="28"/>
          <w:szCs w:val="28"/>
        </w:rPr>
        <w:t>работы  периодически</w:t>
      </w:r>
      <w:proofErr w:type="gramEnd"/>
      <w:r w:rsidRPr="00F13D71">
        <w:rPr>
          <w:rStyle w:val="af7"/>
          <w:rFonts w:ascii="Times New Roman" w:hAnsi="Times New Roman" w:cs="Times New Roman"/>
          <w:b w:val="0"/>
          <w:bCs w:val="0"/>
          <w:sz w:val="28"/>
          <w:szCs w:val="28"/>
        </w:rPr>
        <w:t xml:space="preserve"> возникает необходимость выгрузить обрабатываемую в программе информацию, для её хранения или дальнейшей передачи. При этом важно не утратить информацию или её часть, и быть уверенным, что тот, кому файл будет передаваться, сможет с ним работать. И тогда на помощь приходит </w:t>
      </w:r>
      <w:proofErr w:type="spellStart"/>
      <w:r w:rsidRPr="00F13D71">
        <w:rPr>
          <w:rStyle w:val="af7"/>
          <w:rFonts w:ascii="Times New Roman" w:hAnsi="Times New Roman" w:cs="Times New Roman"/>
          <w:b w:val="0"/>
          <w:bCs w:val="0"/>
          <w:sz w:val="28"/>
          <w:szCs w:val="28"/>
        </w:rPr>
        <w:t>сериализация</w:t>
      </w:r>
      <w:proofErr w:type="spellEnd"/>
      <w:r w:rsidRPr="00F13D71">
        <w:rPr>
          <w:rStyle w:val="af7"/>
          <w:rFonts w:ascii="Times New Roman" w:hAnsi="Times New Roman" w:cs="Times New Roman"/>
          <w:b w:val="0"/>
          <w:bCs w:val="0"/>
          <w:sz w:val="28"/>
          <w:szCs w:val="28"/>
        </w:rPr>
        <w:t xml:space="preserve"> данных</w:t>
      </w:r>
      <w:r>
        <w:rPr>
          <w:rStyle w:val="af7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5EA5249D" w14:textId="53FBDD07" w:rsidR="00F13D71" w:rsidRDefault="00F13D71" w:rsidP="00F83237">
      <w:pPr>
        <w:spacing w:line="360" w:lineRule="auto"/>
        <w:ind w:firstLine="851"/>
        <w:jc w:val="both"/>
        <w:rPr>
          <w:rStyle w:val="af7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>
        <w:rPr>
          <w:rStyle w:val="af7"/>
          <w:rFonts w:ascii="Times New Roman" w:hAnsi="Times New Roman" w:cs="Times New Roman"/>
          <w:b w:val="0"/>
          <w:bCs w:val="0"/>
          <w:sz w:val="28"/>
          <w:szCs w:val="28"/>
        </w:rPr>
        <w:t>Сериализация</w:t>
      </w:r>
      <w:proofErr w:type="spellEnd"/>
      <w:r>
        <w:rPr>
          <w:rStyle w:val="af7"/>
          <w:rFonts w:ascii="Times New Roman" w:hAnsi="Times New Roman" w:cs="Times New Roman"/>
          <w:b w:val="0"/>
          <w:bCs w:val="0"/>
          <w:sz w:val="28"/>
          <w:szCs w:val="28"/>
        </w:rPr>
        <w:t xml:space="preserve"> данных</w:t>
      </w:r>
      <w:proofErr w:type="gramStart"/>
      <w:r>
        <w:rPr>
          <w:rStyle w:val="af7"/>
          <w:rFonts w:ascii="Times New Roman" w:hAnsi="Times New Roman" w:cs="Times New Roman"/>
          <w:b w:val="0"/>
          <w:bCs w:val="0"/>
          <w:sz w:val="28"/>
          <w:szCs w:val="28"/>
        </w:rPr>
        <w:t>-это</w:t>
      </w:r>
      <w:proofErr w:type="gramEnd"/>
      <w:r>
        <w:rPr>
          <w:rStyle w:val="af7"/>
          <w:rFonts w:ascii="Times New Roman" w:hAnsi="Times New Roman" w:cs="Times New Roman"/>
          <w:b w:val="0"/>
          <w:bCs w:val="0"/>
          <w:sz w:val="28"/>
          <w:szCs w:val="28"/>
        </w:rPr>
        <w:t xml:space="preserve"> преобразование данных, обрабатываемых в программе в форматы, которые можно хранить и передавать.</w:t>
      </w:r>
    </w:p>
    <w:p w14:paraId="45D0CD4A" w14:textId="6AAE8D1E" w:rsidR="00F13D71" w:rsidRDefault="00F13D71" w:rsidP="00F83237">
      <w:pPr>
        <w:spacing w:line="360" w:lineRule="auto"/>
        <w:ind w:firstLine="851"/>
        <w:jc w:val="both"/>
        <w:rPr>
          <w:rStyle w:val="af7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f7"/>
          <w:rFonts w:ascii="Times New Roman" w:hAnsi="Times New Roman" w:cs="Times New Roman"/>
          <w:b w:val="0"/>
          <w:bCs w:val="0"/>
          <w:sz w:val="28"/>
          <w:szCs w:val="28"/>
        </w:rPr>
        <w:t xml:space="preserve">В данном проекте используется стандартная библиотека </w:t>
      </w:r>
      <w:r>
        <w:rPr>
          <w:rStyle w:val="af7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pickle</w:t>
      </w:r>
      <w:r w:rsidRPr="00F13D71">
        <w:rPr>
          <w:rStyle w:val="af7"/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r w:rsidR="005377BF">
        <w:rPr>
          <w:rStyle w:val="af7"/>
          <w:rFonts w:ascii="Times New Roman" w:hAnsi="Times New Roman" w:cs="Times New Roman"/>
          <w:b w:val="0"/>
          <w:bCs w:val="0"/>
          <w:sz w:val="28"/>
          <w:szCs w:val="28"/>
        </w:rPr>
        <w:t xml:space="preserve">Библиотека работает с двоичными потоками данных, как в файл, так и по сети. </w:t>
      </w:r>
      <w:r w:rsidR="005377BF">
        <w:rPr>
          <w:rStyle w:val="af7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Pickle</w:t>
      </w:r>
      <w:r w:rsidR="005377BF" w:rsidRPr="005377BF">
        <w:rPr>
          <w:rStyle w:val="af7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5377BF">
        <w:rPr>
          <w:rStyle w:val="af7"/>
          <w:rFonts w:ascii="Times New Roman" w:hAnsi="Times New Roman" w:cs="Times New Roman"/>
          <w:b w:val="0"/>
          <w:bCs w:val="0"/>
          <w:sz w:val="28"/>
          <w:szCs w:val="28"/>
        </w:rPr>
        <w:t xml:space="preserve">позволяет </w:t>
      </w:r>
      <w:proofErr w:type="spellStart"/>
      <w:r w:rsidR="005377BF">
        <w:rPr>
          <w:rStyle w:val="af7"/>
          <w:rFonts w:ascii="Times New Roman" w:hAnsi="Times New Roman" w:cs="Times New Roman"/>
          <w:b w:val="0"/>
          <w:bCs w:val="0"/>
          <w:sz w:val="28"/>
          <w:szCs w:val="28"/>
        </w:rPr>
        <w:t>сериализовать</w:t>
      </w:r>
      <w:proofErr w:type="spellEnd"/>
      <w:r w:rsidR="005377BF">
        <w:rPr>
          <w:rStyle w:val="af7"/>
          <w:rFonts w:ascii="Times New Roman" w:hAnsi="Times New Roman" w:cs="Times New Roman"/>
          <w:b w:val="0"/>
          <w:bCs w:val="0"/>
          <w:sz w:val="28"/>
          <w:szCs w:val="28"/>
        </w:rPr>
        <w:t xml:space="preserve"> большое количество разнообразных объектов, используемых в </w:t>
      </w:r>
      <w:r w:rsidR="005377BF">
        <w:rPr>
          <w:rStyle w:val="af7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Python</w:t>
      </w:r>
      <w:r w:rsidR="005377BF" w:rsidRPr="005377BF">
        <w:rPr>
          <w:rStyle w:val="af7"/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r w:rsidR="005377BF">
        <w:rPr>
          <w:rStyle w:val="af7"/>
          <w:rFonts w:ascii="Times New Roman" w:hAnsi="Times New Roman" w:cs="Times New Roman"/>
          <w:b w:val="0"/>
          <w:bCs w:val="0"/>
          <w:sz w:val="28"/>
          <w:szCs w:val="28"/>
        </w:rPr>
        <w:t>Сохранение модели в бинарные файлы представлено на рисунке 3.</w:t>
      </w:r>
    </w:p>
    <w:p w14:paraId="59FC9378" w14:textId="77777777" w:rsidR="005377BF" w:rsidRDefault="005377BF" w:rsidP="005377BF">
      <w:pPr>
        <w:keepNext/>
      </w:pPr>
      <w:r w:rsidRPr="005377BF">
        <w:rPr>
          <w:rStyle w:val="af7"/>
          <w:rFonts w:ascii="Times New Roman" w:hAnsi="Times New Roman" w:cs="Times New Roman"/>
          <w:b w:val="0"/>
          <w:bCs w:val="0"/>
          <w:sz w:val="28"/>
          <w:szCs w:val="28"/>
        </w:rPr>
        <w:drawing>
          <wp:inline distT="0" distB="0" distL="0" distR="0" wp14:anchorId="5294A8DC" wp14:editId="50C4EB8D">
            <wp:extent cx="5940425" cy="913765"/>
            <wp:effectExtent l="0" t="0" r="3175" b="635"/>
            <wp:docPr id="1074351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51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7743" w14:textId="4D8064F7" w:rsidR="005377BF" w:rsidRDefault="005377BF" w:rsidP="005377BF">
      <w:pPr>
        <w:pStyle w:val="ab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2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F8323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F83237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F8323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4164E4" w:rsidRPr="00F8323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</w:t>
      </w:r>
      <w:r w:rsidRPr="00F8323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F83237">
        <w:rPr>
          <w:rFonts w:ascii="Times New Roman" w:hAnsi="Times New Roman" w:cs="Times New Roman"/>
          <w:color w:val="000000" w:themeColor="text1"/>
          <w:sz w:val="28"/>
          <w:szCs w:val="28"/>
        </w:rPr>
        <w:t>-Сохранение модели</w:t>
      </w:r>
    </w:p>
    <w:p w14:paraId="39CFE1BD" w14:textId="77777777" w:rsidR="00F83237" w:rsidRPr="00F83237" w:rsidRDefault="00F83237" w:rsidP="00F83237"/>
    <w:p w14:paraId="5F92526B" w14:textId="309E5387" w:rsidR="005377BF" w:rsidRDefault="005377BF" w:rsidP="00924D53">
      <w:pPr>
        <w:pStyle w:val="af6"/>
        <w:numPr>
          <w:ilvl w:val="1"/>
          <w:numId w:val="20"/>
        </w:numPr>
        <w:spacing w:line="360" w:lineRule="auto"/>
        <w:ind w:left="426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201532268"/>
      <w:r w:rsidRPr="005377BF">
        <w:rPr>
          <w:rFonts w:ascii="Times New Roman" w:hAnsi="Times New Roman" w:cs="Times New Roman"/>
          <w:sz w:val="28"/>
          <w:szCs w:val="28"/>
        </w:rPr>
        <w:t>В</w:t>
      </w:r>
      <w:r w:rsidRPr="005377BF">
        <w:rPr>
          <w:rFonts w:ascii="Times New Roman" w:hAnsi="Times New Roman" w:cs="Times New Roman"/>
          <w:sz w:val="28"/>
          <w:szCs w:val="28"/>
        </w:rPr>
        <w:t>еб-приложени</w:t>
      </w:r>
      <w:r w:rsidRPr="005377BF">
        <w:rPr>
          <w:rFonts w:ascii="Times New Roman" w:hAnsi="Times New Roman" w:cs="Times New Roman"/>
          <w:sz w:val="28"/>
          <w:szCs w:val="28"/>
        </w:rPr>
        <w:t>е</w:t>
      </w:r>
      <w:r w:rsidRPr="005377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7BF">
        <w:rPr>
          <w:rFonts w:ascii="Times New Roman" w:hAnsi="Times New Roman" w:cs="Times New Roman"/>
          <w:sz w:val="28"/>
          <w:szCs w:val="28"/>
        </w:rPr>
        <w:t>Streamlit</w:t>
      </w:r>
      <w:bookmarkEnd w:id="8"/>
      <w:proofErr w:type="spellEnd"/>
    </w:p>
    <w:p w14:paraId="5284B06F" w14:textId="7C74CCDE" w:rsidR="005377BF" w:rsidRDefault="005377BF" w:rsidP="00924D53">
      <w:pPr>
        <w:pStyle w:val="af6"/>
        <w:spacing w:line="360" w:lineRule="auto"/>
        <w:ind w:left="425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Streamlit</w:t>
      </w:r>
      <w:proofErr w:type="spellEnd"/>
      <w:r w:rsidRPr="005377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это библиотека для создания веб-приложении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377B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Она помогает перенести модель машинного обучения в веб и добавить интерфейс, кнопки, визуализацию. Для запуска приложения в терминале требуется прописать команду </w:t>
      </w:r>
      <w:r w:rsidRPr="005377B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streamlit</w:t>
      </w:r>
      <w:proofErr w:type="spellEnd"/>
      <w:r w:rsidRPr="005377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5377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377B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5377BF">
        <w:rPr>
          <w:rFonts w:ascii="Times New Roman" w:hAnsi="Times New Roman" w:cs="Times New Roman"/>
          <w:sz w:val="28"/>
          <w:szCs w:val="28"/>
        </w:rPr>
        <w:t xml:space="preserve">&gt;. </w:t>
      </w:r>
      <w:r w:rsidR="004164E4">
        <w:rPr>
          <w:rFonts w:ascii="Times New Roman" w:hAnsi="Times New Roman" w:cs="Times New Roman"/>
          <w:sz w:val="28"/>
          <w:szCs w:val="28"/>
        </w:rPr>
        <w:t xml:space="preserve">В скрипте, содержащем код для веб-приложения, описываются функции </w:t>
      </w:r>
      <w:r w:rsidR="004164E4">
        <w:rPr>
          <w:rFonts w:ascii="Times New Roman" w:hAnsi="Times New Roman" w:cs="Times New Roman"/>
          <w:sz w:val="28"/>
          <w:szCs w:val="28"/>
        </w:rPr>
        <w:lastRenderedPageBreak/>
        <w:t>масштабирования пользовательского ввода и предсказания наличия диабета, а также интерфейс и пользовательский ввод. На рисунке 4 представлено описание кнопки для предсказания диабета.</w:t>
      </w:r>
    </w:p>
    <w:p w14:paraId="10909A80" w14:textId="77777777" w:rsidR="004164E4" w:rsidRDefault="004164E4" w:rsidP="004164E4">
      <w:pPr>
        <w:pStyle w:val="af6"/>
        <w:keepNext/>
        <w:ind w:left="426"/>
      </w:pPr>
      <w:r w:rsidRPr="004164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3796D4" wp14:editId="27E20A21">
            <wp:extent cx="5940425" cy="2003425"/>
            <wp:effectExtent l="0" t="0" r="3175" b="0"/>
            <wp:docPr id="2075904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040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DC6C" w14:textId="7D1B6723" w:rsidR="004164E4" w:rsidRPr="00F83237" w:rsidRDefault="004164E4" w:rsidP="004164E4">
      <w:pPr>
        <w:pStyle w:val="ab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32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F8323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F83237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F8323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F8323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4</w:t>
      </w:r>
      <w:r w:rsidRPr="00F8323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F83237">
        <w:rPr>
          <w:rFonts w:ascii="Times New Roman" w:hAnsi="Times New Roman" w:cs="Times New Roman"/>
          <w:color w:val="000000" w:themeColor="text1"/>
          <w:sz w:val="28"/>
          <w:szCs w:val="28"/>
        </w:rPr>
        <w:t>-Кнопка для предсказания</w:t>
      </w:r>
    </w:p>
    <w:p w14:paraId="39B3F2F7" w14:textId="17CE5277" w:rsidR="004164E4" w:rsidRPr="00F83237" w:rsidRDefault="004164E4" w:rsidP="00F832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237">
        <w:rPr>
          <w:rFonts w:ascii="Times New Roman" w:hAnsi="Times New Roman" w:cs="Times New Roman"/>
          <w:sz w:val="28"/>
          <w:szCs w:val="28"/>
        </w:rPr>
        <w:t>Если пользователь нажимает кнопку «</w:t>
      </w:r>
      <w:r w:rsidRPr="00F83237">
        <w:rPr>
          <w:rFonts w:ascii="Times New Roman" w:hAnsi="Times New Roman" w:cs="Times New Roman"/>
          <w:sz w:val="28"/>
          <w:szCs w:val="28"/>
          <w:lang w:val="en-US"/>
        </w:rPr>
        <w:t>Predict</w:t>
      </w:r>
      <w:r w:rsidRPr="00F83237">
        <w:rPr>
          <w:rFonts w:ascii="Times New Roman" w:hAnsi="Times New Roman" w:cs="Times New Roman"/>
          <w:sz w:val="28"/>
          <w:szCs w:val="28"/>
        </w:rPr>
        <w:t xml:space="preserve">», то вызывается функция </w:t>
      </w:r>
      <w:r w:rsidRPr="00F83237">
        <w:rPr>
          <w:rFonts w:ascii="Times New Roman" w:hAnsi="Times New Roman" w:cs="Times New Roman"/>
          <w:sz w:val="28"/>
          <w:szCs w:val="28"/>
          <w:lang w:val="en-US"/>
        </w:rPr>
        <w:t>predict</w:t>
      </w:r>
      <w:r w:rsidRPr="00F83237">
        <w:rPr>
          <w:rFonts w:ascii="Times New Roman" w:hAnsi="Times New Roman" w:cs="Times New Roman"/>
          <w:sz w:val="28"/>
          <w:szCs w:val="28"/>
        </w:rPr>
        <w:t>_</w:t>
      </w:r>
      <w:r w:rsidRPr="00F83237">
        <w:rPr>
          <w:rFonts w:ascii="Times New Roman" w:hAnsi="Times New Roman" w:cs="Times New Roman"/>
          <w:sz w:val="28"/>
          <w:szCs w:val="28"/>
          <w:lang w:val="en-US"/>
        </w:rPr>
        <w:t>diabetes</w:t>
      </w:r>
      <w:r w:rsidRPr="00F83237">
        <w:rPr>
          <w:rFonts w:ascii="Times New Roman" w:hAnsi="Times New Roman" w:cs="Times New Roman"/>
          <w:sz w:val="28"/>
          <w:szCs w:val="28"/>
        </w:rPr>
        <w:t xml:space="preserve">. Если результат 0, появляется </w:t>
      </w:r>
      <w:proofErr w:type="gramStart"/>
      <w:r w:rsidRPr="00F83237">
        <w:rPr>
          <w:rFonts w:ascii="Times New Roman" w:hAnsi="Times New Roman" w:cs="Times New Roman"/>
          <w:sz w:val="28"/>
          <w:szCs w:val="28"/>
        </w:rPr>
        <w:t>сообщение  «</w:t>
      </w:r>
      <w:proofErr w:type="gramEnd"/>
      <w:r w:rsidRPr="00F83237">
        <w:rPr>
          <w:rFonts w:ascii="Times New Roman" w:hAnsi="Times New Roman" w:cs="Times New Roman"/>
          <w:sz w:val="28"/>
          <w:szCs w:val="28"/>
        </w:rPr>
        <w:t>Нет диабета»</w:t>
      </w:r>
    </w:p>
    <w:p w14:paraId="3064CB01" w14:textId="73D65ECC" w:rsidR="004164E4" w:rsidRPr="00F83237" w:rsidRDefault="004164E4" w:rsidP="00924D53">
      <w:pPr>
        <w:pStyle w:val="af6"/>
        <w:numPr>
          <w:ilvl w:val="1"/>
          <w:numId w:val="20"/>
        </w:numPr>
        <w:spacing w:line="360" w:lineRule="auto"/>
        <w:ind w:left="426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201532269"/>
      <w:r w:rsidRPr="00F83237">
        <w:rPr>
          <w:rFonts w:ascii="Times New Roman" w:hAnsi="Times New Roman" w:cs="Times New Roman"/>
          <w:sz w:val="28"/>
          <w:szCs w:val="28"/>
        </w:rPr>
        <w:t>Развертывание приложения</w:t>
      </w:r>
      <w:bookmarkEnd w:id="9"/>
    </w:p>
    <w:p w14:paraId="37DA5D93" w14:textId="65091E34" w:rsidR="004164E4" w:rsidRPr="00F83237" w:rsidRDefault="004164E4" w:rsidP="00F83237">
      <w:pPr>
        <w:pStyle w:val="af6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83237">
        <w:rPr>
          <w:rFonts w:ascii="Times New Roman" w:hAnsi="Times New Roman" w:cs="Times New Roman"/>
          <w:sz w:val="28"/>
          <w:szCs w:val="28"/>
        </w:rPr>
        <w:t>Скриншот приложения показан на рисунке 5</w:t>
      </w:r>
    </w:p>
    <w:p w14:paraId="105371E8" w14:textId="5D341E32" w:rsidR="004164E4" w:rsidRDefault="004164E4" w:rsidP="004164E4">
      <w:pPr>
        <w:pStyle w:val="af6"/>
        <w:keepNext/>
        <w:ind w:left="426"/>
      </w:pPr>
      <w:r w:rsidRPr="004164E4">
        <w:drawing>
          <wp:inline distT="0" distB="0" distL="0" distR="0" wp14:anchorId="6D4C59C0" wp14:editId="03B06807">
            <wp:extent cx="5940425" cy="3427730"/>
            <wp:effectExtent l="0" t="0" r="3175" b="1270"/>
            <wp:docPr id="1334629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291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F374" w14:textId="029398E5" w:rsidR="004164E4" w:rsidRPr="00F83237" w:rsidRDefault="004164E4" w:rsidP="004164E4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w:r w:rsidRPr="00F8323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83237">
        <w:rPr>
          <w:rFonts w:ascii="Times New Roman" w:hAnsi="Times New Roman" w:cs="Times New Roman"/>
          <w:sz w:val="28"/>
          <w:szCs w:val="28"/>
        </w:rPr>
        <w:fldChar w:fldCharType="begin"/>
      </w:r>
      <w:r w:rsidRPr="00F8323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83237">
        <w:rPr>
          <w:rFonts w:ascii="Times New Roman" w:hAnsi="Times New Roman" w:cs="Times New Roman"/>
          <w:sz w:val="28"/>
          <w:szCs w:val="28"/>
        </w:rPr>
        <w:fldChar w:fldCharType="separate"/>
      </w:r>
      <w:r w:rsidRPr="00F83237">
        <w:rPr>
          <w:rFonts w:ascii="Times New Roman" w:hAnsi="Times New Roman" w:cs="Times New Roman"/>
          <w:noProof/>
          <w:sz w:val="28"/>
          <w:szCs w:val="28"/>
        </w:rPr>
        <w:t>5</w:t>
      </w:r>
      <w:r w:rsidRPr="00F83237">
        <w:rPr>
          <w:rFonts w:ascii="Times New Roman" w:hAnsi="Times New Roman" w:cs="Times New Roman"/>
          <w:sz w:val="28"/>
          <w:szCs w:val="28"/>
        </w:rPr>
        <w:fldChar w:fldCharType="end"/>
      </w:r>
      <w:r w:rsidRPr="00F83237">
        <w:rPr>
          <w:rFonts w:ascii="Times New Roman" w:hAnsi="Times New Roman" w:cs="Times New Roman"/>
          <w:sz w:val="28"/>
          <w:szCs w:val="28"/>
        </w:rPr>
        <w:t>-приложение для прогнозирования диабета</w:t>
      </w:r>
    </w:p>
    <w:p w14:paraId="58AB77CA" w14:textId="7B401D3F" w:rsidR="004164E4" w:rsidRDefault="004164E4" w:rsidP="00F832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3237">
        <w:rPr>
          <w:rFonts w:ascii="Times New Roman" w:hAnsi="Times New Roman" w:cs="Times New Roman"/>
          <w:sz w:val="28"/>
          <w:szCs w:val="28"/>
        </w:rPr>
        <w:lastRenderedPageBreak/>
        <w:t xml:space="preserve">Для использования вводится необходимая информация, такая как уровень инсулина, возраст, глюкоза </w:t>
      </w:r>
      <w:proofErr w:type="spellStart"/>
      <w:r w:rsidRPr="00F83237">
        <w:rPr>
          <w:rFonts w:ascii="Times New Roman" w:hAnsi="Times New Roman" w:cs="Times New Roman"/>
          <w:sz w:val="28"/>
          <w:szCs w:val="28"/>
        </w:rPr>
        <w:t>и.т.д</w:t>
      </w:r>
      <w:proofErr w:type="spellEnd"/>
      <w:r w:rsidRPr="00F83237">
        <w:rPr>
          <w:rFonts w:ascii="Times New Roman" w:hAnsi="Times New Roman" w:cs="Times New Roman"/>
          <w:sz w:val="28"/>
          <w:szCs w:val="28"/>
        </w:rPr>
        <w:t>. в предоставленную форму и нажимается кнопка «</w:t>
      </w:r>
      <w:r w:rsidRPr="00F83237">
        <w:rPr>
          <w:rFonts w:ascii="Times New Roman" w:hAnsi="Times New Roman" w:cs="Times New Roman"/>
          <w:sz w:val="28"/>
          <w:szCs w:val="28"/>
          <w:lang w:val="en-US"/>
        </w:rPr>
        <w:t>predict</w:t>
      </w:r>
      <w:r w:rsidRPr="00F83237">
        <w:rPr>
          <w:rFonts w:ascii="Times New Roman" w:hAnsi="Times New Roman" w:cs="Times New Roman"/>
          <w:sz w:val="28"/>
          <w:szCs w:val="28"/>
        </w:rPr>
        <w:t>» для получения прогноза диабета.</w:t>
      </w:r>
    </w:p>
    <w:p w14:paraId="669F513D" w14:textId="5B78ECE6" w:rsidR="00DA5E69" w:rsidRDefault="00DA5E69" w:rsidP="00F832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проекта представлен по ссылке </w:t>
      </w:r>
      <w:hyperlink r:id="rId13" w:history="1">
        <w:r w:rsidRPr="002454A4">
          <w:rPr>
            <w:rStyle w:val="af9"/>
            <w:rFonts w:ascii="Times New Roman" w:hAnsi="Times New Roman" w:cs="Times New Roman"/>
            <w:sz w:val="28"/>
            <w:szCs w:val="28"/>
          </w:rPr>
          <w:t>https://github.com/villareal593/Diabetes-Prediction-App.git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82301D" w14:textId="2A89E804" w:rsidR="00AD0723" w:rsidRPr="00980E8A" w:rsidRDefault="00980E8A" w:rsidP="00980E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возможны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будушие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улучшения: интеграция дополнительных показателей здоровья для улучшения прогноза, расширение выбора моделей с помощью более продвинутых алгоритмов, улучшение пользовательского интерфейса.</w:t>
      </w:r>
    </w:p>
    <w:p w14:paraId="0190E405" w14:textId="77777777" w:rsidR="00AD0723" w:rsidRDefault="00AD0723" w:rsidP="004164E4"/>
    <w:p w14:paraId="3C1B65D1" w14:textId="77777777" w:rsidR="00AD0723" w:rsidRDefault="00AD0723" w:rsidP="004164E4"/>
    <w:p w14:paraId="4FA6A199" w14:textId="77777777" w:rsidR="00AD0723" w:rsidRDefault="00AD0723" w:rsidP="004164E4"/>
    <w:p w14:paraId="7280611E" w14:textId="77777777" w:rsidR="00AD0723" w:rsidRDefault="00AD0723" w:rsidP="004164E4"/>
    <w:p w14:paraId="130E8CE4" w14:textId="77777777" w:rsidR="00AD0723" w:rsidRDefault="00AD0723" w:rsidP="004164E4"/>
    <w:p w14:paraId="1BCC069E" w14:textId="77777777" w:rsidR="00AD0723" w:rsidRDefault="00AD0723" w:rsidP="004164E4"/>
    <w:p w14:paraId="4CE4C64B" w14:textId="77777777" w:rsidR="00AD0723" w:rsidRDefault="00AD0723" w:rsidP="004164E4"/>
    <w:p w14:paraId="08695340" w14:textId="77777777" w:rsidR="00AD0723" w:rsidRDefault="00AD0723" w:rsidP="004164E4"/>
    <w:p w14:paraId="0C78AFC3" w14:textId="77777777" w:rsidR="00AD0723" w:rsidRDefault="00AD0723" w:rsidP="004164E4"/>
    <w:p w14:paraId="2710DAF2" w14:textId="77777777" w:rsidR="00AD0723" w:rsidRDefault="00AD0723" w:rsidP="004164E4"/>
    <w:p w14:paraId="05C21BBA" w14:textId="77777777" w:rsidR="00AD0723" w:rsidRDefault="00AD0723" w:rsidP="004164E4"/>
    <w:p w14:paraId="74F48F0C" w14:textId="77777777" w:rsidR="00AD0723" w:rsidRDefault="00AD0723" w:rsidP="004164E4"/>
    <w:p w14:paraId="3502D8BF" w14:textId="77777777" w:rsidR="00AD0723" w:rsidRDefault="00AD0723" w:rsidP="004164E4"/>
    <w:p w14:paraId="004C0135" w14:textId="77777777" w:rsidR="00AD0723" w:rsidRDefault="00AD0723" w:rsidP="004164E4"/>
    <w:p w14:paraId="167BF65D" w14:textId="77777777" w:rsidR="00AD0723" w:rsidRDefault="00AD0723" w:rsidP="004164E4"/>
    <w:p w14:paraId="3B51784B" w14:textId="77777777" w:rsidR="00980E8A" w:rsidRDefault="00980E8A" w:rsidP="004164E4"/>
    <w:p w14:paraId="4532F2ED" w14:textId="77777777" w:rsidR="00980E8A" w:rsidRDefault="00980E8A" w:rsidP="004164E4"/>
    <w:p w14:paraId="372FCD6D" w14:textId="77777777" w:rsidR="00980E8A" w:rsidRDefault="00980E8A" w:rsidP="004164E4"/>
    <w:p w14:paraId="362EEA40" w14:textId="77777777" w:rsidR="00980E8A" w:rsidRDefault="00980E8A" w:rsidP="004164E4"/>
    <w:p w14:paraId="1DA8B1FC" w14:textId="7ED6EE2B" w:rsidR="004164E4" w:rsidRPr="00924D53" w:rsidRDefault="004164E4" w:rsidP="00924D53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201532270"/>
      <w:r w:rsidRPr="00924D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0"/>
    </w:p>
    <w:p w14:paraId="67FEC619" w14:textId="77777777" w:rsidR="00B706DC" w:rsidRPr="00AD0723" w:rsidRDefault="00B706DC" w:rsidP="00AD0723">
      <w:pPr>
        <w:pStyle w:val="af8"/>
        <w:spacing w:line="360" w:lineRule="auto"/>
        <w:ind w:firstLine="709"/>
        <w:jc w:val="both"/>
        <w:rPr>
          <w:sz w:val="28"/>
          <w:szCs w:val="28"/>
        </w:rPr>
      </w:pPr>
      <w:r w:rsidRPr="00AD0723">
        <w:rPr>
          <w:sz w:val="28"/>
          <w:szCs w:val="28"/>
        </w:rPr>
        <w:t xml:space="preserve">Разработка веб-приложения для диагностики диабета представляет собой важный шаг в сторону доступной и быстрой предварительной медицинской оценки. С помощью машинного обучения и таких инструментов, как </w:t>
      </w:r>
      <w:proofErr w:type="spellStart"/>
      <w:r w:rsidRPr="00AD0723">
        <w:rPr>
          <w:sz w:val="28"/>
          <w:szCs w:val="28"/>
        </w:rPr>
        <w:t>Streamlit</w:t>
      </w:r>
      <w:proofErr w:type="spellEnd"/>
      <w:r w:rsidRPr="00AD0723">
        <w:rPr>
          <w:sz w:val="28"/>
          <w:szCs w:val="28"/>
        </w:rPr>
        <w:t>, удалось создать простую в использовании систему, которая на основе медицинских показателей (уровень глюкозы, давление, возраст и др.) позволяет предсказать вероятность наличия диабета.</w:t>
      </w:r>
    </w:p>
    <w:p w14:paraId="34028F64" w14:textId="77777777" w:rsidR="00B706DC" w:rsidRPr="00AD0723" w:rsidRDefault="00B706DC" w:rsidP="00AD0723">
      <w:pPr>
        <w:pStyle w:val="af8"/>
        <w:spacing w:line="360" w:lineRule="auto"/>
        <w:ind w:firstLine="709"/>
        <w:jc w:val="both"/>
        <w:rPr>
          <w:sz w:val="28"/>
          <w:szCs w:val="28"/>
        </w:rPr>
      </w:pPr>
      <w:r w:rsidRPr="00AD0723">
        <w:rPr>
          <w:sz w:val="28"/>
          <w:szCs w:val="28"/>
        </w:rPr>
        <w:t xml:space="preserve">Приложение не заменяет профессиональную медицинскую диагностику, но может быть полезным инструментом для </w:t>
      </w:r>
      <w:r w:rsidRPr="00AD0723">
        <w:rPr>
          <w:rStyle w:val="af7"/>
          <w:rFonts w:eastAsia="Arial"/>
          <w:sz w:val="28"/>
          <w:szCs w:val="28"/>
        </w:rPr>
        <w:t>раннего выявления риска заболевания</w:t>
      </w:r>
      <w:r w:rsidRPr="00AD0723">
        <w:rPr>
          <w:sz w:val="28"/>
          <w:szCs w:val="28"/>
        </w:rPr>
        <w:t xml:space="preserve"> и </w:t>
      </w:r>
      <w:r w:rsidRPr="00AD0723">
        <w:rPr>
          <w:rStyle w:val="af7"/>
          <w:rFonts w:eastAsia="Arial"/>
          <w:sz w:val="28"/>
          <w:szCs w:val="28"/>
        </w:rPr>
        <w:t>повышения осведомлённости</w:t>
      </w:r>
      <w:r w:rsidRPr="00AD0723">
        <w:rPr>
          <w:sz w:val="28"/>
          <w:szCs w:val="28"/>
        </w:rPr>
        <w:t xml:space="preserve"> пользователей о состоянии своего здоровья. Благодаря использованию модели </w:t>
      </w:r>
      <w:proofErr w:type="spellStart"/>
      <w:r w:rsidRPr="00AD0723">
        <w:rPr>
          <w:sz w:val="28"/>
          <w:szCs w:val="28"/>
        </w:rPr>
        <w:t>Linear</w:t>
      </w:r>
      <w:proofErr w:type="spellEnd"/>
      <w:r w:rsidRPr="00AD0723">
        <w:rPr>
          <w:sz w:val="28"/>
          <w:szCs w:val="28"/>
        </w:rPr>
        <w:t xml:space="preserve"> </w:t>
      </w:r>
      <w:proofErr w:type="spellStart"/>
      <w:r w:rsidRPr="00AD0723">
        <w:rPr>
          <w:sz w:val="28"/>
          <w:szCs w:val="28"/>
        </w:rPr>
        <w:t>Discriminant</w:t>
      </w:r>
      <w:proofErr w:type="spellEnd"/>
      <w:r w:rsidRPr="00AD0723">
        <w:rPr>
          <w:sz w:val="28"/>
          <w:szCs w:val="28"/>
        </w:rPr>
        <w:t xml:space="preserve"> Analysis и предварительной стандартизации данных, достигается высокая точность предсказаний, а пользовательский интерфейс делает приложение доступным даже для людей без технической подготовки.</w:t>
      </w:r>
    </w:p>
    <w:p w14:paraId="6143AECA" w14:textId="77777777" w:rsidR="00B706DC" w:rsidRPr="00AD0723" w:rsidRDefault="00B706DC" w:rsidP="00AD0723">
      <w:pPr>
        <w:pStyle w:val="af8"/>
        <w:spacing w:line="360" w:lineRule="auto"/>
        <w:ind w:firstLine="709"/>
        <w:jc w:val="both"/>
        <w:rPr>
          <w:sz w:val="28"/>
          <w:szCs w:val="28"/>
        </w:rPr>
      </w:pPr>
      <w:r w:rsidRPr="00AD0723">
        <w:rPr>
          <w:sz w:val="28"/>
          <w:szCs w:val="28"/>
        </w:rPr>
        <w:t>В будущем такое приложение может быть дополнено:</w:t>
      </w:r>
    </w:p>
    <w:p w14:paraId="7C9575D0" w14:textId="77777777" w:rsidR="00B706DC" w:rsidRPr="00AD0723" w:rsidRDefault="00B706DC" w:rsidP="00AD0723">
      <w:pPr>
        <w:pStyle w:val="af8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AD0723">
        <w:rPr>
          <w:sz w:val="28"/>
          <w:szCs w:val="28"/>
        </w:rPr>
        <w:t>визуализацией результатов и рисков,</w:t>
      </w:r>
    </w:p>
    <w:p w14:paraId="0CD5A520" w14:textId="77777777" w:rsidR="00B706DC" w:rsidRPr="00AD0723" w:rsidRDefault="00B706DC" w:rsidP="00AD0723">
      <w:pPr>
        <w:pStyle w:val="af8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AD0723">
        <w:rPr>
          <w:sz w:val="28"/>
          <w:szCs w:val="28"/>
        </w:rPr>
        <w:t>хранением истории пользователя,</w:t>
      </w:r>
    </w:p>
    <w:p w14:paraId="7B2C7A23" w14:textId="77777777" w:rsidR="00B706DC" w:rsidRPr="00AD0723" w:rsidRDefault="00B706DC" w:rsidP="00AD0723">
      <w:pPr>
        <w:pStyle w:val="af8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AD0723">
        <w:rPr>
          <w:sz w:val="28"/>
          <w:szCs w:val="28"/>
        </w:rPr>
        <w:t>интеграцией с медицинскими базами данных.</w:t>
      </w:r>
    </w:p>
    <w:p w14:paraId="745695C9" w14:textId="77777777" w:rsidR="00B706DC" w:rsidRPr="00AD0723" w:rsidRDefault="00B706DC" w:rsidP="00AD0723">
      <w:pPr>
        <w:pStyle w:val="af8"/>
        <w:spacing w:line="360" w:lineRule="auto"/>
        <w:ind w:firstLine="709"/>
        <w:jc w:val="both"/>
        <w:rPr>
          <w:sz w:val="28"/>
          <w:szCs w:val="28"/>
        </w:rPr>
      </w:pPr>
      <w:r w:rsidRPr="00AD0723">
        <w:rPr>
          <w:sz w:val="28"/>
          <w:szCs w:val="28"/>
        </w:rPr>
        <w:t>Таким образом, веб-приложение является примером практического применения искусственного интеллекта в области здравоохранения, способствуя улучшению качества жизни и профилактике хронических заболеваний.</w:t>
      </w:r>
    </w:p>
    <w:p w14:paraId="5E47B000" w14:textId="77777777" w:rsidR="004164E4" w:rsidRDefault="004164E4" w:rsidP="004164E4"/>
    <w:p w14:paraId="5AF32273" w14:textId="77777777" w:rsidR="00B706DC" w:rsidRDefault="00B706DC" w:rsidP="004164E4"/>
    <w:p w14:paraId="24F91A92" w14:textId="77777777" w:rsidR="00B706DC" w:rsidRDefault="00B706DC" w:rsidP="004164E4"/>
    <w:p w14:paraId="7232BC4C" w14:textId="77777777" w:rsidR="00B706DC" w:rsidRDefault="00B706DC" w:rsidP="004164E4"/>
    <w:p w14:paraId="26972522" w14:textId="77777777" w:rsidR="00B706DC" w:rsidRDefault="00B706DC" w:rsidP="004164E4"/>
    <w:p w14:paraId="02C10955" w14:textId="4C7E6D32" w:rsidR="00B706DC" w:rsidRDefault="00B706DC" w:rsidP="00924D53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201532271"/>
      <w:r w:rsidRPr="00924D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литературы</w:t>
      </w:r>
      <w:bookmarkEnd w:id="11"/>
    </w:p>
    <w:p w14:paraId="7B707ACB" w14:textId="77777777" w:rsidR="00924D53" w:rsidRPr="00924D53" w:rsidRDefault="00924D53" w:rsidP="00924D53"/>
    <w:p w14:paraId="51F27090" w14:textId="49429FC9" w:rsidR="00B706DC" w:rsidRPr="00AD0723" w:rsidRDefault="00B706DC" w:rsidP="00AD0723">
      <w:pPr>
        <w:spacing w:line="360" w:lineRule="auto"/>
        <w:jc w:val="both"/>
        <w:rPr>
          <w:rStyle w:val="af7"/>
          <w:rFonts w:ascii="Times New Roman" w:hAnsi="Times New Roman" w:cs="Times New Roman"/>
          <w:b w:val="0"/>
          <w:bCs w:val="0"/>
          <w:sz w:val="28"/>
          <w:szCs w:val="28"/>
        </w:rPr>
      </w:pPr>
      <w:r w:rsidRPr="00AD0723">
        <w:rPr>
          <w:rStyle w:val="af7"/>
          <w:rFonts w:ascii="Times New Roman" w:hAnsi="Times New Roman" w:cs="Times New Roman"/>
          <w:b w:val="0"/>
          <w:bCs w:val="0"/>
          <w:sz w:val="28"/>
          <w:szCs w:val="28"/>
        </w:rPr>
        <w:t xml:space="preserve">1. </w:t>
      </w:r>
      <w:r w:rsidRPr="00AD0723">
        <w:rPr>
          <w:rStyle w:val="af7"/>
          <w:rFonts w:ascii="Times New Roman" w:hAnsi="Times New Roman" w:cs="Times New Roman"/>
          <w:b w:val="0"/>
          <w:bCs w:val="0"/>
          <w:sz w:val="28"/>
          <w:szCs w:val="28"/>
        </w:rPr>
        <w:t xml:space="preserve">Сравниваем модуль </w:t>
      </w:r>
      <w:proofErr w:type="spellStart"/>
      <w:r w:rsidRPr="00AD0723">
        <w:rPr>
          <w:rStyle w:val="af7"/>
          <w:rFonts w:ascii="Times New Roman" w:hAnsi="Times New Roman" w:cs="Times New Roman"/>
          <w:b w:val="0"/>
          <w:bCs w:val="0"/>
          <w:sz w:val="28"/>
          <w:szCs w:val="28"/>
        </w:rPr>
        <w:t>pickle</w:t>
      </w:r>
      <w:proofErr w:type="spellEnd"/>
      <w:r w:rsidRPr="00AD0723">
        <w:rPr>
          <w:rStyle w:val="af7"/>
          <w:rFonts w:ascii="Times New Roman" w:hAnsi="Times New Roman" w:cs="Times New Roman"/>
          <w:b w:val="0"/>
          <w:bCs w:val="0"/>
          <w:sz w:val="28"/>
          <w:szCs w:val="28"/>
        </w:rPr>
        <w:t xml:space="preserve"> и альтернативные способы </w:t>
      </w:r>
      <w:proofErr w:type="spellStart"/>
      <w:r w:rsidRPr="00AD0723">
        <w:rPr>
          <w:rStyle w:val="af7"/>
          <w:rFonts w:ascii="Times New Roman" w:hAnsi="Times New Roman" w:cs="Times New Roman"/>
          <w:b w:val="0"/>
          <w:bCs w:val="0"/>
          <w:sz w:val="28"/>
          <w:szCs w:val="28"/>
        </w:rPr>
        <w:t>сериализации</w:t>
      </w:r>
      <w:proofErr w:type="spellEnd"/>
      <w:r w:rsidRPr="00AD0723">
        <w:rPr>
          <w:rStyle w:val="af7"/>
          <w:rFonts w:ascii="Times New Roman" w:hAnsi="Times New Roman" w:cs="Times New Roman"/>
          <w:b w:val="0"/>
          <w:bCs w:val="0"/>
          <w:sz w:val="28"/>
          <w:szCs w:val="28"/>
        </w:rPr>
        <w:t xml:space="preserve"> // </w:t>
      </w:r>
      <w:proofErr w:type="spellStart"/>
      <w:r w:rsidRPr="00AD0723">
        <w:rPr>
          <w:rStyle w:val="af7"/>
          <w:rFonts w:ascii="Times New Roman" w:hAnsi="Times New Roman" w:cs="Times New Roman"/>
          <w:b w:val="0"/>
          <w:bCs w:val="0"/>
          <w:sz w:val="28"/>
          <w:szCs w:val="28"/>
        </w:rPr>
        <w:t>Хабр</w:t>
      </w:r>
      <w:proofErr w:type="spellEnd"/>
      <w:r w:rsidRPr="00AD0723">
        <w:rPr>
          <w:rStyle w:val="af7"/>
          <w:rFonts w:ascii="Times New Roman" w:hAnsi="Times New Roman" w:cs="Times New Roman"/>
          <w:b w:val="0"/>
          <w:bCs w:val="0"/>
          <w:sz w:val="28"/>
          <w:szCs w:val="28"/>
        </w:rPr>
        <w:t xml:space="preserve"> URL: https://habr.com/ru/articles/766904/ (дата обращения: 23.06.2025).</w:t>
      </w:r>
    </w:p>
    <w:p w14:paraId="4377BA11" w14:textId="7B67930E" w:rsidR="00B706DC" w:rsidRPr="00AD0723" w:rsidRDefault="00B706DC" w:rsidP="00AD07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723">
        <w:rPr>
          <w:rStyle w:val="af7"/>
          <w:rFonts w:ascii="Times New Roman" w:hAnsi="Times New Roman" w:cs="Times New Roman"/>
          <w:b w:val="0"/>
          <w:bCs w:val="0"/>
          <w:sz w:val="28"/>
          <w:szCs w:val="28"/>
        </w:rPr>
        <w:t xml:space="preserve">2. </w:t>
      </w:r>
      <w:r w:rsidRPr="00AD0723">
        <w:rPr>
          <w:rFonts w:ascii="Times New Roman" w:hAnsi="Times New Roman" w:cs="Times New Roman"/>
          <w:sz w:val="28"/>
          <w:szCs w:val="28"/>
        </w:rPr>
        <w:t xml:space="preserve">Линейный дискриминантный анализ (LDA). Принцип работы и реализация с нуля на Python // </w:t>
      </w:r>
      <w:proofErr w:type="spellStart"/>
      <w:r w:rsidRPr="00AD0723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AD0723">
        <w:rPr>
          <w:rFonts w:ascii="Times New Roman" w:hAnsi="Times New Roman" w:cs="Times New Roman"/>
          <w:sz w:val="28"/>
          <w:szCs w:val="28"/>
        </w:rPr>
        <w:t xml:space="preserve"> URL: https://habr.com/ru/articles/802511/ (дата обращения: 23.06.2025).</w:t>
      </w:r>
    </w:p>
    <w:p w14:paraId="580DFE4B" w14:textId="150EC72B" w:rsidR="00B706DC" w:rsidRPr="00AD0723" w:rsidRDefault="00B706DC" w:rsidP="00AD07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723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AD0723">
        <w:rPr>
          <w:rFonts w:ascii="Times New Roman" w:hAnsi="Times New Roman" w:cs="Times New Roman"/>
          <w:sz w:val="28"/>
          <w:szCs w:val="28"/>
          <w:lang w:val="en-US"/>
        </w:rPr>
        <w:t>Streamlit</w:t>
      </w:r>
      <w:proofErr w:type="spellEnd"/>
      <w:r w:rsidRPr="00AD0723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Pr="00AD0723">
        <w:rPr>
          <w:rFonts w:ascii="Times New Roman" w:hAnsi="Times New Roman" w:cs="Times New Roman"/>
          <w:sz w:val="28"/>
          <w:szCs w:val="28"/>
          <w:lang w:val="en-US"/>
        </w:rPr>
        <w:t>Skillfactory</w:t>
      </w:r>
      <w:proofErr w:type="spellEnd"/>
      <w:r w:rsidRPr="00AD0723">
        <w:rPr>
          <w:rFonts w:ascii="Times New Roman" w:hAnsi="Times New Roman" w:cs="Times New Roman"/>
          <w:sz w:val="28"/>
          <w:szCs w:val="28"/>
          <w:lang w:val="en-US"/>
        </w:rPr>
        <w:t xml:space="preserve"> URL: https://blog.skillfactory.ru/glossary/streamlit/ (</w:t>
      </w:r>
      <w:r w:rsidRPr="00AD0723">
        <w:rPr>
          <w:rFonts w:ascii="Times New Roman" w:hAnsi="Times New Roman" w:cs="Times New Roman"/>
          <w:sz w:val="28"/>
          <w:szCs w:val="28"/>
        </w:rPr>
        <w:t>дата</w:t>
      </w:r>
      <w:r w:rsidRPr="00AD0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723">
        <w:rPr>
          <w:rFonts w:ascii="Times New Roman" w:hAnsi="Times New Roman" w:cs="Times New Roman"/>
          <w:sz w:val="28"/>
          <w:szCs w:val="28"/>
        </w:rPr>
        <w:t>обращения</w:t>
      </w:r>
      <w:r w:rsidRPr="00AD0723">
        <w:rPr>
          <w:rFonts w:ascii="Times New Roman" w:hAnsi="Times New Roman" w:cs="Times New Roman"/>
          <w:sz w:val="28"/>
          <w:szCs w:val="28"/>
          <w:lang w:val="en-US"/>
        </w:rPr>
        <w:t>: 23.06.2025).</w:t>
      </w:r>
    </w:p>
    <w:p w14:paraId="64CD0881" w14:textId="61A3F97F" w:rsidR="00B706DC" w:rsidRPr="00AD0723" w:rsidRDefault="00B706DC" w:rsidP="00AD07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723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F83237" w:rsidRPr="00AD0723">
        <w:rPr>
          <w:rFonts w:ascii="Times New Roman" w:hAnsi="Times New Roman" w:cs="Times New Roman"/>
          <w:sz w:val="28"/>
          <w:szCs w:val="28"/>
          <w:lang w:val="en-US"/>
        </w:rPr>
        <w:t xml:space="preserve">P. T. Siva Gurunathan; </w:t>
      </w:r>
      <w:proofErr w:type="spellStart"/>
      <w:r w:rsidR="00F83237" w:rsidRPr="00AD0723">
        <w:rPr>
          <w:rFonts w:ascii="Times New Roman" w:hAnsi="Times New Roman" w:cs="Times New Roman"/>
          <w:sz w:val="28"/>
          <w:szCs w:val="28"/>
          <w:lang w:val="en-US"/>
        </w:rPr>
        <w:t>Raghuraj</w:t>
      </w:r>
      <w:proofErr w:type="spellEnd"/>
      <w:r w:rsidR="00F83237" w:rsidRPr="00AD0723">
        <w:rPr>
          <w:rFonts w:ascii="Times New Roman" w:hAnsi="Times New Roman" w:cs="Times New Roman"/>
          <w:sz w:val="28"/>
          <w:szCs w:val="28"/>
          <w:lang w:val="en-US"/>
        </w:rPr>
        <w:t xml:space="preserve"> S; </w:t>
      </w:r>
      <w:proofErr w:type="spellStart"/>
      <w:r w:rsidR="00F83237" w:rsidRPr="00AD0723">
        <w:rPr>
          <w:rFonts w:ascii="Times New Roman" w:hAnsi="Times New Roman" w:cs="Times New Roman"/>
          <w:sz w:val="28"/>
          <w:szCs w:val="28"/>
          <w:lang w:val="en-US"/>
        </w:rPr>
        <w:t>Roahit</w:t>
      </w:r>
      <w:proofErr w:type="spellEnd"/>
      <w:r w:rsidR="00F83237" w:rsidRPr="00AD0723">
        <w:rPr>
          <w:rFonts w:ascii="Times New Roman" w:hAnsi="Times New Roman" w:cs="Times New Roman"/>
          <w:sz w:val="28"/>
          <w:szCs w:val="28"/>
          <w:lang w:val="en-US"/>
        </w:rPr>
        <w:t xml:space="preserve"> S; Nithishkumar S Web Application-based Diabetes Prediction using Machine Learning // 7th International Conference on Computing Methodologies and Communication (ICCMC). </w:t>
      </w:r>
      <w:r w:rsidR="00F83237" w:rsidRPr="00AD072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F83237" w:rsidRPr="00AD0723">
        <w:rPr>
          <w:rFonts w:ascii="Times New Roman" w:hAnsi="Times New Roman" w:cs="Times New Roman"/>
          <w:sz w:val="28"/>
          <w:szCs w:val="28"/>
          <w:lang w:val="en-US"/>
        </w:rPr>
        <w:t xml:space="preserve"> 2023</w:t>
      </w:r>
    </w:p>
    <w:p w14:paraId="03D1B736" w14:textId="445BEB99" w:rsidR="00F83237" w:rsidRPr="00AD0723" w:rsidRDefault="00F83237" w:rsidP="00AD0723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D0723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AD07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Mujumdar, A., Vaidehi, V.: Diabetes prediction using machine learning algorithms. </w:t>
      </w:r>
      <w:proofErr w:type="spellStart"/>
      <w:r w:rsidRPr="00AD07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Procedia</w:t>
      </w:r>
      <w:proofErr w:type="spellEnd"/>
      <w:r w:rsidRPr="00AD07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D07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Comput</w:t>
      </w:r>
      <w:proofErr w:type="spellEnd"/>
      <w:r w:rsidRPr="00AD07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AD07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Sci</w:t>
      </w:r>
      <w:proofErr w:type="spellEnd"/>
      <w:r w:rsidRPr="00AD07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 </w:t>
      </w:r>
      <w:r w:rsidRPr="00AD072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165</w:t>
      </w:r>
      <w:r w:rsidRPr="00AD07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292–299 (2019)</w:t>
      </w:r>
    </w:p>
    <w:p w14:paraId="23BC37F5" w14:textId="7B6960E6" w:rsidR="00F83237" w:rsidRPr="00F83237" w:rsidRDefault="00F83237" w:rsidP="00B706DC">
      <w:pPr>
        <w:rPr>
          <w:rStyle w:val="af7"/>
          <w:b w:val="0"/>
          <w:bCs w:val="0"/>
        </w:rPr>
      </w:pPr>
    </w:p>
    <w:p w14:paraId="3173CB8F" w14:textId="77777777" w:rsidR="00B706DC" w:rsidRPr="00B706DC" w:rsidRDefault="00B706DC" w:rsidP="004164E4">
      <w:pPr>
        <w:rPr>
          <w:lang w:val="en-US"/>
        </w:rPr>
      </w:pPr>
    </w:p>
    <w:p w14:paraId="4CF52697" w14:textId="77777777" w:rsidR="004164E4" w:rsidRPr="00B706DC" w:rsidRDefault="004164E4" w:rsidP="004164E4">
      <w:pPr>
        <w:ind w:left="1429"/>
        <w:rPr>
          <w:lang w:val="en-US"/>
        </w:rPr>
      </w:pPr>
    </w:p>
    <w:p w14:paraId="65B2CF79" w14:textId="77777777" w:rsidR="004164E4" w:rsidRPr="00B706DC" w:rsidRDefault="004164E4" w:rsidP="004164E4">
      <w:pPr>
        <w:rPr>
          <w:lang w:val="en-US"/>
        </w:rPr>
      </w:pPr>
    </w:p>
    <w:p w14:paraId="0178841F" w14:textId="77777777" w:rsidR="005377BF" w:rsidRPr="00B706DC" w:rsidRDefault="005377BF" w:rsidP="005377BF">
      <w:pPr>
        <w:pStyle w:val="af6"/>
        <w:ind w:left="1789"/>
        <w:rPr>
          <w:lang w:val="en-US"/>
        </w:rPr>
      </w:pPr>
    </w:p>
    <w:p w14:paraId="754BF92D" w14:textId="77777777" w:rsidR="00EE5B92" w:rsidRPr="00B706DC" w:rsidRDefault="00EE5B92" w:rsidP="00EE5B92">
      <w:pPr>
        <w:pStyle w:val="af6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A80995" w14:textId="77777777" w:rsidR="00EE5B92" w:rsidRPr="00B706DC" w:rsidRDefault="00EE5B92" w:rsidP="00EE5B92">
      <w:pPr>
        <w:pStyle w:val="af6"/>
        <w:ind w:left="178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05F0B7" w14:textId="77777777" w:rsidR="00EE5B92" w:rsidRPr="00EE5B92" w:rsidRDefault="00EE5B92" w:rsidP="00EE5B92">
      <w:p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  <w:lang w:val="en-US" w:eastAsia="ru-RU"/>
          <w14:ligatures w14:val="none"/>
        </w:rPr>
      </w:pPr>
    </w:p>
    <w:p w14:paraId="7427F442" w14:textId="412F7081" w:rsidR="00EE5B92" w:rsidRPr="00B706DC" w:rsidRDefault="00EE5B92" w:rsidP="00EE5B92">
      <w:pPr>
        <w:pStyle w:val="af6"/>
        <w:spacing w:before="100" w:beforeAutospacing="1" w:after="100" w:afterAutospacing="1" w:line="360" w:lineRule="auto"/>
        <w:ind w:left="0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358430DD" w14:textId="0E344520" w:rsidR="00204819" w:rsidRPr="00B706DC" w:rsidRDefault="00204819" w:rsidP="00EE5B92">
      <w:pPr>
        <w:spacing w:before="100" w:beforeAutospacing="1" w:after="100" w:afterAutospacing="1" w:line="360" w:lineRule="auto"/>
        <w:outlineLvl w:val="0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</w:p>
    <w:p w14:paraId="0E34070A" w14:textId="77777777" w:rsidR="00EE5B92" w:rsidRPr="00B706DC" w:rsidRDefault="00EE5B92" w:rsidP="00EE5B92">
      <w:pPr>
        <w:pStyle w:val="af6"/>
        <w:spacing w:before="100" w:beforeAutospacing="1" w:after="100" w:afterAutospacing="1" w:line="360" w:lineRule="auto"/>
        <w:ind w:left="1789"/>
        <w:outlineLvl w:val="0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</w:p>
    <w:p w14:paraId="4FCBA49B" w14:textId="77777777" w:rsidR="00EE5B92" w:rsidRPr="00B706DC" w:rsidRDefault="00EE5B92" w:rsidP="00EE5B92">
      <w:pPr>
        <w:pStyle w:val="af6"/>
        <w:spacing w:before="100" w:beforeAutospacing="1" w:after="100" w:afterAutospacing="1" w:line="360" w:lineRule="auto"/>
        <w:jc w:val="center"/>
        <w:outlineLvl w:val="0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</w:p>
    <w:p w14:paraId="06CACE04" w14:textId="576F6D81" w:rsidR="00251159" w:rsidRPr="00B706DC" w:rsidRDefault="00251159">
      <w:pPr>
        <w:rPr>
          <w:lang w:val="en-US"/>
        </w:rPr>
      </w:pPr>
    </w:p>
    <w:sectPr w:rsidR="00251159" w:rsidRPr="00B706DC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A3F84" w14:textId="77777777" w:rsidR="00267D26" w:rsidRDefault="00267D26">
      <w:pPr>
        <w:spacing w:after="0" w:line="240" w:lineRule="auto"/>
      </w:pPr>
      <w:r>
        <w:separator/>
      </w:r>
    </w:p>
  </w:endnote>
  <w:endnote w:type="continuationSeparator" w:id="0">
    <w:p w14:paraId="15049D31" w14:textId="77777777" w:rsidR="00267D26" w:rsidRDefault="00267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700752"/>
      <w:docPartObj>
        <w:docPartGallery w:val="Page Numbers (Bottom of Page)"/>
        <w:docPartUnique/>
      </w:docPartObj>
    </w:sdtPr>
    <w:sdtContent>
      <w:p w14:paraId="216A6B07" w14:textId="77777777" w:rsidR="00251159" w:rsidRDefault="00000000">
        <w:pPr>
          <w:pStyle w:val="af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989F9F" w14:textId="77777777" w:rsidR="00251159" w:rsidRDefault="00251159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DE3F9" w14:textId="77777777" w:rsidR="00267D26" w:rsidRDefault="00267D26">
      <w:pPr>
        <w:spacing w:after="0" w:line="240" w:lineRule="auto"/>
      </w:pPr>
      <w:r>
        <w:separator/>
      </w:r>
    </w:p>
  </w:footnote>
  <w:footnote w:type="continuationSeparator" w:id="0">
    <w:p w14:paraId="272BFD13" w14:textId="77777777" w:rsidR="00267D26" w:rsidRDefault="00267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900"/>
    <w:multiLevelType w:val="hybridMultilevel"/>
    <w:tmpl w:val="9CBAFEDA"/>
    <w:lvl w:ilvl="0" w:tplc="B426894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C63EDBAA">
      <w:start w:val="1"/>
      <w:numFmt w:val="lowerLetter"/>
      <w:lvlText w:val="%2."/>
      <w:lvlJc w:val="left"/>
      <w:pPr>
        <w:ind w:left="2509" w:hanging="360"/>
      </w:pPr>
    </w:lvl>
    <w:lvl w:ilvl="2" w:tplc="B67E9250">
      <w:start w:val="1"/>
      <w:numFmt w:val="lowerRoman"/>
      <w:lvlText w:val="%3."/>
      <w:lvlJc w:val="right"/>
      <w:pPr>
        <w:ind w:left="3229" w:hanging="180"/>
      </w:pPr>
    </w:lvl>
    <w:lvl w:ilvl="3" w:tplc="89506558">
      <w:start w:val="1"/>
      <w:numFmt w:val="decimal"/>
      <w:lvlText w:val="%4."/>
      <w:lvlJc w:val="left"/>
      <w:pPr>
        <w:ind w:left="3949" w:hanging="360"/>
      </w:pPr>
    </w:lvl>
    <w:lvl w:ilvl="4" w:tplc="64326F50">
      <w:start w:val="1"/>
      <w:numFmt w:val="lowerLetter"/>
      <w:lvlText w:val="%5."/>
      <w:lvlJc w:val="left"/>
      <w:pPr>
        <w:ind w:left="4669" w:hanging="360"/>
      </w:pPr>
    </w:lvl>
    <w:lvl w:ilvl="5" w:tplc="DDEA172C">
      <w:start w:val="1"/>
      <w:numFmt w:val="lowerRoman"/>
      <w:lvlText w:val="%6."/>
      <w:lvlJc w:val="right"/>
      <w:pPr>
        <w:ind w:left="5389" w:hanging="180"/>
      </w:pPr>
    </w:lvl>
    <w:lvl w:ilvl="6" w:tplc="68004646">
      <w:start w:val="1"/>
      <w:numFmt w:val="decimal"/>
      <w:lvlText w:val="%7."/>
      <w:lvlJc w:val="left"/>
      <w:pPr>
        <w:ind w:left="6109" w:hanging="360"/>
      </w:pPr>
    </w:lvl>
    <w:lvl w:ilvl="7" w:tplc="5ED23D0E">
      <w:start w:val="1"/>
      <w:numFmt w:val="lowerLetter"/>
      <w:lvlText w:val="%8."/>
      <w:lvlJc w:val="left"/>
      <w:pPr>
        <w:ind w:left="6829" w:hanging="360"/>
      </w:pPr>
    </w:lvl>
    <w:lvl w:ilvl="8" w:tplc="B77A785E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45B53BF"/>
    <w:multiLevelType w:val="hybridMultilevel"/>
    <w:tmpl w:val="1EAE390E"/>
    <w:lvl w:ilvl="0" w:tplc="28743B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7624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8847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EC2D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F4F7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A251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CA2F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16CA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BA46C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015D3"/>
    <w:multiLevelType w:val="hybridMultilevel"/>
    <w:tmpl w:val="F7FC443E"/>
    <w:lvl w:ilvl="0" w:tplc="7D8AB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BAC1F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12AE4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CB47A3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4500BD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804CC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40AEF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3EEC07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FD60E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605B7"/>
    <w:multiLevelType w:val="hybridMultilevel"/>
    <w:tmpl w:val="BF5E228C"/>
    <w:lvl w:ilvl="0" w:tplc="CBEA5F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D26D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0C06D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8E9F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94E6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2CDB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6646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548D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74635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73760D"/>
    <w:multiLevelType w:val="hybridMultilevel"/>
    <w:tmpl w:val="391AF478"/>
    <w:lvl w:ilvl="0" w:tplc="4CB88F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69252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22AB2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AD875E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268063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FCC76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428DAA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5B8555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A4CBF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51A18"/>
    <w:multiLevelType w:val="hybridMultilevel"/>
    <w:tmpl w:val="8F6468C4"/>
    <w:lvl w:ilvl="0" w:tplc="89B425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CCC7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7BC9F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0C4FB8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7F2085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5FEFB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736A50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EACAC8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78E55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10766"/>
    <w:multiLevelType w:val="hybridMultilevel"/>
    <w:tmpl w:val="18AE0D96"/>
    <w:lvl w:ilvl="0" w:tplc="856CFF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08259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64ADF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646913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F1CAF2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52093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D7205F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BA2C11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06AD5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51091"/>
    <w:multiLevelType w:val="hybridMultilevel"/>
    <w:tmpl w:val="559C94C8"/>
    <w:lvl w:ilvl="0" w:tplc="5F6ABC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F6FF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C260F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A63B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1A428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C4B7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629E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986C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04E0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B55B83"/>
    <w:multiLevelType w:val="multilevel"/>
    <w:tmpl w:val="CF0C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851E10"/>
    <w:multiLevelType w:val="hybridMultilevel"/>
    <w:tmpl w:val="04DE3020"/>
    <w:lvl w:ilvl="0" w:tplc="B06A77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BD003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01A22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DE61BF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D8A634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922F5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C4402D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8C82DA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23061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E57FBF"/>
    <w:multiLevelType w:val="hybridMultilevel"/>
    <w:tmpl w:val="31F8532A"/>
    <w:lvl w:ilvl="0" w:tplc="DD0245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5BAAA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304E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5FA1C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92A9D6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7DCAA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6DA482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FC411B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05E72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1349B2"/>
    <w:multiLevelType w:val="hybridMultilevel"/>
    <w:tmpl w:val="F9E0B98A"/>
    <w:lvl w:ilvl="0" w:tplc="707A9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FDCCE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11419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789B5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11CE99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31E09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8E68C4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180990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94626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4F39FB"/>
    <w:multiLevelType w:val="hybridMultilevel"/>
    <w:tmpl w:val="18EEC6F8"/>
    <w:lvl w:ilvl="0" w:tplc="AD0AC3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04C7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960CB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08C8F5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4AEF4A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5BE9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55231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4CE3C5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7F470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A10315"/>
    <w:multiLevelType w:val="hybridMultilevel"/>
    <w:tmpl w:val="FA984858"/>
    <w:lvl w:ilvl="0" w:tplc="B8AE6C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1902B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98844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63A198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1AC1FA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9CC26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CC2DBA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4FAC2F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06415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727797"/>
    <w:multiLevelType w:val="multilevel"/>
    <w:tmpl w:val="3FFE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381ADC"/>
    <w:multiLevelType w:val="hybridMultilevel"/>
    <w:tmpl w:val="573AAA40"/>
    <w:lvl w:ilvl="0" w:tplc="DF2C41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5909F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5B6F2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C246B0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792863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B6646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734992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A9A4B3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C0E0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493689"/>
    <w:multiLevelType w:val="hybridMultilevel"/>
    <w:tmpl w:val="A9E0A0D6"/>
    <w:lvl w:ilvl="0" w:tplc="C74C6A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94EEA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5C0BD3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A4673E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56C475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6F6230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5D4BCF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FF4BDD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A229F5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FE3958"/>
    <w:multiLevelType w:val="hybridMultilevel"/>
    <w:tmpl w:val="67F82414"/>
    <w:lvl w:ilvl="0" w:tplc="921002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3A2F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14285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74A6B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1E493E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6D24D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DBE9A4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9582F7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07C4F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864F8A"/>
    <w:multiLevelType w:val="multilevel"/>
    <w:tmpl w:val="33D0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7A1349"/>
    <w:multiLevelType w:val="hybridMultilevel"/>
    <w:tmpl w:val="07627748"/>
    <w:lvl w:ilvl="0" w:tplc="9594B8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246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D86D7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4B0E14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4EA525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847C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AFA066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8668F8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1AABE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A9297E"/>
    <w:multiLevelType w:val="hybridMultilevel"/>
    <w:tmpl w:val="0982FBEA"/>
    <w:lvl w:ilvl="0" w:tplc="FD4621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9F80352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cstheme="minorBidi" w:hint="default"/>
        <w:color w:val="auto"/>
        <w:sz w:val="22"/>
      </w:rPr>
    </w:lvl>
    <w:lvl w:ilvl="2" w:tplc="CA3CED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38B62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C74FB0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46DB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E94BA4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7AA221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B4281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2B454C"/>
    <w:multiLevelType w:val="multilevel"/>
    <w:tmpl w:val="578E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0A6FB7"/>
    <w:multiLevelType w:val="hybridMultilevel"/>
    <w:tmpl w:val="410849C6"/>
    <w:lvl w:ilvl="0" w:tplc="A3022B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BA67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A0EC7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C9C9C9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678660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AD070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5367F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A5A308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9108A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624192"/>
    <w:multiLevelType w:val="multilevel"/>
    <w:tmpl w:val="6BEE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B036D6"/>
    <w:multiLevelType w:val="hybridMultilevel"/>
    <w:tmpl w:val="ED905F9E"/>
    <w:lvl w:ilvl="0" w:tplc="C7327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8AE7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D267F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7AD3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4074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CEB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DE53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D6E9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4018B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E971A5"/>
    <w:multiLevelType w:val="hybridMultilevel"/>
    <w:tmpl w:val="29841B90"/>
    <w:lvl w:ilvl="0" w:tplc="D74E55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825E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A65E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4424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64CC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2258A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C4CD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B4E6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E2B34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B873CE"/>
    <w:multiLevelType w:val="hybridMultilevel"/>
    <w:tmpl w:val="ECD40896"/>
    <w:lvl w:ilvl="0" w:tplc="E2BE2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7CBE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E09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659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1003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90B9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A228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FE33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A2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435783"/>
    <w:multiLevelType w:val="hybridMultilevel"/>
    <w:tmpl w:val="12FA7FE4"/>
    <w:lvl w:ilvl="0" w:tplc="D41A76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7AC15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FE15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606EAD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27EA95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DEC37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FCEC5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7C48D5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2A41E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667D98"/>
    <w:multiLevelType w:val="hybridMultilevel"/>
    <w:tmpl w:val="19AC2ABA"/>
    <w:lvl w:ilvl="0" w:tplc="A1CA40CC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  <w:sz w:val="20"/>
      </w:rPr>
    </w:lvl>
    <w:lvl w:ilvl="1" w:tplc="22928108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hint="default"/>
        <w:sz w:val="20"/>
      </w:rPr>
    </w:lvl>
    <w:lvl w:ilvl="2" w:tplc="AF445F1C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  <w:sz w:val="20"/>
      </w:rPr>
    </w:lvl>
    <w:lvl w:ilvl="3" w:tplc="07F8107C">
      <w:start w:val="1"/>
      <w:numFmt w:val="bullet"/>
      <w:lvlText w:val=""/>
      <w:lvlJc w:val="left"/>
      <w:pPr>
        <w:tabs>
          <w:tab w:val="num" w:pos="7199"/>
        </w:tabs>
        <w:ind w:left="7199" w:hanging="360"/>
      </w:pPr>
      <w:rPr>
        <w:rFonts w:ascii="Wingdings" w:hAnsi="Wingdings" w:hint="default"/>
        <w:sz w:val="20"/>
      </w:rPr>
    </w:lvl>
    <w:lvl w:ilvl="4" w:tplc="B38EDBFE">
      <w:start w:val="1"/>
      <w:numFmt w:val="bullet"/>
      <w:lvlText w:val=""/>
      <w:lvlJc w:val="left"/>
      <w:pPr>
        <w:tabs>
          <w:tab w:val="num" w:pos="7919"/>
        </w:tabs>
        <w:ind w:left="7919" w:hanging="360"/>
      </w:pPr>
      <w:rPr>
        <w:rFonts w:ascii="Wingdings" w:hAnsi="Wingdings" w:hint="default"/>
        <w:sz w:val="20"/>
      </w:rPr>
    </w:lvl>
    <w:lvl w:ilvl="5" w:tplc="498E4F86">
      <w:start w:val="1"/>
      <w:numFmt w:val="bullet"/>
      <w:lvlText w:val=""/>
      <w:lvlJc w:val="left"/>
      <w:pPr>
        <w:tabs>
          <w:tab w:val="num" w:pos="8639"/>
        </w:tabs>
        <w:ind w:left="8639" w:hanging="360"/>
      </w:pPr>
      <w:rPr>
        <w:rFonts w:ascii="Wingdings" w:hAnsi="Wingdings" w:hint="default"/>
        <w:sz w:val="20"/>
      </w:rPr>
    </w:lvl>
    <w:lvl w:ilvl="6" w:tplc="5C6AC384">
      <w:start w:val="1"/>
      <w:numFmt w:val="bullet"/>
      <w:lvlText w:val=""/>
      <w:lvlJc w:val="left"/>
      <w:pPr>
        <w:tabs>
          <w:tab w:val="num" w:pos="9359"/>
        </w:tabs>
        <w:ind w:left="9359" w:hanging="360"/>
      </w:pPr>
      <w:rPr>
        <w:rFonts w:ascii="Wingdings" w:hAnsi="Wingdings" w:hint="default"/>
        <w:sz w:val="20"/>
      </w:rPr>
    </w:lvl>
    <w:lvl w:ilvl="7" w:tplc="3BF6C26A">
      <w:start w:val="1"/>
      <w:numFmt w:val="bullet"/>
      <w:lvlText w:val=""/>
      <w:lvlJc w:val="left"/>
      <w:pPr>
        <w:tabs>
          <w:tab w:val="num" w:pos="10079"/>
        </w:tabs>
        <w:ind w:left="10079" w:hanging="360"/>
      </w:pPr>
      <w:rPr>
        <w:rFonts w:ascii="Wingdings" w:hAnsi="Wingdings" w:hint="default"/>
        <w:sz w:val="20"/>
      </w:rPr>
    </w:lvl>
    <w:lvl w:ilvl="8" w:tplc="F1A84C6C">
      <w:start w:val="1"/>
      <w:numFmt w:val="bullet"/>
      <w:lvlText w:val=""/>
      <w:lvlJc w:val="left"/>
      <w:pPr>
        <w:tabs>
          <w:tab w:val="num" w:pos="10799"/>
        </w:tabs>
        <w:ind w:left="10799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0A7C33"/>
    <w:multiLevelType w:val="hybridMultilevel"/>
    <w:tmpl w:val="FB464D7E"/>
    <w:lvl w:ilvl="0" w:tplc="5052A9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C072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EC2F9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43CAD1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1F08C9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F6E1E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D32C5B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BEAE07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B7E40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5C279C"/>
    <w:multiLevelType w:val="hybridMultilevel"/>
    <w:tmpl w:val="A986E738"/>
    <w:lvl w:ilvl="0" w:tplc="D4D69B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D020B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B104E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CECA0F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0ACBAA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6A8B3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29C525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6A29CA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12A9C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EE397F"/>
    <w:multiLevelType w:val="multilevel"/>
    <w:tmpl w:val="1CAEB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72" w:hanging="2160"/>
      </w:pPr>
      <w:rPr>
        <w:rFonts w:hint="default"/>
      </w:rPr>
    </w:lvl>
  </w:abstractNum>
  <w:abstractNum w:abstractNumId="32" w15:restartNumberingAfterBreak="0">
    <w:nsid w:val="755629A1"/>
    <w:multiLevelType w:val="hybridMultilevel"/>
    <w:tmpl w:val="6D3E859C"/>
    <w:lvl w:ilvl="0" w:tplc="3EA0E2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D0C01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6A24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362935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0362E4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2F895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73E6BA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4298E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DF80F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7D3042"/>
    <w:multiLevelType w:val="multilevel"/>
    <w:tmpl w:val="4584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382F9C"/>
    <w:multiLevelType w:val="hybridMultilevel"/>
    <w:tmpl w:val="54FA60F6"/>
    <w:lvl w:ilvl="0" w:tplc="25E88E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458CA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CD445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23A0B2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60828C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45277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49AD1D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9325CF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9ECC0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0078E1"/>
    <w:multiLevelType w:val="hybridMultilevel"/>
    <w:tmpl w:val="4FFAACD4"/>
    <w:lvl w:ilvl="0" w:tplc="D44643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BDCF1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2AFD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6EAFEF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BE657C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A907F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3004DF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33EE51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E2643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AE075E"/>
    <w:multiLevelType w:val="hybridMultilevel"/>
    <w:tmpl w:val="A9E65574"/>
    <w:lvl w:ilvl="0" w:tplc="D598A3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836A6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3785E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F8EF38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368459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31CEC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2A4C80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58721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EB065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B75859"/>
    <w:multiLevelType w:val="multilevel"/>
    <w:tmpl w:val="34AE6A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F117284"/>
    <w:multiLevelType w:val="hybridMultilevel"/>
    <w:tmpl w:val="F8EAD6F8"/>
    <w:lvl w:ilvl="0" w:tplc="6CE27F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B0C5F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07269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008297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9AAF8C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F22E0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6D212B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D5828C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2A210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C447AD"/>
    <w:multiLevelType w:val="multilevel"/>
    <w:tmpl w:val="065A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6631155">
    <w:abstractNumId w:val="37"/>
  </w:num>
  <w:num w:numId="2" w16cid:durableId="332026330">
    <w:abstractNumId w:val="24"/>
  </w:num>
  <w:num w:numId="3" w16cid:durableId="1425808626">
    <w:abstractNumId w:val="27"/>
  </w:num>
  <w:num w:numId="4" w16cid:durableId="1787692510">
    <w:abstractNumId w:val="3"/>
  </w:num>
  <w:num w:numId="5" w16cid:durableId="618922128">
    <w:abstractNumId w:val="11"/>
  </w:num>
  <w:num w:numId="6" w16cid:durableId="374235277">
    <w:abstractNumId w:val="7"/>
  </w:num>
  <w:num w:numId="7" w16cid:durableId="408624706">
    <w:abstractNumId w:val="10"/>
  </w:num>
  <w:num w:numId="8" w16cid:durableId="1196192598">
    <w:abstractNumId w:val="5"/>
  </w:num>
  <w:num w:numId="9" w16cid:durableId="626009359">
    <w:abstractNumId w:val="29"/>
  </w:num>
  <w:num w:numId="10" w16cid:durableId="1512374">
    <w:abstractNumId w:val="32"/>
  </w:num>
  <w:num w:numId="11" w16cid:durableId="392972988">
    <w:abstractNumId w:val="28"/>
  </w:num>
  <w:num w:numId="12" w16cid:durableId="31003739">
    <w:abstractNumId w:val="30"/>
  </w:num>
  <w:num w:numId="13" w16cid:durableId="156923477">
    <w:abstractNumId w:val="38"/>
  </w:num>
  <w:num w:numId="14" w16cid:durableId="1504012822">
    <w:abstractNumId w:val="15"/>
  </w:num>
  <w:num w:numId="15" w16cid:durableId="1935048699">
    <w:abstractNumId w:val="9"/>
  </w:num>
  <w:num w:numId="16" w16cid:durableId="1052192302">
    <w:abstractNumId w:val="36"/>
  </w:num>
  <w:num w:numId="17" w16cid:durableId="569312418">
    <w:abstractNumId w:val="19"/>
  </w:num>
  <w:num w:numId="18" w16cid:durableId="1152869732">
    <w:abstractNumId w:val="35"/>
  </w:num>
  <w:num w:numId="19" w16cid:durableId="2039698428">
    <w:abstractNumId w:val="26"/>
  </w:num>
  <w:num w:numId="20" w16cid:durableId="1843278184">
    <w:abstractNumId w:val="31"/>
  </w:num>
  <w:num w:numId="21" w16cid:durableId="389500772">
    <w:abstractNumId w:val="0"/>
  </w:num>
  <w:num w:numId="22" w16cid:durableId="233898879">
    <w:abstractNumId w:val="22"/>
  </w:num>
  <w:num w:numId="23" w16cid:durableId="502087718">
    <w:abstractNumId w:val="13"/>
  </w:num>
  <w:num w:numId="24" w16cid:durableId="234291606">
    <w:abstractNumId w:val="17"/>
  </w:num>
  <w:num w:numId="25" w16cid:durableId="1555001492">
    <w:abstractNumId w:val="6"/>
  </w:num>
  <w:num w:numId="26" w16cid:durableId="1214464767">
    <w:abstractNumId w:val="4"/>
  </w:num>
  <w:num w:numId="27" w16cid:durableId="1114398520">
    <w:abstractNumId w:val="34"/>
  </w:num>
  <w:num w:numId="28" w16cid:durableId="507718147">
    <w:abstractNumId w:val="12"/>
  </w:num>
  <w:num w:numId="29" w16cid:durableId="1073620355">
    <w:abstractNumId w:val="20"/>
  </w:num>
  <w:num w:numId="30" w16cid:durableId="211817049">
    <w:abstractNumId w:val="2"/>
  </w:num>
  <w:num w:numId="31" w16cid:durableId="632638051">
    <w:abstractNumId w:val="25"/>
  </w:num>
  <w:num w:numId="32" w16cid:durableId="519781089">
    <w:abstractNumId w:val="1"/>
  </w:num>
  <w:num w:numId="33" w16cid:durableId="969670694">
    <w:abstractNumId w:val="16"/>
  </w:num>
  <w:num w:numId="34" w16cid:durableId="1037895021">
    <w:abstractNumId w:val="21"/>
  </w:num>
  <w:num w:numId="35" w16cid:durableId="1835148650">
    <w:abstractNumId w:val="18"/>
  </w:num>
  <w:num w:numId="36" w16cid:durableId="145706288">
    <w:abstractNumId w:val="33"/>
  </w:num>
  <w:num w:numId="37" w16cid:durableId="2073772307">
    <w:abstractNumId w:val="14"/>
  </w:num>
  <w:num w:numId="38" w16cid:durableId="729809259">
    <w:abstractNumId w:val="8"/>
  </w:num>
  <w:num w:numId="39" w16cid:durableId="1009530432">
    <w:abstractNumId w:val="39"/>
  </w:num>
  <w:num w:numId="40" w16cid:durableId="112796498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159"/>
    <w:rsid w:val="00204819"/>
    <w:rsid w:val="00251159"/>
    <w:rsid w:val="00267D26"/>
    <w:rsid w:val="004164E4"/>
    <w:rsid w:val="005377BF"/>
    <w:rsid w:val="0056096E"/>
    <w:rsid w:val="00924D53"/>
    <w:rsid w:val="00980E8A"/>
    <w:rsid w:val="00AD0723"/>
    <w:rsid w:val="00B706DC"/>
    <w:rsid w:val="00D15867"/>
    <w:rsid w:val="00DA5E69"/>
    <w:rsid w:val="00EE5B92"/>
    <w:rsid w:val="00F13D71"/>
    <w:rsid w:val="00F8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FDFBB"/>
  <w15:docId w15:val="{AE832AB4-3B58-4C09-8091-0246490F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  <w14:ligatures w14:val="none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a">
    <w:name w:val="Название объекта Знак"/>
    <w:basedOn w:val="a0"/>
    <w:link w:val="ab"/>
    <w:uiPriority w:val="35"/>
    <w:rPr>
      <w:b/>
      <w:bCs/>
      <w:color w:val="4472C4" w:themeColor="accent1"/>
      <w:sz w:val="18"/>
      <w:szCs w:val="18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Body Text"/>
    <w:basedOn w:val="a"/>
    <w:link w:val="af5"/>
    <w:uiPriority w:val="1"/>
    <w:qFormat/>
    <w:pPr>
      <w:widowControl w:val="0"/>
      <w:spacing w:after="0" w:line="240" w:lineRule="auto"/>
      <w:ind w:left="100"/>
    </w:pPr>
    <w:rPr>
      <w:rFonts w:ascii="Times New Roman" w:eastAsia="Times New Roman" w:hAnsi="Times New Roman" w:cs="Times New Roman"/>
      <w:sz w:val="28"/>
      <w:szCs w:val="28"/>
      <w14:ligatures w14:val="none"/>
    </w:rPr>
  </w:style>
  <w:style w:type="character" w:customStyle="1" w:styleId="af5">
    <w:name w:val="Основной текст Знак"/>
    <w:basedOn w:val="a0"/>
    <w:link w:val="af4"/>
    <w:uiPriority w:val="1"/>
    <w:rPr>
      <w:rFonts w:ascii="Times New Roman" w:eastAsia="Times New Roman" w:hAnsi="Times New Roman" w:cs="Times New Roman"/>
      <w:sz w:val="28"/>
      <w:szCs w:val="28"/>
      <w14:ligatures w14:val="none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="Times New Roman" w:hAnsi="Times New Roman" w:cs="Times New Roman"/>
      <w:b/>
      <w:bCs/>
      <w:sz w:val="24"/>
      <w:szCs w:val="24"/>
      <w:lang w:eastAsia="ru-RU"/>
      <w14:ligatures w14:val="none"/>
    </w:rPr>
  </w:style>
  <w:style w:type="character" w:styleId="af7">
    <w:name w:val="Strong"/>
    <w:basedOn w:val="a0"/>
    <w:uiPriority w:val="22"/>
    <w:qFormat/>
    <w:rPr>
      <w:b/>
      <w:bCs/>
    </w:rPr>
  </w:style>
  <w:style w:type="paragraph" w:styleId="af8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  <w:style w:type="character" w:styleId="af9">
    <w:name w:val="Hyperlink"/>
    <w:basedOn w:val="a0"/>
    <w:uiPriority w:val="99"/>
    <w:unhideWhenUsed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afa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b">
    <w:name w:val="Emphasis"/>
    <w:basedOn w:val="a0"/>
    <w:uiPriority w:val="20"/>
    <w:qFormat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Pr>
      <w:rFonts w:ascii="Courier New" w:eastAsia="Times New Roman" w:hAnsi="Courier New" w:cs="Courier New"/>
      <w:sz w:val="20"/>
      <w:szCs w:val="20"/>
      <w:lang w:eastAsia="ru-RU"/>
      <w14:ligatures w14:val="none"/>
    </w:rPr>
  </w:style>
  <w:style w:type="paragraph" w:styleId="ab">
    <w:name w:val="caption"/>
    <w:basedOn w:val="a"/>
    <w:next w:val="a"/>
    <w:link w:val="a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c">
    <w:name w:val="Intense Emphasis"/>
    <w:basedOn w:val="a0"/>
    <w:uiPriority w:val="21"/>
    <w:qFormat/>
    <w:rPr>
      <w:i/>
      <w:iCs/>
      <w:color w:val="4472C4" w:themeColor="accent1"/>
    </w:rPr>
  </w:style>
  <w:style w:type="character" w:styleId="afd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e">
    <w:name w:val="header"/>
    <w:basedOn w:val="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0"/>
    <w:link w:val="afe"/>
    <w:uiPriority w:val="99"/>
  </w:style>
  <w:style w:type="paragraph" w:styleId="aff0">
    <w:name w:val="footer"/>
    <w:basedOn w:val="a"/>
    <w:link w:val="af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0"/>
    <w:link w:val="aff0"/>
    <w:uiPriority w:val="99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f2">
    <w:name w:val="TOC Heading"/>
    <w:basedOn w:val="1"/>
    <w:next w:val="a"/>
    <w:uiPriority w:val="39"/>
    <w:unhideWhenUsed/>
    <w:qFormat/>
    <w:pPr>
      <w:outlineLvl w:val="9"/>
    </w:pPr>
    <w:rPr>
      <w:lang w:eastAsia="ru-RU"/>
      <w14:ligatures w14:val="none"/>
    </w:r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character" w:styleId="aff3">
    <w:name w:val="FollowedHyperlink"/>
    <w:basedOn w:val="a0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villareal593/Diabetes-Prediction-App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DCBB4-55E6-4D52-8A44-C990CFF79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13</Pages>
  <Words>1968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</dc:creator>
  <cp:keywords/>
  <dc:description/>
  <cp:lastModifiedBy>Common</cp:lastModifiedBy>
  <cp:revision>16</cp:revision>
  <dcterms:created xsi:type="dcterms:W3CDTF">2024-12-13T14:34:00Z</dcterms:created>
  <dcterms:modified xsi:type="dcterms:W3CDTF">2025-06-22T21:59:00Z</dcterms:modified>
</cp:coreProperties>
</file>