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2205077"/>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7A95E08F" w14:textId="2D5DFAC9" w:rsidR="00FE63A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2205077" w:history="1">
            <w:r w:rsidR="00FE63A1" w:rsidRPr="00134843">
              <w:rPr>
                <w:rStyle w:val="Hipervnculo"/>
                <w:noProof/>
              </w:rPr>
              <w:t>Resumen</w:t>
            </w:r>
            <w:r w:rsidR="00FE63A1">
              <w:rPr>
                <w:noProof/>
                <w:webHidden/>
              </w:rPr>
              <w:tab/>
            </w:r>
            <w:r w:rsidR="00FE63A1">
              <w:rPr>
                <w:noProof/>
                <w:webHidden/>
              </w:rPr>
              <w:fldChar w:fldCharType="begin"/>
            </w:r>
            <w:r w:rsidR="00FE63A1">
              <w:rPr>
                <w:noProof/>
                <w:webHidden/>
              </w:rPr>
              <w:instrText xml:space="preserve"> PAGEREF _Toc522205077 \h </w:instrText>
            </w:r>
            <w:r w:rsidR="00FE63A1">
              <w:rPr>
                <w:noProof/>
                <w:webHidden/>
              </w:rPr>
            </w:r>
            <w:r w:rsidR="00FE63A1">
              <w:rPr>
                <w:noProof/>
                <w:webHidden/>
              </w:rPr>
              <w:fldChar w:fldCharType="separate"/>
            </w:r>
            <w:r w:rsidR="00C221E3">
              <w:rPr>
                <w:noProof/>
                <w:webHidden/>
              </w:rPr>
              <w:t>i</w:t>
            </w:r>
            <w:r w:rsidR="00FE63A1">
              <w:rPr>
                <w:noProof/>
                <w:webHidden/>
              </w:rPr>
              <w:fldChar w:fldCharType="end"/>
            </w:r>
          </w:hyperlink>
        </w:p>
        <w:p w14:paraId="62D4CD67" w14:textId="63E0C203" w:rsidR="00FE63A1" w:rsidRDefault="004046E0">
          <w:pPr>
            <w:pStyle w:val="TDC1"/>
            <w:tabs>
              <w:tab w:val="right" w:leader="dot" w:pos="8494"/>
            </w:tabs>
            <w:rPr>
              <w:rFonts w:eastAsiaTheme="minorEastAsia"/>
              <w:noProof/>
              <w:lang w:eastAsia="es-ES"/>
            </w:rPr>
          </w:pPr>
          <w:hyperlink w:anchor="_Toc522205078" w:history="1">
            <w:r w:rsidR="00FE63A1" w:rsidRPr="00134843">
              <w:rPr>
                <w:rStyle w:val="Hipervnculo"/>
                <w:noProof/>
              </w:rPr>
              <w:t>1. Introducción</w:t>
            </w:r>
            <w:r w:rsidR="00FE63A1">
              <w:rPr>
                <w:noProof/>
                <w:webHidden/>
              </w:rPr>
              <w:tab/>
            </w:r>
            <w:r w:rsidR="00FE63A1">
              <w:rPr>
                <w:noProof/>
                <w:webHidden/>
              </w:rPr>
              <w:fldChar w:fldCharType="begin"/>
            </w:r>
            <w:r w:rsidR="00FE63A1">
              <w:rPr>
                <w:noProof/>
                <w:webHidden/>
              </w:rPr>
              <w:instrText xml:space="preserve"> PAGEREF _Toc522205078 \h </w:instrText>
            </w:r>
            <w:r w:rsidR="00FE63A1">
              <w:rPr>
                <w:noProof/>
                <w:webHidden/>
              </w:rPr>
            </w:r>
            <w:r w:rsidR="00FE63A1">
              <w:rPr>
                <w:noProof/>
                <w:webHidden/>
              </w:rPr>
              <w:fldChar w:fldCharType="separate"/>
            </w:r>
            <w:r w:rsidR="00C221E3">
              <w:rPr>
                <w:noProof/>
                <w:webHidden/>
              </w:rPr>
              <w:t>1</w:t>
            </w:r>
            <w:r w:rsidR="00FE63A1">
              <w:rPr>
                <w:noProof/>
                <w:webHidden/>
              </w:rPr>
              <w:fldChar w:fldCharType="end"/>
            </w:r>
          </w:hyperlink>
        </w:p>
        <w:p w14:paraId="18D8C136" w14:textId="020ABE1C" w:rsidR="00FE63A1" w:rsidRDefault="004046E0">
          <w:pPr>
            <w:pStyle w:val="TDC1"/>
            <w:tabs>
              <w:tab w:val="right" w:leader="dot" w:pos="8494"/>
            </w:tabs>
            <w:rPr>
              <w:rFonts w:eastAsiaTheme="minorEastAsia"/>
              <w:noProof/>
              <w:lang w:eastAsia="es-ES"/>
            </w:rPr>
          </w:pPr>
          <w:hyperlink w:anchor="_Toc522205079" w:history="1">
            <w:r w:rsidR="00FE63A1" w:rsidRPr="00134843">
              <w:rPr>
                <w:rStyle w:val="Hipervnculo"/>
                <w:noProof/>
              </w:rPr>
              <w:t>2. Herramientas y metodología.</w:t>
            </w:r>
            <w:r w:rsidR="00FE63A1">
              <w:rPr>
                <w:noProof/>
                <w:webHidden/>
              </w:rPr>
              <w:tab/>
            </w:r>
            <w:r w:rsidR="00FE63A1">
              <w:rPr>
                <w:noProof/>
                <w:webHidden/>
              </w:rPr>
              <w:fldChar w:fldCharType="begin"/>
            </w:r>
            <w:r w:rsidR="00FE63A1">
              <w:rPr>
                <w:noProof/>
                <w:webHidden/>
              </w:rPr>
              <w:instrText xml:space="preserve"> PAGEREF _Toc522205079 \h </w:instrText>
            </w:r>
            <w:r w:rsidR="00FE63A1">
              <w:rPr>
                <w:noProof/>
                <w:webHidden/>
              </w:rPr>
            </w:r>
            <w:r w:rsidR="00FE63A1">
              <w:rPr>
                <w:noProof/>
                <w:webHidden/>
              </w:rPr>
              <w:fldChar w:fldCharType="separate"/>
            </w:r>
            <w:r w:rsidR="00C221E3">
              <w:rPr>
                <w:noProof/>
                <w:webHidden/>
              </w:rPr>
              <w:t>2</w:t>
            </w:r>
            <w:r w:rsidR="00FE63A1">
              <w:rPr>
                <w:noProof/>
                <w:webHidden/>
              </w:rPr>
              <w:fldChar w:fldCharType="end"/>
            </w:r>
          </w:hyperlink>
        </w:p>
        <w:p w14:paraId="4E78F175" w14:textId="3CF9311C" w:rsidR="00FE63A1" w:rsidRDefault="004046E0">
          <w:pPr>
            <w:pStyle w:val="TDC2"/>
            <w:rPr>
              <w:rFonts w:eastAsiaTheme="minorEastAsia"/>
              <w:b w:val="0"/>
              <w:lang w:eastAsia="es-ES"/>
            </w:rPr>
          </w:pPr>
          <w:hyperlink w:anchor="_Toc522205080" w:history="1">
            <w:r w:rsidR="00FE63A1" w:rsidRPr="00134843">
              <w:rPr>
                <w:rStyle w:val="Hipervnculo"/>
              </w:rPr>
              <w:t>2.1 Python.</w:t>
            </w:r>
            <w:r w:rsidR="00FE63A1">
              <w:rPr>
                <w:webHidden/>
              </w:rPr>
              <w:tab/>
            </w:r>
            <w:r w:rsidR="00FE63A1">
              <w:rPr>
                <w:webHidden/>
              </w:rPr>
              <w:fldChar w:fldCharType="begin"/>
            </w:r>
            <w:r w:rsidR="00FE63A1">
              <w:rPr>
                <w:webHidden/>
              </w:rPr>
              <w:instrText xml:space="preserve"> PAGEREF _Toc522205080 \h </w:instrText>
            </w:r>
            <w:r w:rsidR="00FE63A1">
              <w:rPr>
                <w:webHidden/>
              </w:rPr>
            </w:r>
            <w:r w:rsidR="00FE63A1">
              <w:rPr>
                <w:webHidden/>
              </w:rPr>
              <w:fldChar w:fldCharType="separate"/>
            </w:r>
            <w:r w:rsidR="00C221E3">
              <w:rPr>
                <w:webHidden/>
              </w:rPr>
              <w:t>2</w:t>
            </w:r>
            <w:r w:rsidR="00FE63A1">
              <w:rPr>
                <w:webHidden/>
              </w:rPr>
              <w:fldChar w:fldCharType="end"/>
            </w:r>
          </w:hyperlink>
        </w:p>
        <w:p w14:paraId="10D4023A" w14:textId="5E1AADEF" w:rsidR="00FE63A1" w:rsidRDefault="004046E0">
          <w:pPr>
            <w:pStyle w:val="TDC2"/>
            <w:rPr>
              <w:rFonts w:eastAsiaTheme="minorEastAsia"/>
              <w:b w:val="0"/>
              <w:lang w:eastAsia="es-ES"/>
            </w:rPr>
          </w:pPr>
          <w:hyperlink w:anchor="_Toc522205081" w:history="1">
            <w:r w:rsidR="00FE63A1" w:rsidRPr="00134843">
              <w:rPr>
                <w:rStyle w:val="Hipervnculo"/>
              </w:rPr>
              <w:t>2.2 Elasticsearch.</w:t>
            </w:r>
            <w:r w:rsidR="00FE63A1">
              <w:rPr>
                <w:webHidden/>
              </w:rPr>
              <w:tab/>
            </w:r>
            <w:r w:rsidR="00FE63A1">
              <w:rPr>
                <w:webHidden/>
              </w:rPr>
              <w:fldChar w:fldCharType="begin"/>
            </w:r>
            <w:r w:rsidR="00FE63A1">
              <w:rPr>
                <w:webHidden/>
              </w:rPr>
              <w:instrText xml:space="preserve"> PAGEREF _Toc522205081 \h </w:instrText>
            </w:r>
            <w:r w:rsidR="00FE63A1">
              <w:rPr>
                <w:webHidden/>
              </w:rPr>
            </w:r>
            <w:r w:rsidR="00FE63A1">
              <w:rPr>
                <w:webHidden/>
              </w:rPr>
              <w:fldChar w:fldCharType="separate"/>
            </w:r>
            <w:r w:rsidR="00C221E3">
              <w:rPr>
                <w:webHidden/>
              </w:rPr>
              <w:t>3</w:t>
            </w:r>
            <w:r w:rsidR="00FE63A1">
              <w:rPr>
                <w:webHidden/>
              </w:rPr>
              <w:fldChar w:fldCharType="end"/>
            </w:r>
          </w:hyperlink>
        </w:p>
        <w:p w14:paraId="3066340D" w14:textId="6104F107" w:rsidR="00FE63A1" w:rsidRDefault="004046E0">
          <w:pPr>
            <w:pStyle w:val="TDC2"/>
            <w:rPr>
              <w:rFonts w:eastAsiaTheme="minorEastAsia"/>
              <w:b w:val="0"/>
              <w:lang w:eastAsia="es-ES"/>
            </w:rPr>
          </w:pPr>
          <w:hyperlink w:anchor="_Toc522205082" w:history="1">
            <w:r w:rsidR="00FE63A1" w:rsidRPr="00134843">
              <w:rPr>
                <w:rStyle w:val="Hipervnculo"/>
              </w:rPr>
              <w:t>2.3 Logstash.</w:t>
            </w:r>
            <w:r w:rsidR="00FE63A1">
              <w:rPr>
                <w:webHidden/>
              </w:rPr>
              <w:tab/>
            </w:r>
            <w:r w:rsidR="00FE63A1">
              <w:rPr>
                <w:webHidden/>
              </w:rPr>
              <w:fldChar w:fldCharType="begin"/>
            </w:r>
            <w:r w:rsidR="00FE63A1">
              <w:rPr>
                <w:webHidden/>
              </w:rPr>
              <w:instrText xml:space="preserve"> PAGEREF _Toc522205082 \h </w:instrText>
            </w:r>
            <w:r w:rsidR="00FE63A1">
              <w:rPr>
                <w:webHidden/>
              </w:rPr>
            </w:r>
            <w:r w:rsidR="00FE63A1">
              <w:rPr>
                <w:webHidden/>
              </w:rPr>
              <w:fldChar w:fldCharType="separate"/>
            </w:r>
            <w:r w:rsidR="00C221E3">
              <w:rPr>
                <w:webHidden/>
              </w:rPr>
              <w:t>4</w:t>
            </w:r>
            <w:r w:rsidR="00FE63A1">
              <w:rPr>
                <w:webHidden/>
              </w:rPr>
              <w:fldChar w:fldCharType="end"/>
            </w:r>
          </w:hyperlink>
        </w:p>
        <w:p w14:paraId="5BE7AD6A" w14:textId="20D54B61" w:rsidR="00FE63A1" w:rsidRDefault="004046E0">
          <w:pPr>
            <w:pStyle w:val="TDC2"/>
            <w:rPr>
              <w:rFonts w:eastAsiaTheme="minorEastAsia"/>
              <w:b w:val="0"/>
              <w:lang w:eastAsia="es-ES"/>
            </w:rPr>
          </w:pPr>
          <w:hyperlink w:anchor="_Toc522205083" w:history="1">
            <w:r w:rsidR="00FE63A1" w:rsidRPr="00134843">
              <w:rPr>
                <w:rStyle w:val="Hipervnculo"/>
              </w:rPr>
              <w:t>2.4 Kibana.</w:t>
            </w:r>
            <w:r w:rsidR="00FE63A1">
              <w:rPr>
                <w:webHidden/>
              </w:rPr>
              <w:tab/>
            </w:r>
            <w:r w:rsidR="00FE63A1">
              <w:rPr>
                <w:webHidden/>
              </w:rPr>
              <w:fldChar w:fldCharType="begin"/>
            </w:r>
            <w:r w:rsidR="00FE63A1">
              <w:rPr>
                <w:webHidden/>
              </w:rPr>
              <w:instrText xml:space="preserve"> PAGEREF _Toc522205083 \h </w:instrText>
            </w:r>
            <w:r w:rsidR="00FE63A1">
              <w:rPr>
                <w:webHidden/>
              </w:rPr>
            </w:r>
            <w:r w:rsidR="00FE63A1">
              <w:rPr>
                <w:webHidden/>
              </w:rPr>
              <w:fldChar w:fldCharType="separate"/>
            </w:r>
            <w:r w:rsidR="00C221E3">
              <w:rPr>
                <w:webHidden/>
              </w:rPr>
              <w:t>5</w:t>
            </w:r>
            <w:r w:rsidR="00FE63A1">
              <w:rPr>
                <w:webHidden/>
              </w:rPr>
              <w:fldChar w:fldCharType="end"/>
            </w:r>
          </w:hyperlink>
        </w:p>
        <w:p w14:paraId="61F49B6A" w14:textId="370D87A6" w:rsidR="00FE63A1" w:rsidRDefault="004046E0">
          <w:pPr>
            <w:pStyle w:val="TDC2"/>
            <w:rPr>
              <w:rFonts w:eastAsiaTheme="minorEastAsia"/>
              <w:b w:val="0"/>
              <w:lang w:eastAsia="es-ES"/>
            </w:rPr>
          </w:pPr>
          <w:hyperlink w:anchor="_Toc522205084" w:history="1">
            <w:r w:rsidR="00FE63A1" w:rsidRPr="00134843">
              <w:rPr>
                <w:rStyle w:val="Hipervnculo"/>
              </w:rPr>
              <w:t>2.5 Apache Spark.</w:t>
            </w:r>
            <w:r w:rsidR="00FE63A1">
              <w:rPr>
                <w:webHidden/>
              </w:rPr>
              <w:tab/>
            </w:r>
            <w:r w:rsidR="00FE63A1">
              <w:rPr>
                <w:webHidden/>
              </w:rPr>
              <w:fldChar w:fldCharType="begin"/>
            </w:r>
            <w:r w:rsidR="00FE63A1">
              <w:rPr>
                <w:webHidden/>
              </w:rPr>
              <w:instrText xml:space="preserve"> PAGEREF _Toc522205084 \h </w:instrText>
            </w:r>
            <w:r w:rsidR="00FE63A1">
              <w:rPr>
                <w:webHidden/>
              </w:rPr>
            </w:r>
            <w:r w:rsidR="00FE63A1">
              <w:rPr>
                <w:webHidden/>
              </w:rPr>
              <w:fldChar w:fldCharType="separate"/>
            </w:r>
            <w:r w:rsidR="00C221E3">
              <w:rPr>
                <w:webHidden/>
              </w:rPr>
              <w:t>6</w:t>
            </w:r>
            <w:r w:rsidR="00FE63A1">
              <w:rPr>
                <w:webHidden/>
              </w:rPr>
              <w:fldChar w:fldCharType="end"/>
            </w:r>
          </w:hyperlink>
        </w:p>
        <w:p w14:paraId="7FFB1E86" w14:textId="7FBB78F9" w:rsidR="00FE63A1" w:rsidRDefault="004046E0">
          <w:pPr>
            <w:pStyle w:val="TDC3"/>
            <w:tabs>
              <w:tab w:val="right" w:leader="dot" w:pos="8494"/>
            </w:tabs>
            <w:rPr>
              <w:rFonts w:eastAsiaTheme="minorEastAsia"/>
              <w:noProof/>
              <w:lang w:eastAsia="es-ES"/>
            </w:rPr>
          </w:pPr>
          <w:hyperlink w:anchor="_Toc522205085" w:history="1">
            <w:r w:rsidR="00FE63A1" w:rsidRPr="00134843">
              <w:rPr>
                <w:rStyle w:val="Hipervnculo"/>
                <w:rFonts w:ascii="Arial" w:hAnsi="Arial"/>
                <w:noProof/>
              </w:rPr>
              <w:t>2.5.1 Transformaciones y acciones utilizadas.</w:t>
            </w:r>
            <w:r w:rsidR="00FE63A1">
              <w:rPr>
                <w:noProof/>
                <w:webHidden/>
              </w:rPr>
              <w:tab/>
            </w:r>
            <w:r w:rsidR="00FE63A1">
              <w:rPr>
                <w:noProof/>
                <w:webHidden/>
              </w:rPr>
              <w:fldChar w:fldCharType="begin"/>
            </w:r>
            <w:r w:rsidR="00FE63A1">
              <w:rPr>
                <w:noProof/>
                <w:webHidden/>
              </w:rPr>
              <w:instrText xml:space="preserve"> PAGEREF _Toc522205085 \h </w:instrText>
            </w:r>
            <w:r w:rsidR="00FE63A1">
              <w:rPr>
                <w:noProof/>
                <w:webHidden/>
              </w:rPr>
            </w:r>
            <w:r w:rsidR="00FE63A1">
              <w:rPr>
                <w:noProof/>
                <w:webHidden/>
              </w:rPr>
              <w:fldChar w:fldCharType="separate"/>
            </w:r>
            <w:r w:rsidR="00C221E3">
              <w:rPr>
                <w:noProof/>
                <w:webHidden/>
              </w:rPr>
              <w:t>7</w:t>
            </w:r>
            <w:r w:rsidR="00FE63A1">
              <w:rPr>
                <w:noProof/>
                <w:webHidden/>
              </w:rPr>
              <w:fldChar w:fldCharType="end"/>
            </w:r>
          </w:hyperlink>
        </w:p>
        <w:p w14:paraId="5FCF05E5" w14:textId="2E27AC5E" w:rsidR="00FE63A1" w:rsidRDefault="004046E0">
          <w:pPr>
            <w:pStyle w:val="TDC2"/>
            <w:rPr>
              <w:rFonts w:eastAsiaTheme="minorEastAsia"/>
              <w:b w:val="0"/>
              <w:lang w:eastAsia="es-ES"/>
            </w:rPr>
          </w:pPr>
          <w:hyperlink w:anchor="_Toc522205086" w:history="1">
            <w:r w:rsidR="00FE63A1" w:rsidRPr="00134843">
              <w:rPr>
                <w:rStyle w:val="Hipervnculo"/>
              </w:rPr>
              <w:t>2.6 Metodología.</w:t>
            </w:r>
            <w:r w:rsidR="00FE63A1">
              <w:rPr>
                <w:webHidden/>
              </w:rPr>
              <w:tab/>
            </w:r>
            <w:r w:rsidR="00FE63A1">
              <w:rPr>
                <w:webHidden/>
              </w:rPr>
              <w:fldChar w:fldCharType="begin"/>
            </w:r>
            <w:r w:rsidR="00FE63A1">
              <w:rPr>
                <w:webHidden/>
              </w:rPr>
              <w:instrText xml:space="preserve"> PAGEREF _Toc522205086 \h </w:instrText>
            </w:r>
            <w:r w:rsidR="00FE63A1">
              <w:rPr>
                <w:webHidden/>
              </w:rPr>
            </w:r>
            <w:r w:rsidR="00FE63A1">
              <w:rPr>
                <w:webHidden/>
              </w:rPr>
              <w:fldChar w:fldCharType="separate"/>
            </w:r>
            <w:r w:rsidR="00C221E3">
              <w:rPr>
                <w:webHidden/>
              </w:rPr>
              <w:t>9</w:t>
            </w:r>
            <w:r w:rsidR="00FE63A1">
              <w:rPr>
                <w:webHidden/>
              </w:rPr>
              <w:fldChar w:fldCharType="end"/>
            </w:r>
          </w:hyperlink>
        </w:p>
        <w:p w14:paraId="24220EEA" w14:textId="4BDD1A02" w:rsidR="00FE63A1" w:rsidRDefault="004046E0">
          <w:pPr>
            <w:pStyle w:val="TDC1"/>
            <w:tabs>
              <w:tab w:val="right" w:leader="dot" w:pos="8494"/>
            </w:tabs>
            <w:rPr>
              <w:rFonts w:eastAsiaTheme="minorEastAsia"/>
              <w:noProof/>
              <w:lang w:eastAsia="es-ES"/>
            </w:rPr>
          </w:pPr>
          <w:hyperlink w:anchor="_Toc522205087" w:history="1">
            <w:r w:rsidR="00FE63A1" w:rsidRPr="00134843">
              <w:rPr>
                <w:rStyle w:val="Hipervnculo"/>
                <w:noProof/>
              </w:rPr>
              <w:t>3. Algoritmos.</w:t>
            </w:r>
            <w:r w:rsidR="00FE63A1">
              <w:rPr>
                <w:noProof/>
                <w:webHidden/>
              </w:rPr>
              <w:tab/>
            </w:r>
            <w:r w:rsidR="00FE63A1">
              <w:rPr>
                <w:noProof/>
                <w:webHidden/>
              </w:rPr>
              <w:fldChar w:fldCharType="begin"/>
            </w:r>
            <w:r w:rsidR="00FE63A1">
              <w:rPr>
                <w:noProof/>
                <w:webHidden/>
              </w:rPr>
              <w:instrText xml:space="preserve"> PAGEREF _Toc522205087 \h </w:instrText>
            </w:r>
            <w:r w:rsidR="00FE63A1">
              <w:rPr>
                <w:noProof/>
                <w:webHidden/>
              </w:rPr>
            </w:r>
            <w:r w:rsidR="00FE63A1">
              <w:rPr>
                <w:noProof/>
                <w:webHidden/>
              </w:rPr>
              <w:fldChar w:fldCharType="separate"/>
            </w:r>
            <w:r w:rsidR="00C221E3">
              <w:rPr>
                <w:noProof/>
                <w:webHidden/>
              </w:rPr>
              <w:t>9</w:t>
            </w:r>
            <w:r w:rsidR="00FE63A1">
              <w:rPr>
                <w:noProof/>
                <w:webHidden/>
              </w:rPr>
              <w:fldChar w:fldCharType="end"/>
            </w:r>
          </w:hyperlink>
        </w:p>
        <w:p w14:paraId="49A2EFFD" w14:textId="15DFDE46" w:rsidR="00FE63A1" w:rsidRDefault="004046E0">
          <w:pPr>
            <w:pStyle w:val="TDC2"/>
            <w:rPr>
              <w:rFonts w:eastAsiaTheme="minorEastAsia"/>
              <w:b w:val="0"/>
              <w:lang w:eastAsia="es-ES"/>
            </w:rPr>
          </w:pPr>
          <w:hyperlink w:anchor="_Toc522205088" w:history="1">
            <w:r w:rsidR="00FE63A1" w:rsidRPr="00134843">
              <w:rPr>
                <w:rStyle w:val="Hipervnculo"/>
              </w:rPr>
              <w:t>3.1 Algoritmo Simple Logfile Clustering Tool (SLCT)</w:t>
            </w:r>
            <w:r w:rsidR="00FE63A1">
              <w:rPr>
                <w:webHidden/>
              </w:rPr>
              <w:tab/>
            </w:r>
            <w:r w:rsidR="00FE63A1">
              <w:rPr>
                <w:webHidden/>
              </w:rPr>
              <w:fldChar w:fldCharType="begin"/>
            </w:r>
            <w:r w:rsidR="00FE63A1">
              <w:rPr>
                <w:webHidden/>
              </w:rPr>
              <w:instrText xml:space="preserve"> PAGEREF _Toc522205088 \h </w:instrText>
            </w:r>
            <w:r w:rsidR="00FE63A1">
              <w:rPr>
                <w:webHidden/>
              </w:rPr>
            </w:r>
            <w:r w:rsidR="00FE63A1">
              <w:rPr>
                <w:webHidden/>
              </w:rPr>
              <w:fldChar w:fldCharType="separate"/>
            </w:r>
            <w:r w:rsidR="00C221E3">
              <w:rPr>
                <w:webHidden/>
              </w:rPr>
              <w:t>10</w:t>
            </w:r>
            <w:r w:rsidR="00FE63A1">
              <w:rPr>
                <w:webHidden/>
              </w:rPr>
              <w:fldChar w:fldCharType="end"/>
            </w:r>
          </w:hyperlink>
        </w:p>
        <w:p w14:paraId="0ADD939B" w14:textId="791117D4" w:rsidR="00FE63A1" w:rsidRDefault="004046E0">
          <w:pPr>
            <w:pStyle w:val="TDC1"/>
            <w:tabs>
              <w:tab w:val="right" w:leader="dot" w:pos="8494"/>
            </w:tabs>
            <w:rPr>
              <w:rFonts w:eastAsiaTheme="minorEastAsia"/>
              <w:noProof/>
              <w:lang w:eastAsia="es-ES"/>
            </w:rPr>
          </w:pPr>
          <w:hyperlink w:anchor="_Toc522205089" w:history="1">
            <w:r w:rsidR="00FE63A1" w:rsidRPr="00134843">
              <w:rPr>
                <w:rStyle w:val="Hipervnculo"/>
                <w:noProof/>
              </w:rPr>
              <w:t>3. Bibliografía</w:t>
            </w:r>
            <w:r w:rsidR="00FE63A1">
              <w:rPr>
                <w:noProof/>
                <w:webHidden/>
              </w:rPr>
              <w:tab/>
            </w:r>
            <w:r w:rsidR="00FE63A1">
              <w:rPr>
                <w:noProof/>
                <w:webHidden/>
              </w:rPr>
              <w:fldChar w:fldCharType="begin"/>
            </w:r>
            <w:r w:rsidR="00FE63A1">
              <w:rPr>
                <w:noProof/>
                <w:webHidden/>
              </w:rPr>
              <w:instrText xml:space="preserve"> PAGEREF _Toc522205089 \h </w:instrText>
            </w:r>
            <w:r w:rsidR="00FE63A1">
              <w:rPr>
                <w:noProof/>
                <w:webHidden/>
              </w:rPr>
            </w:r>
            <w:r w:rsidR="00FE63A1">
              <w:rPr>
                <w:noProof/>
                <w:webHidden/>
              </w:rPr>
              <w:fldChar w:fldCharType="separate"/>
            </w:r>
            <w:r w:rsidR="00C221E3">
              <w:rPr>
                <w:noProof/>
                <w:webHidden/>
              </w:rPr>
              <w:t>14</w:t>
            </w:r>
            <w:r w:rsidR="00FE63A1">
              <w:rPr>
                <w:noProof/>
                <w:webHidden/>
              </w:rPr>
              <w:fldChar w:fldCharType="end"/>
            </w:r>
          </w:hyperlink>
        </w:p>
        <w:p w14:paraId="68F27F77" w14:textId="35C25078"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1" w:name="_Toc522205078"/>
      <w:r w:rsidRPr="002218DE">
        <w:rPr>
          <w:b/>
        </w:rPr>
        <w:lastRenderedPageBreak/>
        <w:t xml:space="preserve">1. </w:t>
      </w:r>
      <w:r w:rsidR="00AA2087" w:rsidRPr="002218DE">
        <w:rPr>
          <w:b/>
        </w:rPr>
        <w:t>Introducción</w:t>
      </w:r>
      <w:bookmarkEnd w:id="1"/>
    </w:p>
    <w:p w14:paraId="460AE7A6" w14:textId="6A423E8B"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FB2B57">
            <w:rPr>
              <w:rFonts w:ascii="Arial" w:hAnsi="Arial" w:cs="Arial"/>
              <w:b/>
              <w:noProof/>
            </w:rPr>
            <w:t xml:space="preserve"> </w:t>
          </w:r>
          <w:r w:rsidR="00FB2B57" w:rsidRPr="00FB2B57">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0F4ADA9B"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FB2B57" w:rsidRPr="00FB2B57">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2" w:name="_Toc522205079"/>
      <w:r w:rsidRPr="002218DE">
        <w:rPr>
          <w:b/>
        </w:rPr>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3" w:name="_Toc522205080"/>
      <w:r w:rsidRPr="002218DE">
        <w:rPr>
          <w:b/>
        </w:rPr>
        <w:t>2.1 Python.</w:t>
      </w:r>
      <w:bookmarkEnd w:id="3"/>
    </w:p>
    <w:p w14:paraId="69B1C90E" w14:textId="2333E9A0"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FB2B57">
            <w:rPr>
              <w:rFonts w:ascii="Arial" w:hAnsi="Arial" w:cs="Arial"/>
              <w:noProof/>
            </w:rPr>
            <w:t xml:space="preserve"> </w:t>
          </w:r>
          <w:r w:rsidR="00FB2B57" w:rsidRPr="00FB2B57">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4" w:name="_Toc522205081"/>
      <w:r w:rsidRPr="002218DE">
        <w:rPr>
          <w:b/>
        </w:rPr>
        <w:lastRenderedPageBreak/>
        <w:t>2.2 Elasticsearch.</w:t>
      </w:r>
      <w:bookmarkEnd w:id="4"/>
    </w:p>
    <w:p w14:paraId="39F89371" w14:textId="2FEFDF9D"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FB2B57" w:rsidRPr="00FB2B57">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5" w:name="_Toc522205082"/>
      <w:r w:rsidRPr="002218DE">
        <w:rPr>
          <w:b/>
        </w:rPr>
        <w:t>2.3 Logstash.</w:t>
      </w:r>
      <w:bookmarkEnd w:id="5"/>
    </w:p>
    <w:p w14:paraId="7F1D00B9" w14:textId="207B6D1E"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FB2B57" w:rsidRPr="00FB2B57">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6" w:name="_Toc522205083"/>
      <w:r w:rsidRPr="0022758D">
        <w:rPr>
          <w:b/>
        </w:rPr>
        <w:t>2.4 Kibana.</w:t>
      </w:r>
      <w:bookmarkEnd w:id="6"/>
    </w:p>
    <w:p w14:paraId="35D07739" w14:textId="739B4221"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FB2B57" w:rsidRPr="00FB2B57">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7" w:name="_Toc522205084"/>
      <w:r w:rsidRPr="0022758D">
        <w:rPr>
          <w:b/>
        </w:rPr>
        <w:lastRenderedPageBreak/>
        <w:t>2.5 Apache Spark.</w:t>
      </w:r>
      <w:bookmarkEnd w:id="7"/>
    </w:p>
    <w:p w14:paraId="6962EABF" w14:textId="78E9642F"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FB2B57" w:rsidRPr="00FB2B57">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proofErr w:type="gramStart"/>
      <w:r w:rsidR="002451C6" w:rsidRPr="002451C6">
        <w:rPr>
          <w:rFonts w:ascii="Arial" w:hAnsi="Arial" w:cs="Arial"/>
          <w:b/>
        </w:rPr>
        <w:t>count(</w:t>
      </w:r>
      <w:proofErr w:type="gramEnd"/>
      <w:r w:rsidR="002451C6" w:rsidRPr="002451C6">
        <w:rPr>
          <w:rFonts w:ascii="Arial" w:hAnsi="Arial" w:cs="Arial"/>
          <w:b/>
        </w:rPr>
        <w: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8" w:name="_Toc522205085"/>
      <w:r w:rsidRPr="0022758D">
        <w:rPr>
          <w:rFonts w:ascii="Arial" w:hAnsi="Arial"/>
          <w:b/>
          <w:color w:val="auto"/>
          <w:sz w:val="32"/>
          <w:szCs w:val="26"/>
        </w:rPr>
        <w:lastRenderedPageBreak/>
        <w:t>2.5.1 Transformaciones y acciones utilizadas.</w:t>
      </w:r>
      <w:bookmarkEnd w:id="8"/>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gramStart"/>
      <w:r w:rsidRPr="008E0397">
        <w:rPr>
          <w:rFonts w:ascii="Arial" w:hAnsi="Arial" w:cs="Arial"/>
          <w:b/>
        </w:rPr>
        <w:t>filter(</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w:t>
      </w:r>
      <w:proofErr w:type="gramStart"/>
      <w:r w:rsidR="008E0397">
        <w:rPr>
          <w:rFonts w:ascii="Arial" w:hAnsi="Arial" w:cs="Arial"/>
          <w:b/>
        </w:rPr>
        <w:t>union(</w:t>
      </w:r>
      <w:proofErr w:type="gramEnd"/>
      <w:r w:rsidR="008E0397">
        <w:rPr>
          <w:rFonts w:ascii="Arial" w:hAnsi="Arial" w:cs="Arial"/>
          <w:b/>
        </w:rPr>
        <w:t>):</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 xml:space="preserve">Transformación </w:t>
      </w:r>
      <w:proofErr w:type="gramStart"/>
      <w:r w:rsidRPr="007855EF">
        <w:rPr>
          <w:rFonts w:ascii="Arial" w:hAnsi="Arial" w:cs="Arial"/>
          <w:b/>
        </w:rPr>
        <w:t>reduceByKey</w:t>
      </w:r>
      <w:r w:rsidR="007855EF" w:rsidRPr="007855EF">
        <w:rPr>
          <w:rFonts w:ascii="Arial" w:hAnsi="Arial" w:cs="Arial"/>
          <w:b/>
        </w:rPr>
        <w:t>(</w:t>
      </w:r>
      <w:proofErr w:type="gramEnd"/>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 xml:space="preserve">Acción </w:t>
      </w:r>
      <w:proofErr w:type="gramStart"/>
      <w:r w:rsidRPr="00814D06">
        <w:rPr>
          <w:rFonts w:ascii="Arial" w:hAnsi="Arial" w:cs="Arial"/>
          <w:b/>
        </w:rPr>
        <w:t>count(</w:t>
      </w:r>
      <w:proofErr w:type="gramEnd"/>
      <w:r w:rsidRPr="00814D06">
        <w:rPr>
          <w:rFonts w:ascii="Arial" w:hAnsi="Arial" w:cs="Arial"/>
          <w:b/>
        </w:rPr>
        <w: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 xml:space="preserve">del método </w:t>
      </w:r>
      <w:proofErr w:type="gramStart"/>
      <w:r>
        <w:rPr>
          <w:rFonts w:ascii="Arial" w:hAnsi="Arial" w:cs="Arial"/>
          <w:sz w:val="18"/>
        </w:rPr>
        <w:t>count(</w:t>
      </w:r>
      <w:proofErr w:type="gramEnd"/>
      <w:r>
        <w:rPr>
          <w:rFonts w:ascii="Arial" w:hAnsi="Arial" w:cs="Arial"/>
          <w:sz w:val="18"/>
        </w:rPr>
        <w: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proofErr w:type="gramStart"/>
      <w:r>
        <w:rPr>
          <w:rFonts w:ascii="Arial" w:hAnsi="Arial" w:cs="Arial"/>
          <w:sz w:val="18"/>
        </w:rPr>
        <w:t>take</w:t>
      </w:r>
      <w:proofErr w:type="spellEnd"/>
      <w:r>
        <w:rPr>
          <w:rFonts w:ascii="Arial" w:hAnsi="Arial" w:cs="Arial"/>
          <w:sz w:val="18"/>
        </w:rPr>
        <w:t>(</w:t>
      </w:r>
      <w:proofErr w:type="gram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proofErr w:type="gramStart"/>
      <w:r w:rsidRPr="004B6C23">
        <w:rPr>
          <w:rFonts w:ascii="Arial" w:hAnsi="Arial" w:cs="Arial"/>
          <w:b/>
        </w:rPr>
        <w:t>collect</w:t>
      </w:r>
      <w:proofErr w:type="spellEnd"/>
      <w:r w:rsidRPr="004B6C23">
        <w:rPr>
          <w:rFonts w:ascii="Arial" w:hAnsi="Arial" w:cs="Arial"/>
          <w:b/>
        </w:rPr>
        <w:t>(</w:t>
      </w:r>
      <w:proofErr w:type="gram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 xml:space="preserve">de aplicar la acción </w:t>
      </w:r>
      <w:proofErr w:type="gramStart"/>
      <w:r>
        <w:rPr>
          <w:rFonts w:ascii="Arial" w:hAnsi="Arial" w:cs="Arial"/>
          <w:sz w:val="18"/>
        </w:rPr>
        <w:t>collect(</w:t>
      </w:r>
      <w:proofErr w:type="gramEnd"/>
      <w:r>
        <w:rPr>
          <w:rFonts w:ascii="Arial" w:hAnsi="Arial" w:cs="Arial"/>
          <w:sz w:val="18"/>
        </w:rPr>
        <w: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proofErr w:type="gramStart"/>
      <w:r w:rsidR="00D95C74">
        <w:rPr>
          <w:rFonts w:ascii="Arial" w:hAnsi="Arial" w:cs="Arial"/>
        </w:rPr>
        <w:t>persist</w:t>
      </w:r>
      <w:proofErr w:type="spellEnd"/>
      <w:r w:rsidR="00D95C74">
        <w:rPr>
          <w:rFonts w:ascii="Arial" w:hAnsi="Arial" w:cs="Arial"/>
        </w:rPr>
        <w:t>(</w:t>
      </w:r>
      <w:proofErr w:type="gram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9" w:name="_Toc522205086"/>
      <w:r w:rsidRPr="0022758D">
        <w:rPr>
          <w:b/>
        </w:rPr>
        <w:lastRenderedPageBreak/>
        <w:t>2.6 Metodología.</w:t>
      </w:r>
      <w:bookmarkEnd w:id="9"/>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0" w:name="_Toc522205087"/>
      <w:r w:rsidRPr="0022758D">
        <w:rPr>
          <w:b/>
        </w:rPr>
        <w:t>3. Algoritmos.</w:t>
      </w:r>
      <w:bookmarkEnd w:id="10"/>
    </w:p>
    <w:p w14:paraId="282B8EEA" w14:textId="4DAEFCA4"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End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FB2B57" w:rsidRPr="00FB2B57">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proofErr w:type="spellStart"/>
      <w:r w:rsidR="0041692C" w:rsidRPr="0041692C">
        <w:rPr>
          <w:rFonts w:ascii="Arial" w:hAnsi="Arial" w:cs="Arial"/>
          <w:b/>
        </w:rPr>
        <w:t>LogCluster</w:t>
      </w:r>
      <w:proofErr w:type="spellEnd"/>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w:t>
      </w:r>
      <w:proofErr w:type="spellStart"/>
      <w:r w:rsidR="00AC6FCA">
        <w:rPr>
          <w:rFonts w:ascii="Arial" w:eastAsiaTheme="minorEastAsia" w:hAnsi="Arial" w:cs="Arial"/>
        </w:rPr>
        <w:t>LogCluster</w:t>
      </w:r>
      <w:proofErr w:type="spellEnd"/>
      <w:r w:rsidR="00AC6FCA">
        <w:rPr>
          <w:rFonts w:ascii="Arial" w:eastAsiaTheme="minorEastAsia" w:hAnsi="Arial" w:cs="Arial"/>
        </w:rPr>
        <w:t xml:space="preserve">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(clusters)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2DC44CC5" w:rsidR="001F60D5" w:rsidRPr="006D0A6D" w:rsidRDefault="001F60D5" w:rsidP="001F60D5">
      <w:pPr>
        <w:pStyle w:val="Ttulo2"/>
      </w:pPr>
      <w:bookmarkStart w:id="11" w:name="_Toc522205088"/>
      <w:r>
        <w:t>3</w:t>
      </w:r>
      <w:r w:rsidRPr="006D0A6D">
        <w:t>.</w:t>
      </w:r>
      <w:r>
        <w:t>1</w:t>
      </w:r>
      <w:r w:rsidRPr="006D0A6D">
        <w:t xml:space="preserve"> </w:t>
      </w:r>
      <w:r>
        <w:t xml:space="preserve">Algoritmo Simple </w:t>
      </w:r>
      <w:proofErr w:type="spellStart"/>
      <w:r>
        <w:t>Logfile</w:t>
      </w:r>
      <w:proofErr w:type="spellEnd"/>
      <w:r>
        <w:t xml:space="preserve"> </w:t>
      </w:r>
      <w:proofErr w:type="spellStart"/>
      <w:r>
        <w:t>Clustering</w:t>
      </w:r>
      <w:proofErr w:type="spellEnd"/>
      <w:r>
        <w:t xml:space="preserve"> Tool (SLCT)</w:t>
      </w:r>
      <w:bookmarkEnd w:id="11"/>
      <w:r>
        <w:t xml:space="preserve"> </w:t>
      </w:r>
    </w:p>
    <w:p w14:paraId="3368EA86" w14:textId="7F48509A"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End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FB2B57" w:rsidRPr="00FB2B57">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4345361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r w:rsidR="00A84C18">
        <w:rPr>
          <w:rFonts w:ascii="Arial" w:hAnsi="Arial" w:cs="Arial"/>
        </w:rPr>
        <w:t xml:space="preserve">, a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368DFFA4"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que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2A0B7C91"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pasada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Pr>
          <w:rFonts w:ascii="Arial" w:hAnsi="Arial" w:cs="Arial"/>
        </w:rPr>
        <w:t xml:space="preserve">m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m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p>
    <w:p w14:paraId="6EB6D281" w14:textId="75FAAF9F" w:rsidR="00227731" w:rsidRDefault="00E025E0" w:rsidP="00687640">
      <w:pPr>
        <w:spacing w:line="324" w:lineRule="auto"/>
        <w:jc w:val="both"/>
        <w:rPr>
          <w:rFonts w:ascii="Arial" w:hAnsi="Arial" w:cs="Arial"/>
        </w:rPr>
      </w:pPr>
      <w:r>
        <w:rPr>
          <w:rFonts w:ascii="Arial" w:hAnsi="Arial" w:cs="Arial"/>
        </w:rPr>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 son propuestas </w:t>
      </w:r>
      <w:r w:rsidR="00A925C3">
        <w:rPr>
          <w:rFonts w:ascii="Arial" w:hAnsi="Arial" w:cs="Arial"/>
        </w:rPr>
        <w:lastRenderedPageBreak/>
        <w:t xml:space="preserve">por el algoritmo como </w:t>
      </w:r>
      <w:r w:rsidR="00336728">
        <w:rPr>
          <w:rFonts w:ascii="Arial" w:hAnsi="Arial" w:cs="Arial"/>
        </w:rPr>
        <w:t>clúster</w:t>
      </w:r>
      <w:r w:rsidR="00A925C3">
        <w:rPr>
          <w:rFonts w:ascii="Arial" w:hAnsi="Arial" w:cs="Arial"/>
        </w:rPr>
        <w:t xml:space="preserve"> y construye el patrón</w:t>
      </w:r>
      <w:r w:rsidR="00213662">
        <w:rPr>
          <w:rFonts w:ascii="Arial" w:hAnsi="Arial" w:cs="Arial"/>
        </w:rPr>
        <w:t xml:space="preserve">. Por ejemplo, si hay un </w:t>
      </w:r>
      <w:r w:rsidR="00336728">
        <w:rPr>
          <w:rFonts w:ascii="Arial" w:hAnsi="Arial" w:cs="Arial"/>
        </w:rPr>
        <w:t>clúster</w:t>
      </w:r>
      <w:r w:rsidR="00213662">
        <w:rPr>
          <w:rFonts w:ascii="Arial" w:hAnsi="Arial" w:cs="Arial"/>
        </w:rPr>
        <w:t xml:space="preserve"> </w:t>
      </w:r>
      <w:r w:rsidR="00336728">
        <w:rPr>
          <w:rFonts w:ascii="Arial" w:hAnsi="Arial" w:cs="Arial"/>
        </w:rPr>
        <w:t>que tiene los atributos</w:t>
      </w:r>
      <w:r w:rsidR="00AC1006">
        <w:rPr>
          <w:rFonts w:ascii="Arial" w:hAnsi="Arial" w:cs="Arial"/>
        </w:rPr>
        <w:t xml:space="preserve"> </w:t>
      </w:r>
      <w:r w:rsidR="00927BA5">
        <w:rPr>
          <w:rFonts w:ascii="Arial" w:hAnsi="Arial" w:cs="Arial"/>
        </w:rPr>
        <w:t>{(1,’Contraseña’), (2,’del’), (3,’usuario’), (</w:t>
      </w:r>
      <w:proofErr w:type="gramStart"/>
      <w:r w:rsidR="00927BA5">
        <w:rPr>
          <w:rFonts w:ascii="Arial" w:hAnsi="Arial" w:cs="Arial"/>
        </w:rPr>
        <w:t>5,‘</w:t>
      </w:r>
      <w:proofErr w:type="gramEnd"/>
      <w:r w:rsidR="00927BA5">
        <w:rPr>
          <w:rFonts w:ascii="Arial" w:hAnsi="Arial" w:cs="Arial"/>
        </w:rPr>
        <w:t>aceptada’)} el patrón correspondiente sería Contraseña del usuario * aceptada.</w:t>
      </w:r>
    </w:p>
    <w:p w14:paraId="2D30708E" w14:textId="08313647" w:rsidR="009C75A8" w:rsidRDefault="009C75A8" w:rsidP="00687640">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esto definimos el soporte como </w:t>
      </w:r>
      <m:oMath>
        <m:r>
          <w:rPr>
            <w:rFonts w:ascii="Cambria Math" w:hAnsi="Cambria Math" w:cs="Arial"/>
          </w:rPr>
          <m:t>s=2</m:t>
        </m:r>
      </m:oMath>
      <w:r>
        <w:rPr>
          <w:rFonts w:ascii="Arial" w:eastAsiaTheme="minorEastAsia" w:hAnsi="Arial" w:cs="Arial"/>
        </w:rPr>
        <w:t xml:space="preserve"> y el conjunto de datos con las siguientes líneas:</w:t>
      </w:r>
    </w:p>
    <w:p w14:paraId="62FBE95A" w14:textId="16B7F12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w:t>
      </w:r>
      <w:proofErr w:type="spellStart"/>
      <w:r>
        <w:rPr>
          <w:rFonts w:ascii="Arial" w:hAnsi="Arial" w:cs="Arial"/>
        </w:rPr>
        <w:t>down</w:t>
      </w:r>
      <w:proofErr w:type="spellEnd"/>
    </w:p>
    <w:p w14:paraId="29AAEE29" w14:textId="21B74DD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w:t>
      </w:r>
      <w:proofErr w:type="spellStart"/>
      <w:r>
        <w:rPr>
          <w:rFonts w:ascii="Arial" w:hAnsi="Arial" w:cs="Arial"/>
        </w:rPr>
        <w:t>down</w:t>
      </w:r>
      <w:proofErr w:type="spellEnd"/>
    </w:p>
    <w:p w14:paraId="1031CFE7" w14:textId="2B8F8DE3"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1967EC2B" w14:textId="14045A6A" w:rsidR="001F60D5" w:rsidRDefault="00F75C1E" w:rsidP="00CD1227">
      <w:pPr>
        <w:spacing w:line="324" w:lineRule="auto"/>
        <w:jc w:val="both"/>
        <w:rPr>
          <w:rFonts w:ascii="Arial" w:hAnsi="Arial" w:cs="Arial"/>
        </w:rPr>
      </w:pPr>
      <w:r>
        <w:rPr>
          <w:rFonts w:ascii="Arial" w:hAnsi="Arial" w:cs="Arial"/>
        </w:rPr>
        <w:t>luego</w:t>
      </w:r>
      <w:r w:rsidR="00C2437A">
        <w:rPr>
          <w:rFonts w:ascii="Arial" w:hAnsi="Arial" w:cs="Arial"/>
        </w:rPr>
        <w:t xml:space="preserve"> las palabras (1,</w:t>
      </w:r>
      <w:r>
        <w:rPr>
          <w:rFonts w:ascii="Arial" w:hAnsi="Arial" w:cs="Arial"/>
        </w:rPr>
        <w:t xml:space="preserve"> </w:t>
      </w:r>
      <w:r w:rsidR="00C2437A">
        <w:rPr>
          <w:rFonts w:ascii="Arial" w:hAnsi="Arial" w:cs="Arial"/>
        </w:rPr>
        <w:t>‘Interfaz’) y (</w:t>
      </w:r>
      <w:r w:rsidR="00D668BE">
        <w:rPr>
          <w:rFonts w:ascii="Arial" w:hAnsi="Arial" w:cs="Arial"/>
        </w:rPr>
        <w:t>3</w:t>
      </w:r>
      <w:r w:rsidR="00C2437A">
        <w:rPr>
          <w:rFonts w:ascii="Arial" w:hAnsi="Arial" w:cs="Arial"/>
        </w:rPr>
        <w:t>, ‘</w:t>
      </w:r>
      <w:proofErr w:type="spellStart"/>
      <w:r w:rsidR="00C2437A">
        <w:rPr>
          <w:rFonts w:ascii="Arial" w:hAnsi="Arial" w:cs="Arial"/>
        </w:rPr>
        <w:t>down</w:t>
      </w:r>
      <w:proofErr w:type="spellEnd"/>
      <w:r w:rsidR="00C2437A">
        <w:rPr>
          <w:rFonts w:ascii="Arial" w:hAnsi="Arial" w:cs="Arial"/>
        </w:rPr>
        <w:t xml:space="preserve">’) </w:t>
      </w:r>
      <w:r>
        <w:rPr>
          <w:rFonts w:ascii="Arial" w:hAnsi="Arial" w:cs="Arial"/>
        </w:rPr>
        <w:t xml:space="preserve">aparecen </w:t>
      </w:r>
      <w:r w:rsidR="00C2437A">
        <w:rPr>
          <w:rFonts w:ascii="Arial" w:hAnsi="Arial" w:cs="Arial"/>
        </w:rPr>
        <w:t>en tres y dos líneas respectivamente</w:t>
      </w:r>
      <w:r w:rsidR="00CD1227">
        <w:rPr>
          <w:rFonts w:ascii="Arial" w:hAnsi="Arial" w:cs="Arial"/>
        </w:rPr>
        <w:t xml:space="preserve"> </w:t>
      </w:r>
      <w:r>
        <w:rPr>
          <w:rFonts w:ascii="Arial" w:hAnsi="Arial" w:cs="Arial"/>
        </w:rPr>
        <w:t xml:space="preserve">y son identificadas como palabras frecuentes por el algoritmo. Posteriormente el algoritmo hará </w:t>
      </w:r>
      <w:r w:rsidR="0089466F">
        <w:rPr>
          <w:rFonts w:ascii="Arial" w:hAnsi="Arial" w:cs="Arial"/>
        </w:rPr>
        <w:t xml:space="preserve">otra pasada sobre el conjunto de datos y creará los </w:t>
      </w:r>
      <w:r w:rsidR="00D668BE">
        <w:rPr>
          <w:rFonts w:ascii="Arial" w:hAnsi="Arial" w:cs="Arial"/>
        </w:rPr>
        <w:t>posibles clústeres obteniéndose, para este ejemplo, los siguientes candidatos</w:t>
      </w:r>
      <w:r w:rsidR="0089466F">
        <w:rPr>
          <w:rFonts w:ascii="Arial" w:hAnsi="Arial" w:cs="Arial"/>
        </w:rPr>
        <w:t>.</w:t>
      </w:r>
    </w:p>
    <w:p w14:paraId="6092D03F" w14:textId="3AC6A1E2" w:rsidR="00D668BE" w:rsidRDefault="00D668BE" w:rsidP="00D668BE">
      <w:pPr>
        <w:spacing w:line="324" w:lineRule="auto"/>
        <w:ind w:firstLine="708"/>
        <w:jc w:val="both"/>
        <w:rPr>
          <w:rFonts w:ascii="Arial" w:hAnsi="Arial" w:cs="Arial"/>
        </w:rPr>
      </w:pPr>
      <w:r>
        <w:rPr>
          <w:rFonts w:ascii="Arial" w:hAnsi="Arial" w:cs="Arial"/>
        </w:rPr>
        <w:t>{</w:t>
      </w:r>
      <w:r>
        <w:rPr>
          <w:rFonts w:ascii="Arial" w:hAnsi="Arial" w:cs="Arial"/>
        </w:rPr>
        <w:t>(1, ‘Interfaz’)</w:t>
      </w:r>
      <w:r>
        <w:rPr>
          <w:rFonts w:ascii="Arial" w:hAnsi="Arial" w:cs="Arial"/>
        </w:rPr>
        <w:t>,</w:t>
      </w:r>
      <w:r w:rsidRPr="00D668BE">
        <w:rPr>
          <w:rFonts w:ascii="Arial" w:hAnsi="Arial" w:cs="Arial"/>
        </w:rPr>
        <w:t xml:space="preserve"> </w:t>
      </w:r>
      <w:r>
        <w:rPr>
          <w:rFonts w:ascii="Arial" w:hAnsi="Arial" w:cs="Arial"/>
        </w:rPr>
        <w:t>(3, ‘</w:t>
      </w:r>
      <w:proofErr w:type="spellStart"/>
      <w:r>
        <w:rPr>
          <w:rFonts w:ascii="Arial" w:hAnsi="Arial" w:cs="Arial"/>
        </w:rPr>
        <w:t>down</w:t>
      </w:r>
      <w:proofErr w:type="spellEnd"/>
      <w:r>
        <w:rPr>
          <w:rFonts w:ascii="Arial" w:hAnsi="Arial" w:cs="Arial"/>
        </w:rPr>
        <w:t>’)</w:t>
      </w:r>
      <w:r>
        <w:rPr>
          <w:rFonts w:ascii="Arial" w:hAnsi="Arial" w:cs="Arial"/>
        </w:rPr>
        <w:t>} {s=2}</w:t>
      </w:r>
    </w:p>
    <w:p w14:paraId="5522BE92" w14:textId="3B4B0008" w:rsidR="00D668BE" w:rsidRPr="00CD1227" w:rsidRDefault="00D668BE" w:rsidP="00D668BE">
      <w:pPr>
        <w:spacing w:line="324" w:lineRule="auto"/>
        <w:ind w:firstLine="708"/>
        <w:jc w:val="both"/>
        <w:rPr>
          <w:rFonts w:ascii="Arial" w:hAnsi="Arial" w:cs="Arial"/>
        </w:rPr>
      </w:pPr>
      <w:r>
        <w:rPr>
          <w:rFonts w:ascii="Arial" w:hAnsi="Arial" w:cs="Arial"/>
        </w:rPr>
        <w:t xml:space="preserve">{(1, ‘Interfaz’)} </w:t>
      </w:r>
      <w:r>
        <w:rPr>
          <w:rFonts w:ascii="Arial" w:hAnsi="Arial" w:cs="Arial"/>
        </w:rPr>
        <w:t>{s=1}</w:t>
      </w:r>
    </w:p>
    <w:p w14:paraId="43F62629" w14:textId="44F02013" w:rsidR="00D668BE" w:rsidRDefault="00DD1527" w:rsidP="00CD1227">
      <w:pPr>
        <w:spacing w:line="324" w:lineRule="auto"/>
        <w:jc w:val="both"/>
        <w:rPr>
          <w:rFonts w:ascii="Arial" w:hAnsi="Arial" w:cs="Arial"/>
        </w:rPr>
      </w:pPr>
      <w:r>
        <w:rPr>
          <w:rFonts w:ascii="Arial" w:hAnsi="Arial" w:cs="Arial"/>
        </w:rPr>
        <w:t xml:space="preserve">Por lo tanto, como el soporte es dos se tiene que hay un único clúster </w:t>
      </w:r>
      <w:r>
        <w:rPr>
          <w:rFonts w:ascii="Arial" w:hAnsi="Arial" w:cs="Arial"/>
        </w:rPr>
        <w:t>{(</w:t>
      </w:r>
      <w:proofErr w:type="gramStart"/>
      <w:r>
        <w:rPr>
          <w:rFonts w:ascii="Arial" w:hAnsi="Arial" w:cs="Arial"/>
        </w:rPr>
        <w:t>1,‘</w:t>
      </w:r>
      <w:proofErr w:type="gramEnd"/>
      <w:r>
        <w:rPr>
          <w:rFonts w:ascii="Arial" w:hAnsi="Arial" w:cs="Arial"/>
        </w:rPr>
        <w:t>Interfaz’),</w:t>
      </w:r>
      <w:r w:rsidRPr="00D668BE">
        <w:rPr>
          <w:rFonts w:ascii="Arial" w:hAnsi="Arial" w:cs="Arial"/>
        </w:rPr>
        <w:t xml:space="preserve"> </w:t>
      </w:r>
      <w:r>
        <w:rPr>
          <w:rFonts w:ascii="Arial" w:hAnsi="Arial" w:cs="Arial"/>
        </w:rPr>
        <w:t>(3,‘down’)}</w:t>
      </w:r>
      <w:r>
        <w:rPr>
          <w:rFonts w:ascii="Arial" w:hAnsi="Arial" w:cs="Arial"/>
        </w:rPr>
        <w:t xml:space="preserve"> devolviendo al usuario el patrón.</w:t>
      </w:r>
    </w:p>
    <w:p w14:paraId="4B0B5B48" w14:textId="7A6AB318" w:rsidR="00DD1527" w:rsidRDefault="00DD1527" w:rsidP="00CD1227">
      <w:pPr>
        <w:spacing w:line="324" w:lineRule="auto"/>
        <w:jc w:val="both"/>
        <w:rPr>
          <w:rFonts w:ascii="Arial" w:hAnsi="Arial" w:cs="Arial"/>
        </w:rPr>
      </w:pPr>
      <w:r>
        <w:rPr>
          <w:rFonts w:ascii="Arial" w:hAnsi="Arial" w:cs="Arial"/>
        </w:rPr>
        <w:tab/>
        <w:t xml:space="preserve">Interfaz * </w:t>
      </w:r>
      <w:proofErr w:type="spellStart"/>
      <w:r>
        <w:rPr>
          <w:rFonts w:ascii="Arial" w:hAnsi="Arial" w:cs="Arial"/>
        </w:rPr>
        <w:t>down</w:t>
      </w:r>
      <w:proofErr w:type="spellEnd"/>
    </w:p>
    <w:p w14:paraId="6A659EDF" w14:textId="7E94205C" w:rsidR="00DD1527" w:rsidRPr="00CD1227" w:rsidRDefault="00BE675E" w:rsidP="00CD1227">
      <w:pPr>
        <w:spacing w:line="324" w:lineRule="auto"/>
        <w:jc w:val="both"/>
        <w:rPr>
          <w:rFonts w:ascii="Arial" w:hAnsi="Arial" w:cs="Arial"/>
        </w:rPr>
      </w:pPr>
      <w:r>
        <w:rPr>
          <w:rFonts w:ascii="Arial" w:hAnsi="Arial" w:cs="Arial"/>
        </w:rPr>
        <w:t>De forma que en este clúster están las dos primeras líneas, mientras que la última línea es considerada como outlier.</w:t>
      </w:r>
    </w:p>
    <w:p w14:paraId="5E0E80E7" w14:textId="719E0AAB" w:rsidR="00CD4972" w:rsidRDefault="00136900" w:rsidP="00687640">
      <w:pPr>
        <w:spacing w:line="324" w:lineRule="auto"/>
        <w:jc w:val="both"/>
        <w:rPr>
          <w:rFonts w:ascii="Arial" w:hAnsi="Arial" w:cs="Arial"/>
        </w:rPr>
      </w:pPr>
      <w:r>
        <w:rPr>
          <w:rFonts w:ascii="Arial" w:hAnsi="Arial" w:cs="Arial"/>
        </w:rPr>
        <w:t xml:space="preserve">Este algoritmo tiene algunos fallos que se señalan a continuación. </w:t>
      </w:r>
    </w:p>
    <w:p w14:paraId="570C318A" w14:textId="3E8BA6ED" w:rsidR="00136900" w:rsidRDefault="00136900" w:rsidP="00136900">
      <w:pPr>
        <w:pStyle w:val="Prrafodelista"/>
        <w:numPr>
          <w:ilvl w:val="0"/>
          <w:numId w:val="12"/>
        </w:numPr>
        <w:spacing w:line="324" w:lineRule="auto"/>
        <w:jc w:val="both"/>
        <w:rPr>
          <w:rFonts w:ascii="Arial" w:hAnsi="Arial" w:cs="Arial"/>
        </w:rPr>
      </w:pPr>
      <w:r>
        <w:rPr>
          <w:rFonts w:ascii="Arial" w:hAnsi="Arial" w:cs="Arial"/>
        </w:rPr>
        <w:t xml:space="preserve">No es capaz de detectar comodines después de la última palabra en un patrón. Por ejemplo, si </w:t>
      </w:r>
      <m:oMath>
        <m:r>
          <w:rPr>
            <w:rFonts w:ascii="Cambria Math" w:hAnsi="Cambria Math" w:cs="Arial"/>
          </w:rPr>
          <m:t>s=3</m:t>
        </m:r>
      </m:oMath>
      <w:r>
        <w:rPr>
          <w:rFonts w:ascii="Arial" w:eastAsiaTheme="minorEastAsia" w:hAnsi="Arial" w:cs="Arial"/>
        </w:rPr>
        <w:t xml:space="preserve"> para las tres líneas del ejemplo anterior, el clúster resultante seria </w:t>
      </w:r>
      <w:r>
        <w:rPr>
          <w:rFonts w:ascii="Arial" w:hAnsi="Arial" w:cs="Arial"/>
        </w:rPr>
        <w:t>{(1, ‘Interfaz’)}</w:t>
      </w:r>
      <w:r>
        <w:rPr>
          <w:rFonts w:ascii="Arial" w:hAnsi="Arial" w:cs="Arial"/>
        </w:rPr>
        <w:t xml:space="preserve"> y el usuario recibiría un patrón solo con la palabra y es de esperar que la mayoría de los usuarios preferirían el patrón Interfaz * *.</w:t>
      </w:r>
    </w:p>
    <w:p w14:paraId="0E8F9E74" w14:textId="26C29A6F" w:rsidR="009A6DEF" w:rsidRDefault="009A6DEF" w:rsidP="00136900">
      <w:pPr>
        <w:pStyle w:val="Prrafodelista"/>
        <w:numPr>
          <w:ilvl w:val="0"/>
          <w:numId w:val="12"/>
        </w:numPr>
        <w:spacing w:line="324" w:lineRule="auto"/>
        <w:jc w:val="both"/>
        <w:rPr>
          <w:rFonts w:ascii="Arial" w:hAnsi="Arial" w:cs="Arial"/>
        </w:rPr>
      </w:pPr>
      <w:r>
        <w:rPr>
          <w:rFonts w:ascii="Arial" w:hAnsi="Arial" w:cs="Arial"/>
        </w:rPr>
        <w:t xml:space="preserve">Este algoritmo no es sensible a los cambios en las posiciones de las palabras </w:t>
      </w:r>
      <w:r w:rsidR="001407E2">
        <w:rPr>
          <w:rFonts w:ascii="Arial" w:hAnsi="Arial" w:cs="Arial"/>
        </w:rPr>
        <w:t>dado que</w:t>
      </w:r>
      <w:r>
        <w:rPr>
          <w:rFonts w:ascii="Arial" w:hAnsi="Arial" w:cs="Arial"/>
        </w:rPr>
        <w:t xml:space="preserve"> las posiciones de las palabras están codificadas. </w:t>
      </w:r>
      <w:r w:rsidR="001407E2">
        <w:rPr>
          <w:rFonts w:ascii="Arial" w:hAnsi="Arial" w:cs="Arial"/>
        </w:rPr>
        <w:t>Si en ejemplo anterior tenemos</w:t>
      </w:r>
      <w:r w:rsidR="004C196F">
        <w:rPr>
          <w:rFonts w:ascii="Arial" w:hAnsi="Arial" w:cs="Arial"/>
        </w:rPr>
        <w:t>, además,</w:t>
      </w:r>
      <w:r w:rsidR="001407E2">
        <w:rPr>
          <w:rFonts w:ascii="Arial" w:hAnsi="Arial" w:cs="Arial"/>
        </w:rPr>
        <w:t xml:space="preserve"> </w:t>
      </w:r>
      <w:r w:rsidR="00004090">
        <w:rPr>
          <w:rFonts w:ascii="Arial" w:hAnsi="Arial" w:cs="Arial"/>
        </w:rPr>
        <w:t xml:space="preserve">la línea </w:t>
      </w:r>
      <w:proofErr w:type="gramStart"/>
      <w:r w:rsidR="00004090">
        <w:rPr>
          <w:rFonts w:ascii="Arial" w:hAnsi="Arial" w:cs="Arial"/>
        </w:rPr>
        <w:t>Interface</w:t>
      </w:r>
      <w:proofErr w:type="gramEnd"/>
      <w:r w:rsidR="00004090">
        <w:rPr>
          <w:rFonts w:ascii="Arial" w:hAnsi="Arial" w:cs="Arial"/>
        </w:rPr>
        <w:t xml:space="preserve"> HQ Link Down </w:t>
      </w:r>
      <w:r w:rsidR="004C196F">
        <w:rPr>
          <w:rFonts w:ascii="Arial" w:hAnsi="Arial" w:cs="Arial"/>
        </w:rPr>
        <w:t>no se asignaría al candidato a cluster que contiene Interface y Down</w:t>
      </w:r>
      <w:r w:rsidR="00EB6331">
        <w:rPr>
          <w:rFonts w:ascii="Arial" w:hAnsi="Arial" w:cs="Arial"/>
        </w:rPr>
        <w:t>,</w:t>
      </w:r>
      <w:r w:rsidR="004C196F">
        <w:rPr>
          <w:rFonts w:ascii="Arial" w:hAnsi="Arial" w:cs="Arial"/>
        </w:rPr>
        <w:t xml:space="preserve"> sino que generaría un nuevo candidato.</w:t>
      </w:r>
    </w:p>
    <w:p w14:paraId="12AB507F" w14:textId="56D2043F" w:rsidR="000A7772" w:rsidRPr="00136900" w:rsidRDefault="00B74149" w:rsidP="00136900">
      <w:pPr>
        <w:pStyle w:val="Prrafodelista"/>
        <w:numPr>
          <w:ilvl w:val="0"/>
          <w:numId w:val="12"/>
        </w:numPr>
        <w:spacing w:line="324" w:lineRule="auto"/>
        <w:jc w:val="both"/>
        <w:rPr>
          <w:rFonts w:ascii="Arial" w:hAnsi="Arial" w:cs="Arial"/>
        </w:rPr>
      </w:pPr>
      <w:r>
        <w:rPr>
          <w:rFonts w:ascii="Arial" w:hAnsi="Arial" w:cs="Arial"/>
        </w:rPr>
        <w:t>Por último</w:t>
      </w:r>
      <w:r w:rsidR="006A2D9A">
        <w:rPr>
          <w:rFonts w:ascii="Arial" w:hAnsi="Arial" w:cs="Arial"/>
        </w:rPr>
        <w:t>, un soporte bajo puede conducir a overfitting ya que los grupos más grandes se dividen y los patrones resultantes son demasiado específicos.</w:t>
      </w:r>
    </w:p>
    <w:p w14:paraId="16A98B7E" w14:textId="77777777" w:rsidR="00CD4972" w:rsidRDefault="00CD4972" w:rsidP="00687640">
      <w:pPr>
        <w:spacing w:line="324" w:lineRule="auto"/>
        <w:jc w:val="both"/>
        <w:rPr>
          <w:rFonts w:ascii="Arial" w:hAnsi="Arial" w:cs="Arial"/>
        </w:rPr>
      </w:pPr>
    </w:p>
    <w:p w14:paraId="37BB1877" w14:textId="4F96A59A" w:rsidR="00A02552" w:rsidRDefault="00A02552" w:rsidP="00687640">
      <w:pPr>
        <w:spacing w:line="324" w:lineRule="auto"/>
        <w:jc w:val="both"/>
        <w:rPr>
          <w:rFonts w:ascii="Arial" w:hAnsi="Arial" w:cs="Arial"/>
        </w:rPr>
      </w:pPr>
    </w:p>
    <w:p w14:paraId="7B0D12E3" w14:textId="316D7EC3" w:rsidR="00E523F2" w:rsidRDefault="00E523F2" w:rsidP="00687640">
      <w:pPr>
        <w:spacing w:line="324" w:lineRule="auto"/>
        <w:jc w:val="both"/>
        <w:rPr>
          <w:rFonts w:ascii="Arial" w:hAnsi="Arial" w:cs="Arial"/>
        </w:rPr>
      </w:pPr>
    </w:p>
    <w:p w14:paraId="790541BC" w14:textId="65CF77A9" w:rsidR="006A2D9A" w:rsidRPr="006D0A6D" w:rsidRDefault="006A2D9A" w:rsidP="006A2D9A">
      <w:pPr>
        <w:pStyle w:val="Ttulo2"/>
      </w:pPr>
      <w:r>
        <w:lastRenderedPageBreak/>
        <w:t>3</w:t>
      </w:r>
      <w:r w:rsidRPr="006D0A6D">
        <w:t>.</w:t>
      </w:r>
      <w:r>
        <w:t>2</w:t>
      </w:r>
      <w:r w:rsidRPr="006D0A6D">
        <w:t xml:space="preserve"> </w:t>
      </w:r>
      <w:r>
        <w:t>Algoritmo</w:t>
      </w:r>
      <w:r>
        <w:t xml:space="preserve"> </w:t>
      </w:r>
      <w:proofErr w:type="spellStart"/>
      <w:r>
        <w:t>LogCluster</w:t>
      </w:r>
      <w:proofErr w:type="spellEnd"/>
      <w:r>
        <w:t xml:space="preserve"> </w:t>
      </w:r>
    </w:p>
    <w:p w14:paraId="10C216BA" w14:textId="61FA5C8A" w:rsidR="00D20C9C" w:rsidRDefault="00E017FA" w:rsidP="00E017FA">
      <w:pPr>
        <w:spacing w:line="324" w:lineRule="auto"/>
        <w:jc w:val="both"/>
        <w:rPr>
          <w:rFonts w:ascii="Arial" w:hAnsi="Arial" w:cs="Arial"/>
        </w:rPr>
      </w:pPr>
      <w:r>
        <w:rPr>
          <w:rFonts w:ascii="Arial" w:hAnsi="Arial" w:cs="Arial"/>
        </w:rPr>
        <w:t xml:space="preserve">El algoritmo </w:t>
      </w:r>
      <w:proofErr w:type="spellStart"/>
      <w:r w:rsidR="00C651B5">
        <w:rPr>
          <w:rFonts w:ascii="Arial" w:hAnsi="Arial" w:cs="Arial"/>
        </w:rPr>
        <w:t>LogCluster</w:t>
      </w:r>
      <w:proofErr w:type="spellEnd"/>
      <w:r w:rsidR="00C651B5">
        <w:rPr>
          <w:rFonts w:ascii="Arial" w:hAnsi="Arial" w:cs="Arial"/>
        </w:rPr>
        <w:t xml:space="preserve"> </w:t>
      </w:r>
      <w:sdt>
        <w:sdtPr>
          <w:rPr>
            <w:rFonts w:ascii="Arial" w:hAnsi="Arial" w:cs="Arial"/>
          </w:rPr>
          <w:id w:val="-391037608"/>
          <w:citation/>
        </w:sdtPr>
        <w:sdtContent>
          <w:r w:rsidR="00C651B5">
            <w:rPr>
              <w:rFonts w:ascii="Arial" w:hAnsi="Arial" w:cs="Arial"/>
            </w:rPr>
            <w:fldChar w:fldCharType="begin"/>
          </w:r>
          <w:r w:rsidR="00C651B5">
            <w:rPr>
              <w:rFonts w:ascii="Arial" w:hAnsi="Arial" w:cs="Arial"/>
            </w:rPr>
            <w:instrText xml:space="preserve"> CITATION LogCluster \l 3082 </w:instrText>
          </w:r>
          <w:r w:rsidR="00C651B5">
            <w:rPr>
              <w:rFonts w:ascii="Arial" w:hAnsi="Arial" w:cs="Arial"/>
            </w:rPr>
            <w:fldChar w:fldCharType="separate"/>
          </w:r>
          <w:r w:rsidR="00C651B5" w:rsidRPr="00C651B5">
            <w:rPr>
              <w:rFonts w:ascii="Arial" w:hAnsi="Arial" w:cs="Arial"/>
              <w:noProof/>
            </w:rPr>
            <w:t>(10)</w:t>
          </w:r>
          <w:r w:rsidR="00C651B5">
            <w:rPr>
              <w:rFonts w:ascii="Arial" w:hAnsi="Arial" w:cs="Arial"/>
            </w:rPr>
            <w:fldChar w:fldCharType="end"/>
          </w:r>
        </w:sdtContent>
      </w:sdt>
      <w:r>
        <w:rPr>
          <w:rFonts w:ascii="Arial" w:hAnsi="Arial" w:cs="Arial"/>
        </w:rPr>
        <w:t xml:space="preserve"> fue d</w:t>
      </w:r>
      <w:r w:rsidR="00C651B5">
        <w:rPr>
          <w:rFonts w:ascii="Arial" w:hAnsi="Arial" w:cs="Arial"/>
        </w:rPr>
        <w:t xml:space="preserve">iseñado </w:t>
      </w:r>
      <w:r>
        <w:rPr>
          <w:rFonts w:ascii="Arial" w:hAnsi="Arial" w:cs="Arial"/>
        </w:rPr>
        <w:t xml:space="preserve">por Risto </w:t>
      </w:r>
      <w:proofErr w:type="spellStart"/>
      <w:r>
        <w:rPr>
          <w:rFonts w:ascii="Arial" w:hAnsi="Arial" w:cs="Arial"/>
        </w:rPr>
        <w:t>Vaarandi</w:t>
      </w:r>
      <w:proofErr w:type="spellEnd"/>
      <w:r w:rsidR="00C651B5">
        <w:rPr>
          <w:rFonts w:ascii="Arial" w:hAnsi="Arial" w:cs="Arial"/>
        </w:rPr>
        <w:t xml:space="preserve"> y </w:t>
      </w:r>
      <w:proofErr w:type="spellStart"/>
      <w:r w:rsidR="00C651B5">
        <w:rPr>
          <w:rFonts w:ascii="Arial" w:hAnsi="Arial" w:cs="Arial"/>
        </w:rPr>
        <w:t>Mauno</w:t>
      </w:r>
      <w:proofErr w:type="spellEnd"/>
      <w:r w:rsidR="00C651B5">
        <w:rPr>
          <w:rFonts w:ascii="Arial" w:hAnsi="Arial" w:cs="Arial"/>
        </w:rPr>
        <w:t xml:space="preserve"> </w:t>
      </w:r>
      <w:proofErr w:type="spellStart"/>
      <w:r w:rsidR="00C651B5">
        <w:rPr>
          <w:rFonts w:ascii="Arial" w:hAnsi="Arial" w:cs="Arial"/>
        </w:rPr>
        <w:t>Phielgas</w:t>
      </w:r>
      <w:proofErr w:type="spellEnd"/>
      <w:r>
        <w:rPr>
          <w:rFonts w:ascii="Arial" w:hAnsi="Arial" w:cs="Arial"/>
        </w:rPr>
        <w:t xml:space="preserve"> en el año 20</w:t>
      </w:r>
      <w:r w:rsidR="00C651B5">
        <w:rPr>
          <w:rFonts w:ascii="Arial" w:hAnsi="Arial" w:cs="Arial"/>
        </w:rPr>
        <w:t>15</w:t>
      </w:r>
      <w:r>
        <w:rPr>
          <w:rFonts w:ascii="Arial" w:hAnsi="Arial" w:cs="Arial"/>
        </w:rPr>
        <w:t xml:space="preserve"> y </w:t>
      </w:r>
      <w:r w:rsidR="00B35915">
        <w:rPr>
          <w:rFonts w:ascii="Arial" w:hAnsi="Arial" w:cs="Arial"/>
        </w:rPr>
        <w:t xml:space="preserve">es una evolución del algoritmo </w:t>
      </w:r>
      <w:proofErr w:type="spellStart"/>
      <w:r w:rsidR="00B35915">
        <w:rPr>
          <w:rFonts w:ascii="Arial" w:hAnsi="Arial" w:cs="Arial"/>
        </w:rPr>
        <w:t>Slct</w:t>
      </w:r>
      <w:bookmarkStart w:id="12" w:name="_GoBack"/>
      <w:bookmarkEnd w:id="12"/>
      <w:proofErr w:type="spellEnd"/>
      <w:r>
        <w:rPr>
          <w:rFonts w:ascii="Arial" w:hAnsi="Arial" w:cs="Arial"/>
        </w:rPr>
        <w:t>.</w:t>
      </w:r>
    </w:p>
    <w:p w14:paraId="5BF79C39" w14:textId="63034D87" w:rsidR="00E017FA" w:rsidRDefault="00E017FA" w:rsidP="00E017FA">
      <w:pPr>
        <w:spacing w:line="324" w:lineRule="auto"/>
        <w:jc w:val="both"/>
        <w:rPr>
          <w:rFonts w:ascii="Arial" w:hAnsi="Arial" w:cs="Arial"/>
        </w:rPr>
      </w:pPr>
      <w:r>
        <w:rPr>
          <w:rFonts w:ascii="Arial" w:hAnsi="Arial" w:cs="Arial"/>
        </w:rPr>
        <w:t xml:space="preserve"> Este algoritmo tiene dos parámetros de entrada, que son el nombre del archivo con los logs almacenados o bien otro tipo diferente donde se almacena la información y el otro parámetro de entrada es el soporte.</w:t>
      </w:r>
    </w:p>
    <w:p w14:paraId="4127E867" w14:textId="74FA1DEB" w:rsidR="00D95C74" w:rsidRDefault="00D95C74" w:rsidP="00687640">
      <w:pPr>
        <w:spacing w:line="324" w:lineRule="auto"/>
        <w:jc w:val="both"/>
        <w:rPr>
          <w:rFonts w:ascii="Arial" w:hAnsi="Arial" w:cs="Arial"/>
        </w:rPr>
      </w:pPr>
    </w:p>
    <w:p w14:paraId="3A5AC67E" w14:textId="477DAF02" w:rsidR="007D4D85" w:rsidRDefault="007D4D85" w:rsidP="00687640">
      <w:pPr>
        <w:spacing w:line="324" w:lineRule="auto"/>
        <w:jc w:val="both"/>
        <w:rPr>
          <w:rFonts w:ascii="Arial" w:hAnsi="Arial" w:cs="Arial"/>
        </w:rPr>
      </w:pPr>
    </w:p>
    <w:p w14:paraId="3BAFB465" w14:textId="5EA86A45" w:rsidR="007D4D85" w:rsidRDefault="007D4D85" w:rsidP="00687640">
      <w:pPr>
        <w:spacing w:line="324" w:lineRule="auto"/>
        <w:jc w:val="both"/>
        <w:rPr>
          <w:rFonts w:ascii="Arial" w:hAnsi="Arial" w:cs="Arial"/>
        </w:rPr>
      </w:pPr>
    </w:p>
    <w:p w14:paraId="7E01C243" w14:textId="24868571" w:rsidR="007D4D85" w:rsidRDefault="007D4D85" w:rsidP="00687640">
      <w:pPr>
        <w:spacing w:line="324" w:lineRule="auto"/>
        <w:jc w:val="both"/>
        <w:rPr>
          <w:rFonts w:ascii="Arial" w:hAnsi="Arial" w:cs="Arial"/>
        </w:rPr>
      </w:pPr>
    </w:p>
    <w:p w14:paraId="57BA18B1" w14:textId="19521392" w:rsidR="007D4D85" w:rsidRDefault="007D4D85" w:rsidP="00687640">
      <w:pPr>
        <w:spacing w:line="324" w:lineRule="auto"/>
        <w:jc w:val="both"/>
        <w:rPr>
          <w:rFonts w:ascii="Arial" w:hAnsi="Arial" w:cs="Arial"/>
        </w:rPr>
      </w:pPr>
    </w:p>
    <w:p w14:paraId="7CC596A3" w14:textId="4330D9CF" w:rsidR="007D4D85" w:rsidRDefault="007D4D85" w:rsidP="00687640">
      <w:pPr>
        <w:spacing w:line="324" w:lineRule="auto"/>
        <w:jc w:val="both"/>
        <w:rPr>
          <w:rFonts w:ascii="Arial" w:hAnsi="Arial" w:cs="Arial"/>
        </w:rPr>
      </w:pPr>
    </w:p>
    <w:p w14:paraId="4420B7EF" w14:textId="363D2E95" w:rsidR="007D4D85" w:rsidRDefault="007D4D85" w:rsidP="00687640">
      <w:pPr>
        <w:spacing w:line="324" w:lineRule="auto"/>
        <w:jc w:val="both"/>
        <w:rPr>
          <w:rFonts w:ascii="Arial" w:hAnsi="Arial" w:cs="Arial"/>
        </w:rPr>
      </w:pPr>
    </w:p>
    <w:p w14:paraId="6430CD0A" w14:textId="3F36DA57" w:rsidR="007D4D85" w:rsidRDefault="007D4D85" w:rsidP="00687640">
      <w:pPr>
        <w:spacing w:line="324" w:lineRule="auto"/>
        <w:jc w:val="both"/>
        <w:rPr>
          <w:rFonts w:ascii="Arial" w:hAnsi="Arial" w:cs="Arial"/>
        </w:rPr>
      </w:pPr>
    </w:p>
    <w:p w14:paraId="3663100D" w14:textId="116B9167" w:rsidR="007D4D85" w:rsidRDefault="007D4D85" w:rsidP="00687640">
      <w:pPr>
        <w:spacing w:line="324" w:lineRule="auto"/>
        <w:jc w:val="both"/>
        <w:rPr>
          <w:rFonts w:ascii="Arial" w:hAnsi="Arial" w:cs="Arial"/>
        </w:rPr>
      </w:pPr>
    </w:p>
    <w:p w14:paraId="66B5C540" w14:textId="665D283A" w:rsidR="007D4D85" w:rsidRDefault="007D4D85" w:rsidP="00687640">
      <w:pPr>
        <w:spacing w:line="324" w:lineRule="auto"/>
        <w:jc w:val="both"/>
        <w:rPr>
          <w:rFonts w:ascii="Arial" w:hAnsi="Arial" w:cs="Arial"/>
        </w:rPr>
      </w:pPr>
    </w:p>
    <w:p w14:paraId="1EDD1C34" w14:textId="238FB648" w:rsidR="007D4D85" w:rsidRDefault="007D4D85" w:rsidP="00687640">
      <w:pPr>
        <w:spacing w:line="324" w:lineRule="auto"/>
        <w:jc w:val="both"/>
        <w:rPr>
          <w:rFonts w:ascii="Arial" w:hAnsi="Arial" w:cs="Arial"/>
        </w:rPr>
      </w:pPr>
    </w:p>
    <w:p w14:paraId="5B50B542" w14:textId="77777777" w:rsidR="007D4D85" w:rsidRDefault="007D4D85" w:rsidP="00687640">
      <w:pPr>
        <w:spacing w:line="324" w:lineRule="auto"/>
        <w:jc w:val="both"/>
        <w:rPr>
          <w:rFonts w:ascii="Arial" w:hAnsi="Arial" w:cs="Arial"/>
        </w:rPr>
      </w:pPr>
    </w:p>
    <w:p w14:paraId="330B9AD9" w14:textId="77777777" w:rsidR="00D95C74" w:rsidRDefault="00D95C74" w:rsidP="00687640">
      <w:pPr>
        <w:spacing w:line="324" w:lineRule="auto"/>
        <w:jc w:val="both"/>
        <w:rPr>
          <w:rFonts w:ascii="Arial" w:hAnsi="Arial" w:cs="Arial"/>
        </w:rPr>
      </w:pPr>
    </w:p>
    <w:p w14:paraId="5F405218" w14:textId="77777777" w:rsidR="00D95C74" w:rsidRDefault="00D95C74" w:rsidP="00687640">
      <w:pPr>
        <w:spacing w:line="324" w:lineRule="auto"/>
        <w:jc w:val="both"/>
        <w:rPr>
          <w:rFonts w:ascii="Arial" w:hAnsi="Arial" w:cs="Arial"/>
        </w:rPr>
      </w:pPr>
    </w:p>
    <w:p w14:paraId="419A45B3" w14:textId="54A7BE24" w:rsidR="00D95C74" w:rsidRDefault="00E017FA" w:rsidP="00687640">
      <w:pPr>
        <w:spacing w:line="324" w:lineRule="auto"/>
        <w:jc w:val="both"/>
        <w:rPr>
          <w:rFonts w:ascii="Arial" w:hAnsi="Arial" w:cs="Arial"/>
        </w:rPr>
      </w:pPr>
      <w:proofErr w:type="spellStart"/>
      <w:r w:rsidRPr="00E017FA">
        <w:rPr>
          <w:rFonts w:ascii="Arial" w:hAnsi="Arial" w:cs="Arial"/>
        </w:rPr>
        <w:t>LogCluster</w:t>
      </w:r>
      <w:proofErr w:type="spellEnd"/>
      <w:r w:rsidRPr="00E017FA">
        <w:rPr>
          <w:rFonts w:ascii="Arial" w:hAnsi="Arial" w:cs="Arial"/>
        </w:rPr>
        <w:t xml:space="preserve"> ve el problema de </w:t>
      </w:r>
      <w:proofErr w:type="spellStart"/>
      <w:r w:rsidRPr="00E017FA">
        <w:rPr>
          <w:rFonts w:ascii="Arial" w:hAnsi="Arial" w:cs="Arial"/>
        </w:rPr>
        <w:t>clustering</w:t>
      </w:r>
      <w:proofErr w:type="spellEnd"/>
      <w:r w:rsidRPr="00E017FA">
        <w:rPr>
          <w:rFonts w:ascii="Arial" w:hAnsi="Arial" w:cs="Arial"/>
        </w:rPr>
        <w:t xml:space="preserve"> de log como un problema de minería de patrones: cada clúster </w:t>
      </w:r>
      <w:proofErr w:type="spellStart"/>
      <w:r w:rsidRPr="00E017FA">
        <w:rPr>
          <w:rFonts w:ascii="Arial" w:hAnsi="Arial" w:cs="Arial"/>
        </w:rPr>
        <w:t>Cj</w:t>
      </w:r>
      <w:proofErr w:type="spellEnd"/>
      <w:r w:rsidRPr="00E017FA">
        <w:rPr>
          <w:rFonts w:ascii="Arial" w:hAnsi="Arial" w:cs="Arial"/>
        </w:rPr>
        <w:t xml:space="preserve"> se identifica de manera única por su patrón de línea </w:t>
      </w:r>
      <w:proofErr w:type="spellStart"/>
      <w:r w:rsidRPr="00E017FA">
        <w:rPr>
          <w:rFonts w:ascii="Arial" w:hAnsi="Arial" w:cs="Arial"/>
        </w:rPr>
        <w:t>pj</w:t>
      </w:r>
      <w:proofErr w:type="spellEnd"/>
      <w:r w:rsidRPr="00E017FA">
        <w:rPr>
          <w:rFonts w:ascii="Arial" w:hAnsi="Arial" w:cs="Arial"/>
        </w:rPr>
        <w:t xml:space="preserve"> que coincide con todas las líneas del clúster, y para detectar </w:t>
      </w:r>
      <w:proofErr w:type="gramStart"/>
      <w:r w:rsidRPr="00E017FA">
        <w:rPr>
          <w:rFonts w:ascii="Arial" w:hAnsi="Arial" w:cs="Arial"/>
        </w:rPr>
        <w:t>clusters</w:t>
      </w:r>
      <w:proofErr w:type="gramEnd"/>
      <w:r w:rsidRPr="00E017FA">
        <w:rPr>
          <w:rFonts w:ascii="Arial" w:hAnsi="Arial" w:cs="Arial"/>
        </w:rPr>
        <w:t xml:space="preserve">, </w:t>
      </w:r>
      <w:proofErr w:type="spellStart"/>
      <w:r w:rsidRPr="00E017FA">
        <w:rPr>
          <w:rFonts w:ascii="Arial" w:hAnsi="Arial" w:cs="Arial"/>
        </w:rPr>
        <w:t>LogCluster</w:t>
      </w:r>
      <w:proofErr w:type="spellEnd"/>
      <w:r w:rsidRPr="00E017FA">
        <w:rPr>
          <w:rFonts w:ascii="Arial" w:hAnsi="Arial" w:cs="Arial"/>
        </w:rPr>
        <w:t xml:space="preserve"> mina patrones de línea </w:t>
      </w:r>
      <w:proofErr w:type="spellStart"/>
      <w:r w:rsidRPr="00E017FA">
        <w:rPr>
          <w:rFonts w:ascii="Arial" w:hAnsi="Arial" w:cs="Arial"/>
        </w:rPr>
        <w:t>pj</w:t>
      </w:r>
      <w:proofErr w:type="spellEnd"/>
      <w:r w:rsidRPr="00E017FA">
        <w:rPr>
          <w:rFonts w:ascii="Arial" w:hAnsi="Arial" w:cs="Arial"/>
        </w:rPr>
        <w:t xml:space="preserve"> del registro de eventos. El soporte del patrón </w:t>
      </w:r>
      <w:proofErr w:type="spellStart"/>
      <w:r w:rsidRPr="00E017FA">
        <w:rPr>
          <w:rFonts w:ascii="Arial" w:hAnsi="Arial" w:cs="Arial"/>
        </w:rPr>
        <w:t>pj</w:t>
      </w:r>
      <w:proofErr w:type="spellEnd"/>
      <w:r w:rsidRPr="00E017FA">
        <w:rPr>
          <w:rFonts w:ascii="Arial" w:hAnsi="Arial" w:cs="Arial"/>
        </w:rPr>
        <w:t xml:space="preserve"> y del grupo </w:t>
      </w:r>
      <w:proofErr w:type="spellStart"/>
      <w:r w:rsidRPr="00E017FA">
        <w:rPr>
          <w:rFonts w:ascii="Arial" w:hAnsi="Arial" w:cs="Arial"/>
        </w:rPr>
        <w:t>Cj</w:t>
      </w:r>
      <w:proofErr w:type="spellEnd"/>
      <w:r w:rsidRPr="00E017FA">
        <w:rPr>
          <w:rFonts w:ascii="Arial" w:hAnsi="Arial" w:cs="Arial"/>
        </w:rPr>
        <w:t xml:space="preserve"> se define como el número de líneas en </w:t>
      </w:r>
      <w:proofErr w:type="spellStart"/>
      <w:r w:rsidRPr="00E017FA">
        <w:rPr>
          <w:rFonts w:ascii="Arial" w:hAnsi="Arial" w:cs="Arial"/>
        </w:rPr>
        <w:t>Cj</w:t>
      </w:r>
      <w:proofErr w:type="spellEnd"/>
      <w:r w:rsidRPr="00E017FA">
        <w:rPr>
          <w:rFonts w:ascii="Arial" w:hAnsi="Arial" w:cs="Arial"/>
        </w:rPr>
        <w:t xml:space="preserve">: </w:t>
      </w:r>
      <w:proofErr w:type="spellStart"/>
      <w:r w:rsidRPr="00E017FA">
        <w:rPr>
          <w:rFonts w:ascii="Arial" w:hAnsi="Arial" w:cs="Arial"/>
        </w:rPr>
        <w:t>supp</w:t>
      </w:r>
      <w:proofErr w:type="spellEnd"/>
      <w:r w:rsidRPr="00E017FA">
        <w:rPr>
          <w:rFonts w:ascii="Arial" w:hAnsi="Arial" w:cs="Arial"/>
        </w:rPr>
        <w:t xml:space="preserve"> (</w:t>
      </w:r>
      <w:proofErr w:type="spellStart"/>
      <w:r w:rsidRPr="00E017FA">
        <w:rPr>
          <w:rFonts w:ascii="Arial" w:hAnsi="Arial" w:cs="Arial"/>
        </w:rPr>
        <w:t>pj</w:t>
      </w:r>
      <w:proofErr w:type="spellEnd"/>
      <w:r w:rsidRPr="00E017FA">
        <w:rPr>
          <w:rFonts w:ascii="Arial" w:hAnsi="Arial" w:cs="Arial"/>
        </w:rPr>
        <w:t xml:space="preserve">) = </w:t>
      </w:r>
      <w:proofErr w:type="spellStart"/>
      <w:r w:rsidRPr="00E017FA">
        <w:rPr>
          <w:rFonts w:ascii="Arial" w:hAnsi="Arial" w:cs="Arial"/>
        </w:rPr>
        <w:t>supp</w:t>
      </w:r>
      <w:proofErr w:type="spellEnd"/>
      <w:r w:rsidRPr="00E017FA">
        <w:rPr>
          <w:rFonts w:ascii="Arial" w:hAnsi="Arial" w:cs="Arial"/>
        </w:rPr>
        <w:t xml:space="preserve"> (</w:t>
      </w:r>
      <w:proofErr w:type="spellStart"/>
      <w:r w:rsidRPr="00E017FA">
        <w:rPr>
          <w:rFonts w:ascii="Arial" w:hAnsi="Arial" w:cs="Arial"/>
        </w:rPr>
        <w:t>Cj</w:t>
      </w:r>
      <w:proofErr w:type="spellEnd"/>
      <w:r w:rsidRPr="00E017FA">
        <w:rPr>
          <w:rFonts w:ascii="Arial" w:hAnsi="Arial" w:cs="Arial"/>
        </w:rPr>
        <w:t xml:space="preserve">) = | </w:t>
      </w:r>
      <w:proofErr w:type="spellStart"/>
      <w:r w:rsidRPr="00E017FA">
        <w:rPr>
          <w:rFonts w:ascii="Arial" w:hAnsi="Arial" w:cs="Arial"/>
        </w:rPr>
        <w:t>Cj</w:t>
      </w:r>
      <w:proofErr w:type="spellEnd"/>
      <w:r w:rsidRPr="00E017FA">
        <w:rPr>
          <w:rFonts w:ascii="Arial" w:hAnsi="Arial" w:cs="Arial"/>
        </w:rPr>
        <w:t xml:space="preserve"> |. Cada patrón consta de palabras y comodines, por ejemplo, Interfaz * {1,3} abajo tiene palabras Interfaz y abajo, y comodín * {1,3} que coincide con al menos 1 y como máximo con 3 palabras.</w:t>
      </w:r>
    </w:p>
    <w:p w14:paraId="5670BBD8" w14:textId="77777777" w:rsidR="00D95C74" w:rsidRDefault="00D95C74" w:rsidP="00687640">
      <w:pPr>
        <w:spacing w:line="324" w:lineRule="auto"/>
        <w:jc w:val="both"/>
        <w:rPr>
          <w:rFonts w:ascii="Arial" w:hAnsi="Arial" w:cs="Arial"/>
        </w:rPr>
      </w:pPr>
    </w:p>
    <w:p w14:paraId="3DE322D0" w14:textId="77777777" w:rsidR="00D95C74" w:rsidRDefault="00D95C74" w:rsidP="00687640">
      <w:pPr>
        <w:spacing w:line="324" w:lineRule="auto"/>
        <w:jc w:val="both"/>
        <w:rPr>
          <w:rFonts w:ascii="Arial" w:hAnsi="Arial" w:cs="Arial"/>
        </w:rPr>
      </w:pPr>
    </w:p>
    <w:p w14:paraId="4DBB5B21" w14:textId="77777777" w:rsidR="00381BF1" w:rsidRDefault="00381BF1" w:rsidP="00687640">
      <w:pPr>
        <w:spacing w:line="324" w:lineRule="auto"/>
        <w:jc w:val="both"/>
        <w:rPr>
          <w:rFonts w:ascii="Arial" w:hAnsi="Arial" w:cs="Arial"/>
        </w:rPr>
      </w:pPr>
    </w:p>
    <w:p w14:paraId="27A3EB77" w14:textId="20A4B72F" w:rsidR="00F54A29" w:rsidRDefault="00F54A29" w:rsidP="00F54A29">
      <w:pPr>
        <w:autoSpaceDE w:val="0"/>
        <w:autoSpaceDN w:val="0"/>
        <w:adjustRightInd w:val="0"/>
        <w:spacing w:after="0" w:line="240" w:lineRule="auto"/>
        <w:rPr>
          <w:rFonts w:ascii="Arial" w:hAnsi="Arial" w:cs="Arial"/>
          <w:color w:val="000000"/>
          <w:sz w:val="24"/>
          <w:szCs w:val="24"/>
        </w:rPr>
      </w:pPr>
    </w:p>
    <w:p w14:paraId="6A144CA8" w14:textId="27CDA6EB" w:rsidR="005C1AEE" w:rsidRDefault="005C1AEE" w:rsidP="00F54A29">
      <w:pPr>
        <w:autoSpaceDE w:val="0"/>
        <w:autoSpaceDN w:val="0"/>
        <w:adjustRightInd w:val="0"/>
        <w:spacing w:after="0" w:line="240" w:lineRule="auto"/>
        <w:rPr>
          <w:rFonts w:ascii="Arial" w:hAnsi="Arial" w:cs="Arial"/>
          <w:color w:val="000000"/>
          <w:sz w:val="24"/>
          <w:szCs w:val="24"/>
        </w:rPr>
      </w:pPr>
    </w:p>
    <w:p w14:paraId="17894FB4" w14:textId="09C36710" w:rsidR="005C1AEE" w:rsidRDefault="005C1AEE" w:rsidP="00F54A29">
      <w:pPr>
        <w:autoSpaceDE w:val="0"/>
        <w:autoSpaceDN w:val="0"/>
        <w:adjustRightInd w:val="0"/>
        <w:spacing w:after="0" w:line="240" w:lineRule="auto"/>
        <w:rPr>
          <w:rFonts w:ascii="Arial" w:hAnsi="Arial" w:cs="Arial"/>
          <w:color w:val="000000"/>
          <w:sz w:val="24"/>
          <w:szCs w:val="24"/>
        </w:rPr>
      </w:pPr>
    </w:p>
    <w:p w14:paraId="28558CE8" w14:textId="750B6DAE" w:rsidR="005C1AEE" w:rsidRDefault="005C1AEE" w:rsidP="00F54A29">
      <w:pPr>
        <w:autoSpaceDE w:val="0"/>
        <w:autoSpaceDN w:val="0"/>
        <w:adjustRightInd w:val="0"/>
        <w:spacing w:after="0" w:line="240" w:lineRule="auto"/>
        <w:rPr>
          <w:rFonts w:ascii="Arial" w:hAnsi="Arial" w:cs="Arial"/>
          <w:color w:val="000000"/>
          <w:sz w:val="24"/>
          <w:szCs w:val="24"/>
        </w:rPr>
      </w:pPr>
    </w:p>
    <w:p w14:paraId="527B9E67" w14:textId="6B78A85C" w:rsidR="005C1AEE" w:rsidRDefault="005C1AEE" w:rsidP="00F54A29">
      <w:pPr>
        <w:autoSpaceDE w:val="0"/>
        <w:autoSpaceDN w:val="0"/>
        <w:adjustRightInd w:val="0"/>
        <w:spacing w:after="0" w:line="240" w:lineRule="auto"/>
        <w:rPr>
          <w:rFonts w:ascii="Arial" w:hAnsi="Arial" w:cs="Arial"/>
          <w:color w:val="000000"/>
          <w:sz w:val="24"/>
          <w:szCs w:val="24"/>
        </w:rPr>
      </w:pPr>
    </w:p>
    <w:p w14:paraId="0EDFD48D" w14:textId="3BE9D3E7" w:rsidR="005C1AEE" w:rsidRDefault="005C1AEE" w:rsidP="00F54A29">
      <w:pPr>
        <w:autoSpaceDE w:val="0"/>
        <w:autoSpaceDN w:val="0"/>
        <w:adjustRightInd w:val="0"/>
        <w:spacing w:after="0" w:line="240" w:lineRule="auto"/>
        <w:rPr>
          <w:rFonts w:ascii="Arial" w:hAnsi="Arial" w:cs="Arial"/>
          <w:color w:val="000000"/>
          <w:sz w:val="24"/>
          <w:szCs w:val="24"/>
        </w:rPr>
      </w:pPr>
    </w:p>
    <w:p w14:paraId="20E02E4A" w14:textId="77777777" w:rsidR="00B61971" w:rsidRPr="003A3889" w:rsidRDefault="00B61971" w:rsidP="00687640">
      <w:pPr>
        <w:spacing w:line="324" w:lineRule="auto"/>
        <w:jc w:val="both"/>
        <w:rPr>
          <w:rFonts w:ascii="Arial" w:hAnsi="Arial" w:cs="Arial"/>
        </w:rPr>
      </w:pPr>
    </w:p>
    <w:p w14:paraId="535C956A" w14:textId="77777777" w:rsidR="00B61971" w:rsidRPr="003A3889" w:rsidRDefault="00B61971" w:rsidP="00687640">
      <w:pPr>
        <w:spacing w:line="324" w:lineRule="auto"/>
        <w:jc w:val="both"/>
        <w:rPr>
          <w:rFonts w:ascii="Arial" w:hAnsi="Arial" w:cs="Arial"/>
        </w:rPr>
      </w:pPr>
    </w:p>
    <w:p w14:paraId="21DCD6C1" w14:textId="0924DBEE" w:rsidR="003A2D55" w:rsidRPr="003A3889" w:rsidRDefault="003A2D55" w:rsidP="00687640">
      <w:pPr>
        <w:spacing w:line="324" w:lineRule="auto"/>
        <w:jc w:val="both"/>
        <w:rPr>
          <w:rFonts w:ascii="Arial" w:hAnsi="Arial" w:cs="Arial"/>
        </w:rPr>
      </w:pPr>
      <w:r w:rsidRPr="003A3889">
        <w:rPr>
          <w:rFonts w:ascii="Arial" w:hAnsi="Arial" w:cs="Arial"/>
        </w:rPr>
        <w:t xml:space="preserve">Elasticsearch </w:t>
      </w:r>
      <w:sdt>
        <w:sdtPr>
          <w:rPr>
            <w:rFonts w:ascii="Arial" w:hAnsi="Arial" w:cs="Arial"/>
          </w:rPr>
          <w:id w:val="-928809834"/>
          <w:citation/>
        </w:sdtPr>
        <w:sdtEndPr/>
        <w:sdtContent>
          <w:r w:rsidRPr="003A3889">
            <w:rPr>
              <w:rFonts w:ascii="Arial" w:hAnsi="Arial" w:cs="Arial"/>
            </w:rPr>
            <w:fldChar w:fldCharType="begin"/>
          </w:r>
          <w:r w:rsidRPr="003A3889">
            <w:rPr>
              <w:rFonts w:ascii="Arial" w:hAnsi="Arial" w:cs="Arial"/>
            </w:rPr>
            <w:instrText xml:space="preserve"> CITATION ElasticSearch \l 3082 </w:instrText>
          </w:r>
          <w:r w:rsidRPr="003A3889">
            <w:rPr>
              <w:rFonts w:ascii="Arial" w:hAnsi="Arial" w:cs="Arial"/>
            </w:rPr>
            <w:fldChar w:fldCharType="separate"/>
          </w:r>
          <w:r w:rsidR="00FB2B57" w:rsidRPr="00FB2B57">
            <w:rPr>
              <w:rFonts w:ascii="Arial" w:hAnsi="Arial" w:cs="Arial"/>
              <w:noProof/>
            </w:rPr>
            <w:t>(4)</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w:t>
      </w:r>
    </w:p>
    <w:p w14:paraId="30277C63" w14:textId="77777777" w:rsidR="00A8473B" w:rsidRPr="003A3889" w:rsidRDefault="00A8473B" w:rsidP="00687640">
      <w:pPr>
        <w:spacing w:line="324" w:lineRule="auto"/>
        <w:jc w:val="both"/>
        <w:rPr>
          <w:rFonts w:ascii="Arial" w:hAnsi="Arial" w:cs="Arial"/>
        </w:rPr>
      </w:pPr>
    </w:p>
    <w:p w14:paraId="75DBA65F" w14:textId="77777777" w:rsidR="00A8473B" w:rsidRPr="003A3889" w:rsidRDefault="00A8473B" w:rsidP="00687640">
      <w:pPr>
        <w:spacing w:line="324" w:lineRule="auto"/>
        <w:jc w:val="both"/>
        <w:rPr>
          <w:rFonts w:ascii="Arial" w:hAnsi="Arial" w:cs="Arial"/>
        </w:rPr>
      </w:pPr>
    </w:p>
    <w:p w14:paraId="068A8480" w14:textId="77777777" w:rsidR="00A8473B" w:rsidRPr="003A3889" w:rsidRDefault="00A8473B" w:rsidP="00687640">
      <w:pPr>
        <w:spacing w:line="324" w:lineRule="auto"/>
        <w:jc w:val="both"/>
        <w:rPr>
          <w:rFonts w:ascii="Arial" w:hAnsi="Arial" w:cs="Arial"/>
        </w:rPr>
      </w:pPr>
    </w:p>
    <w:p w14:paraId="0B09CAE4" w14:textId="77777777" w:rsidR="00A8473B" w:rsidRPr="003A3889" w:rsidRDefault="00A8473B" w:rsidP="00687640">
      <w:pPr>
        <w:spacing w:line="324" w:lineRule="auto"/>
        <w:jc w:val="both"/>
        <w:rPr>
          <w:rFonts w:ascii="Arial" w:hAnsi="Arial" w:cs="Arial"/>
        </w:rPr>
      </w:pPr>
    </w:p>
    <w:p w14:paraId="11B93CA3" w14:textId="77777777" w:rsidR="00A8473B" w:rsidRPr="003A3889" w:rsidRDefault="00A8473B" w:rsidP="00687640">
      <w:pPr>
        <w:spacing w:line="324" w:lineRule="auto"/>
        <w:jc w:val="both"/>
        <w:rPr>
          <w:rFonts w:ascii="Arial" w:hAnsi="Arial" w:cs="Arial"/>
        </w:rPr>
      </w:pPr>
    </w:p>
    <w:p w14:paraId="0A57E859" w14:textId="77777777" w:rsidR="00A8473B" w:rsidRPr="003A3889" w:rsidRDefault="00A8473B" w:rsidP="00687640">
      <w:pPr>
        <w:spacing w:line="324" w:lineRule="auto"/>
        <w:jc w:val="both"/>
        <w:rPr>
          <w:rFonts w:ascii="Arial" w:hAnsi="Arial" w:cs="Arial"/>
        </w:rPr>
      </w:pPr>
    </w:p>
    <w:p w14:paraId="69795B79" w14:textId="77777777" w:rsidR="00A8473B" w:rsidRPr="003A3889" w:rsidRDefault="00A8473B" w:rsidP="00687640">
      <w:pPr>
        <w:spacing w:line="324" w:lineRule="auto"/>
        <w:jc w:val="both"/>
        <w:rPr>
          <w:rFonts w:ascii="Arial" w:hAnsi="Arial" w:cs="Arial"/>
        </w:rPr>
      </w:pPr>
    </w:p>
    <w:p w14:paraId="6FB7132F" w14:textId="77777777" w:rsidR="00A8473B" w:rsidRPr="003A3889" w:rsidRDefault="00A8473B" w:rsidP="00687640">
      <w:pPr>
        <w:spacing w:line="324" w:lineRule="auto"/>
        <w:jc w:val="both"/>
        <w:rPr>
          <w:rFonts w:ascii="Arial" w:hAnsi="Arial" w:cs="Arial"/>
        </w:rPr>
      </w:pPr>
    </w:p>
    <w:p w14:paraId="6CBCA809" w14:textId="77777777"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14:paraId="1C874082" w14:textId="77777777" w:rsidR="00CC67CE" w:rsidRDefault="00CC67CE" w:rsidP="004B7BF7">
      <w:pPr>
        <w:spacing w:line="324" w:lineRule="auto"/>
        <w:jc w:val="both"/>
        <w:rPr>
          <w:rFonts w:ascii="Arial" w:hAnsi="Arial" w:cs="Arial"/>
        </w:rPr>
      </w:pPr>
    </w:p>
    <w:p w14:paraId="3C5A49DB" w14:textId="77777777" w:rsidR="00E81DD5" w:rsidRDefault="00E81DD5" w:rsidP="004B7BF7">
      <w:pPr>
        <w:spacing w:line="324" w:lineRule="auto"/>
        <w:jc w:val="both"/>
        <w:rPr>
          <w:rFonts w:ascii="Arial" w:hAnsi="Arial" w:cs="Arial"/>
        </w:rPr>
      </w:pPr>
    </w:p>
    <w:p w14:paraId="6ED03BA2" w14:textId="77777777"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14:paraId="458CB754" w14:textId="77777777"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4261E68F" w14:textId="77777777"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14:paraId="40D6DC02" w14:textId="77777777"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20"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3422F23D" w14:textId="77777777" w:rsidR="00F823EC" w:rsidRDefault="00655FA6" w:rsidP="004B7BF7">
      <w:pPr>
        <w:spacing w:line="324" w:lineRule="auto"/>
        <w:jc w:val="both"/>
        <w:rPr>
          <w:rFonts w:ascii="Arial" w:hAnsi="Arial" w:cs="Arial"/>
        </w:rPr>
      </w:pPr>
      <w:r>
        <w:lastRenderedPageBreak/>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14:paraId="3BB3EA3F" w14:textId="77777777"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3" w:name="_Toc522205089"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14:paraId="3768A1C3" w14:textId="77777777" w:rsidR="003F3498" w:rsidRPr="003F3498" w:rsidRDefault="003F3498" w:rsidP="003F3498">
          <w:pPr>
            <w:pStyle w:val="Ttulo1"/>
            <w:spacing w:after="160"/>
          </w:pPr>
          <w:r w:rsidRPr="003F3498">
            <w:t>3. Bibliografía</w:t>
          </w:r>
          <w:bookmarkEnd w:id="13"/>
        </w:p>
        <w:sdt>
          <w:sdtPr>
            <w:id w:val="111145805"/>
            <w:bibliography/>
          </w:sdtPr>
          <w:sdtEndPr/>
          <w:sdtContent>
            <w:p w14:paraId="54643FA0" w14:textId="77777777" w:rsidR="00FB2B57" w:rsidRDefault="003F3498" w:rsidP="00FB2B57">
              <w:pPr>
                <w:pStyle w:val="Bibliografa"/>
                <w:rPr>
                  <w:noProof/>
                  <w:sz w:val="24"/>
                  <w:szCs w:val="24"/>
                </w:rPr>
              </w:pPr>
              <w:r w:rsidRPr="003F3498">
                <w:fldChar w:fldCharType="begin"/>
              </w:r>
              <w:r w:rsidRPr="003F3498">
                <w:instrText>BIBLIOGRAPHY</w:instrText>
              </w:r>
              <w:r w:rsidRPr="003F3498">
                <w:fldChar w:fldCharType="separate"/>
              </w:r>
              <w:r w:rsidR="00FB2B57">
                <w:rPr>
                  <w:noProof/>
                </w:rPr>
                <w:t xml:space="preserve">1. </w:t>
              </w:r>
              <w:r w:rsidR="00FB2B57">
                <w:rPr>
                  <w:i/>
                  <w:iCs/>
                  <w:noProof/>
                </w:rPr>
                <w:t xml:space="preserve">Performance evaluation of cloud-based log file analysis with Apache Hadoop and Apache Spark. </w:t>
              </w:r>
              <w:r w:rsidR="00FB2B57">
                <w:rPr>
                  <w:b/>
                  <w:bCs/>
                  <w:noProof/>
                </w:rPr>
                <w:t>Ilias Mavridis y Helen Karatza.</w:t>
              </w:r>
              <w:r w:rsidR="00FB2B57">
                <w:rPr>
                  <w:noProof/>
                </w:rPr>
                <w:t xml:space="preserve"> 2017, The Journal of Systems and Software, págs. 133-151.</w:t>
              </w:r>
            </w:p>
            <w:p w14:paraId="24E9C534" w14:textId="77777777" w:rsidR="00FB2B57" w:rsidRDefault="00FB2B57" w:rsidP="00FB2B57">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373F1AD5" w14:textId="77777777" w:rsidR="00FB2B57" w:rsidRDefault="00FB2B57" w:rsidP="00FB2B57">
              <w:pPr>
                <w:pStyle w:val="Bibliografa"/>
                <w:rPr>
                  <w:b/>
                  <w:bCs/>
                  <w:noProof/>
                </w:rPr>
              </w:pPr>
              <w:r>
                <w:rPr>
                  <w:noProof/>
                </w:rPr>
                <w:t xml:space="preserve">3. </w:t>
              </w:r>
              <w:r>
                <w:rPr>
                  <w:b/>
                  <w:bCs/>
                  <w:noProof/>
                </w:rPr>
                <w:t>Python. [En línea] https://www.python.org/.</w:t>
              </w:r>
            </w:p>
            <w:p w14:paraId="0AF52709" w14:textId="77777777" w:rsidR="00FB2B57" w:rsidRDefault="00FB2B57" w:rsidP="00FB2B57">
              <w:pPr>
                <w:pStyle w:val="Bibliografa"/>
                <w:rPr>
                  <w:b/>
                  <w:bCs/>
                  <w:noProof/>
                </w:rPr>
              </w:pPr>
              <w:r>
                <w:rPr>
                  <w:b/>
                  <w:bCs/>
                  <w:noProof/>
                </w:rPr>
                <w:t>4. ElasticSearch. [En línea] https://www.elastic.co/guide/en/elasticsearch/reference/current/index.html.</w:t>
              </w:r>
            </w:p>
            <w:p w14:paraId="79E74CF2" w14:textId="77777777" w:rsidR="00FB2B57" w:rsidRDefault="00FB2B57" w:rsidP="00FB2B57">
              <w:pPr>
                <w:pStyle w:val="Bibliografa"/>
                <w:rPr>
                  <w:b/>
                  <w:bCs/>
                  <w:noProof/>
                </w:rPr>
              </w:pPr>
              <w:r>
                <w:rPr>
                  <w:b/>
                  <w:bCs/>
                  <w:noProof/>
                </w:rPr>
                <w:t>5. Logstash. [En línea] https://www.elastic.co/guide/en/logstash/current/index.html.</w:t>
              </w:r>
            </w:p>
            <w:p w14:paraId="397FE776" w14:textId="77777777" w:rsidR="00FB2B57" w:rsidRDefault="00FB2B57" w:rsidP="00FB2B57">
              <w:pPr>
                <w:pStyle w:val="Bibliografa"/>
                <w:rPr>
                  <w:b/>
                  <w:bCs/>
                  <w:noProof/>
                </w:rPr>
              </w:pPr>
              <w:r>
                <w:rPr>
                  <w:b/>
                  <w:bCs/>
                  <w:noProof/>
                </w:rPr>
                <w:t>6. Kibana. [En línea] https://www.elastic.co/guide/en/kibana/current/index.html.</w:t>
              </w:r>
            </w:p>
            <w:p w14:paraId="7ADF63F8" w14:textId="77777777" w:rsidR="00FB2B57" w:rsidRDefault="00FB2B57" w:rsidP="00FB2B57">
              <w:pPr>
                <w:pStyle w:val="Bibliografa"/>
                <w:rPr>
                  <w:b/>
                  <w:bCs/>
                  <w:noProof/>
                </w:rPr>
              </w:pPr>
              <w:r>
                <w:rPr>
                  <w:b/>
                  <w:bCs/>
                  <w:noProof/>
                </w:rPr>
                <w:t>7. Apache Spark. [En línea] https://spark.apache.org/.</w:t>
              </w:r>
            </w:p>
            <w:p w14:paraId="670B1395" w14:textId="77777777" w:rsidR="00FB2B57" w:rsidRDefault="00FB2B57" w:rsidP="00FB2B57">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2EFB29F3" w14:textId="77777777" w:rsidR="00FB2B57" w:rsidRDefault="00FB2B57" w:rsidP="00FB2B57">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74851B8D" w14:textId="77777777" w:rsidR="00FB2B57" w:rsidRDefault="00FB2B57" w:rsidP="00FB2B57">
              <w:pPr>
                <w:pStyle w:val="Bibliografa"/>
                <w:rPr>
                  <w:b/>
                  <w:bCs/>
                  <w:noProof/>
                </w:rPr>
              </w:pPr>
              <w:r>
                <w:rPr>
                  <w:b/>
                  <w:bCs/>
                  <w:noProof/>
                </w:rPr>
                <w:t xml:space="preserve">10. </w:t>
              </w:r>
              <w:r>
                <w:rPr>
                  <w:b/>
                  <w:bCs/>
                  <w:i/>
                  <w:iCs/>
                  <w:noProof/>
                </w:rPr>
                <w:t xml:space="preserve">LogCluster - A Data Clustering and Pattern Minig Algorithm for Wvent Logs. </w:t>
              </w:r>
              <w:r>
                <w:rPr>
                  <w:b/>
                  <w:bCs/>
                  <w:noProof/>
                </w:rPr>
                <w:t>Pihelgas, Risto Vaarandi and Mauno. TUT Centre for Digital Forensics and Cyber Security : s.n., 2015.</w:t>
              </w:r>
            </w:p>
            <w:p w14:paraId="317EECFB" w14:textId="77777777" w:rsidR="00FB2B57" w:rsidRDefault="00FB2B57" w:rsidP="00FB2B57">
              <w:pPr>
                <w:pStyle w:val="Bibliografa"/>
                <w:rPr>
                  <w:b/>
                  <w:bCs/>
                  <w:noProof/>
                </w:rPr>
              </w:pPr>
              <w:r>
                <w:rPr>
                  <w:b/>
                  <w:bCs/>
                  <w:noProof/>
                </w:rPr>
                <w:t>11. Apache Spark. [En línea] https://spark.apache.org/.</w:t>
              </w:r>
            </w:p>
            <w:p w14:paraId="2E00BE91" w14:textId="77777777" w:rsidR="003F3498" w:rsidRDefault="003F3498" w:rsidP="00FB2B57">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FED32" w14:textId="77777777" w:rsidR="004046E0" w:rsidRDefault="004046E0" w:rsidP="00960AFE">
      <w:pPr>
        <w:spacing w:after="0" w:line="240" w:lineRule="auto"/>
      </w:pPr>
      <w:r>
        <w:separator/>
      </w:r>
    </w:p>
  </w:endnote>
  <w:endnote w:type="continuationSeparator" w:id="0">
    <w:p w14:paraId="344269D3" w14:textId="77777777" w:rsidR="004046E0" w:rsidRDefault="004046E0"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14:paraId="304C4F05" w14:textId="77777777" w:rsidR="00553BA9" w:rsidRDefault="00553BA9">
        <w:pPr>
          <w:pStyle w:val="Piedepgina"/>
          <w:jc w:val="center"/>
        </w:pPr>
        <w:r>
          <w:fldChar w:fldCharType="begin"/>
        </w:r>
        <w:r>
          <w:instrText>PAGE   \* MERGEFORMAT</w:instrText>
        </w:r>
        <w:r>
          <w:fldChar w:fldCharType="separate"/>
        </w:r>
        <w:r>
          <w:t>2</w:t>
        </w:r>
        <w:r>
          <w:fldChar w:fldCharType="end"/>
        </w:r>
      </w:p>
    </w:sdtContent>
  </w:sdt>
  <w:p w14:paraId="7A805019" w14:textId="77777777"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2B16F" w14:textId="77777777" w:rsidR="004046E0" w:rsidRDefault="004046E0" w:rsidP="00960AFE">
      <w:pPr>
        <w:spacing w:after="0" w:line="240" w:lineRule="auto"/>
      </w:pPr>
      <w:r>
        <w:separator/>
      </w:r>
    </w:p>
  </w:footnote>
  <w:footnote w:type="continuationSeparator" w:id="0">
    <w:p w14:paraId="45156857" w14:textId="77777777" w:rsidR="004046E0" w:rsidRDefault="004046E0"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26872"/>
    <w:multiLevelType w:val="hybridMultilevel"/>
    <w:tmpl w:val="13AAB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11"/>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04090"/>
    <w:rsid w:val="00016C62"/>
    <w:rsid w:val="00023A5A"/>
    <w:rsid w:val="000319E0"/>
    <w:rsid w:val="00046582"/>
    <w:rsid w:val="00053E65"/>
    <w:rsid w:val="0005567E"/>
    <w:rsid w:val="00065E38"/>
    <w:rsid w:val="0006720C"/>
    <w:rsid w:val="0007139D"/>
    <w:rsid w:val="000741D5"/>
    <w:rsid w:val="00080EB2"/>
    <w:rsid w:val="000902D8"/>
    <w:rsid w:val="000962F9"/>
    <w:rsid w:val="000A7772"/>
    <w:rsid w:val="000B43E3"/>
    <w:rsid w:val="000B5EA7"/>
    <w:rsid w:val="000E093B"/>
    <w:rsid w:val="00105742"/>
    <w:rsid w:val="00120226"/>
    <w:rsid w:val="00132912"/>
    <w:rsid w:val="00136900"/>
    <w:rsid w:val="00136AF2"/>
    <w:rsid w:val="001407E2"/>
    <w:rsid w:val="00141569"/>
    <w:rsid w:val="001433F3"/>
    <w:rsid w:val="00146CC3"/>
    <w:rsid w:val="00151D41"/>
    <w:rsid w:val="00151DC8"/>
    <w:rsid w:val="00155BDD"/>
    <w:rsid w:val="00155E38"/>
    <w:rsid w:val="00157CFE"/>
    <w:rsid w:val="001744AF"/>
    <w:rsid w:val="001758ED"/>
    <w:rsid w:val="001875D1"/>
    <w:rsid w:val="001B4310"/>
    <w:rsid w:val="001C6E7F"/>
    <w:rsid w:val="001C7345"/>
    <w:rsid w:val="001D2865"/>
    <w:rsid w:val="001D4160"/>
    <w:rsid w:val="001E05A7"/>
    <w:rsid w:val="001F2695"/>
    <w:rsid w:val="001F4A88"/>
    <w:rsid w:val="001F4E7F"/>
    <w:rsid w:val="001F4F7C"/>
    <w:rsid w:val="001F60D5"/>
    <w:rsid w:val="001F7D22"/>
    <w:rsid w:val="0021205C"/>
    <w:rsid w:val="00212B0E"/>
    <w:rsid w:val="00213662"/>
    <w:rsid w:val="00214ED7"/>
    <w:rsid w:val="00215239"/>
    <w:rsid w:val="00216954"/>
    <w:rsid w:val="002218DE"/>
    <w:rsid w:val="0022758D"/>
    <w:rsid w:val="00227731"/>
    <w:rsid w:val="002451C6"/>
    <w:rsid w:val="00245521"/>
    <w:rsid w:val="0025570E"/>
    <w:rsid w:val="00257399"/>
    <w:rsid w:val="00260AD4"/>
    <w:rsid w:val="00265EC6"/>
    <w:rsid w:val="00272628"/>
    <w:rsid w:val="00273BD8"/>
    <w:rsid w:val="00294DF6"/>
    <w:rsid w:val="002A0E08"/>
    <w:rsid w:val="002A16AD"/>
    <w:rsid w:val="002A7A69"/>
    <w:rsid w:val="002E2DDD"/>
    <w:rsid w:val="002E6A7A"/>
    <w:rsid w:val="002F047B"/>
    <w:rsid w:val="002F7761"/>
    <w:rsid w:val="002F7DFC"/>
    <w:rsid w:val="00322C07"/>
    <w:rsid w:val="00323E3B"/>
    <w:rsid w:val="00324615"/>
    <w:rsid w:val="00334248"/>
    <w:rsid w:val="00336728"/>
    <w:rsid w:val="00343921"/>
    <w:rsid w:val="00361682"/>
    <w:rsid w:val="00366C5C"/>
    <w:rsid w:val="00381BF1"/>
    <w:rsid w:val="00382B07"/>
    <w:rsid w:val="0038331A"/>
    <w:rsid w:val="00393631"/>
    <w:rsid w:val="003943EB"/>
    <w:rsid w:val="003A2D55"/>
    <w:rsid w:val="003A3889"/>
    <w:rsid w:val="003B7994"/>
    <w:rsid w:val="003C2317"/>
    <w:rsid w:val="003C5B8A"/>
    <w:rsid w:val="003D6901"/>
    <w:rsid w:val="003E3313"/>
    <w:rsid w:val="003F3498"/>
    <w:rsid w:val="004046E0"/>
    <w:rsid w:val="00412B20"/>
    <w:rsid w:val="004151EF"/>
    <w:rsid w:val="0041692C"/>
    <w:rsid w:val="00416B72"/>
    <w:rsid w:val="00417BFB"/>
    <w:rsid w:val="00422959"/>
    <w:rsid w:val="00425931"/>
    <w:rsid w:val="0042782A"/>
    <w:rsid w:val="00427D12"/>
    <w:rsid w:val="004359C8"/>
    <w:rsid w:val="0044660D"/>
    <w:rsid w:val="00460F7F"/>
    <w:rsid w:val="004650AF"/>
    <w:rsid w:val="004838A1"/>
    <w:rsid w:val="0048418A"/>
    <w:rsid w:val="00491A59"/>
    <w:rsid w:val="00497150"/>
    <w:rsid w:val="004A35E1"/>
    <w:rsid w:val="004A5161"/>
    <w:rsid w:val="004A7932"/>
    <w:rsid w:val="004B6C23"/>
    <w:rsid w:val="004B7BF7"/>
    <w:rsid w:val="004C139D"/>
    <w:rsid w:val="004C196F"/>
    <w:rsid w:val="004C763B"/>
    <w:rsid w:val="004D2154"/>
    <w:rsid w:val="004D714A"/>
    <w:rsid w:val="004E75EC"/>
    <w:rsid w:val="005039D9"/>
    <w:rsid w:val="005051C0"/>
    <w:rsid w:val="00505B5D"/>
    <w:rsid w:val="0050625A"/>
    <w:rsid w:val="00512ABD"/>
    <w:rsid w:val="00523682"/>
    <w:rsid w:val="005244BB"/>
    <w:rsid w:val="00530F74"/>
    <w:rsid w:val="0053532F"/>
    <w:rsid w:val="005364BA"/>
    <w:rsid w:val="00543461"/>
    <w:rsid w:val="00551B03"/>
    <w:rsid w:val="00551FDA"/>
    <w:rsid w:val="00553BA9"/>
    <w:rsid w:val="00567982"/>
    <w:rsid w:val="005837A4"/>
    <w:rsid w:val="00590780"/>
    <w:rsid w:val="005914F6"/>
    <w:rsid w:val="005915B7"/>
    <w:rsid w:val="005B64D1"/>
    <w:rsid w:val="005C1AEE"/>
    <w:rsid w:val="005C515C"/>
    <w:rsid w:val="005D26BA"/>
    <w:rsid w:val="005D51A4"/>
    <w:rsid w:val="005D743B"/>
    <w:rsid w:val="005F7F5F"/>
    <w:rsid w:val="00602195"/>
    <w:rsid w:val="00617BB4"/>
    <w:rsid w:val="00623011"/>
    <w:rsid w:val="0062708E"/>
    <w:rsid w:val="006332F7"/>
    <w:rsid w:val="006404DC"/>
    <w:rsid w:val="00641A96"/>
    <w:rsid w:val="00654DEE"/>
    <w:rsid w:val="00655FA6"/>
    <w:rsid w:val="006609C8"/>
    <w:rsid w:val="0066597F"/>
    <w:rsid w:val="00687640"/>
    <w:rsid w:val="00694A9A"/>
    <w:rsid w:val="006968BC"/>
    <w:rsid w:val="006A2D9A"/>
    <w:rsid w:val="006B730C"/>
    <w:rsid w:val="006B78D8"/>
    <w:rsid w:val="006C106C"/>
    <w:rsid w:val="006C3891"/>
    <w:rsid w:val="006D0A6D"/>
    <w:rsid w:val="006D1F39"/>
    <w:rsid w:val="006E3C00"/>
    <w:rsid w:val="006E49F7"/>
    <w:rsid w:val="00703398"/>
    <w:rsid w:val="007037B3"/>
    <w:rsid w:val="00707E0D"/>
    <w:rsid w:val="007426A9"/>
    <w:rsid w:val="007553BB"/>
    <w:rsid w:val="0076058F"/>
    <w:rsid w:val="00761141"/>
    <w:rsid w:val="007855EF"/>
    <w:rsid w:val="00787B16"/>
    <w:rsid w:val="007A3D35"/>
    <w:rsid w:val="007A6B0B"/>
    <w:rsid w:val="007B1226"/>
    <w:rsid w:val="007B5B38"/>
    <w:rsid w:val="007C1AF3"/>
    <w:rsid w:val="007D0D62"/>
    <w:rsid w:val="007D4D85"/>
    <w:rsid w:val="007D7C7D"/>
    <w:rsid w:val="007E2246"/>
    <w:rsid w:val="007E3324"/>
    <w:rsid w:val="007F352C"/>
    <w:rsid w:val="007F52FC"/>
    <w:rsid w:val="008011CD"/>
    <w:rsid w:val="00810731"/>
    <w:rsid w:val="00813765"/>
    <w:rsid w:val="00814D06"/>
    <w:rsid w:val="00831EF8"/>
    <w:rsid w:val="00845F8B"/>
    <w:rsid w:val="00862FED"/>
    <w:rsid w:val="008752B4"/>
    <w:rsid w:val="00875D0C"/>
    <w:rsid w:val="00877B87"/>
    <w:rsid w:val="00891365"/>
    <w:rsid w:val="008916E1"/>
    <w:rsid w:val="00891B1B"/>
    <w:rsid w:val="0089466F"/>
    <w:rsid w:val="00895F6E"/>
    <w:rsid w:val="008A2682"/>
    <w:rsid w:val="008A2D53"/>
    <w:rsid w:val="008C241C"/>
    <w:rsid w:val="008E0397"/>
    <w:rsid w:val="008F1BCD"/>
    <w:rsid w:val="00902C1B"/>
    <w:rsid w:val="00910FFF"/>
    <w:rsid w:val="0092054A"/>
    <w:rsid w:val="00927BA5"/>
    <w:rsid w:val="00936D21"/>
    <w:rsid w:val="00943576"/>
    <w:rsid w:val="009504AE"/>
    <w:rsid w:val="00953674"/>
    <w:rsid w:val="00957410"/>
    <w:rsid w:val="00960AFE"/>
    <w:rsid w:val="0097078D"/>
    <w:rsid w:val="00981870"/>
    <w:rsid w:val="00982D8F"/>
    <w:rsid w:val="0098388A"/>
    <w:rsid w:val="009A6DEF"/>
    <w:rsid w:val="009C4B88"/>
    <w:rsid w:val="009C6C5A"/>
    <w:rsid w:val="009C75A8"/>
    <w:rsid w:val="009D40BB"/>
    <w:rsid w:val="009D7113"/>
    <w:rsid w:val="009D7E69"/>
    <w:rsid w:val="00A02552"/>
    <w:rsid w:val="00A03B3F"/>
    <w:rsid w:val="00A152D2"/>
    <w:rsid w:val="00A30D2F"/>
    <w:rsid w:val="00A41C57"/>
    <w:rsid w:val="00A4366C"/>
    <w:rsid w:val="00A50D7C"/>
    <w:rsid w:val="00A60E34"/>
    <w:rsid w:val="00A615DE"/>
    <w:rsid w:val="00A8186D"/>
    <w:rsid w:val="00A8473B"/>
    <w:rsid w:val="00A84C18"/>
    <w:rsid w:val="00A9003F"/>
    <w:rsid w:val="00A925C3"/>
    <w:rsid w:val="00AA2087"/>
    <w:rsid w:val="00AA715F"/>
    <w:rsid w:val="00AC1006"/>
    <w:rsid w:val="00AC6FCA"/>
    <w:rsid w:val="00AD207F"/>
    <w:rsid w:val="00AF0472"/>
    <w:rsid w:val="00B30D4E"/>
    <w:rsid w:val="00B312A6"/>
    <w:rsid w:val="00B35915"/>
    <w:rsid w:val="00B406BE"/>
    <w:rsid w:val="00B546F6"/>
    <w:rsid w:val="00B54857"/>
    <w:rsid w:val="00B5581A"/>
    <w:rsid w:val="00B61971"/>
    <w:rsid w:val="00B67FEC"/>
    <w:rsid w:val="00B74149"/>
    <w:rsid w:val="00B7673B"/>
    <w:rsid w:val="00B8536A"/>
    <w:rsid w:val="00BB703C"/>
    <w:rsid w:val="00BD3DE1"/>
    <w:rsid w:val="00BE2386"/>
    <w:rsid w:val="00BE675E"/>
    <w:rsid w:val="00BF6C56"/>
    <w:rsid w:val="00BF6D80"/>
    <w:rsid w:val="00C01E49"/>
    <w:rsid w:val="00C02DDD"/>
    <w:rsid w:val="00C21729"/>
    <w:rsid w:val="00C221E3"/>
    <w:rsid w:val="00C2437A"/>
    <w:rsid w:val="00C27C56"/>
    <w:rsid w:val="00C31681"/>
    <w:rsid w:val="00C31900"/>
    <w:rsid w:val="00C47253"/>
    <w:rsid w:val="00C64288"/>
    <w:rsid w:val="00C651B5"/>
    <w:rsid w:val="00C86017"/>
    <w:rsid w:val="00CB334B"/>
    <w:rsid w:val="00CC67CE"/>
    <w:rsid w:val="00CD1227"/>
    <w:rsid w:val="00CD20D7"/>
    <w:rsid w:val="00CD2463"/>
    <w:rsid w:val="00CD4972"/>
    <w:rsid w:val="00D03F1D"/>
    <w:rsid w:val="00D049FC"/>
    <w:rsid w:val="00D20C9C"/>
    <w:rsid w:val="00D32DAF"/>
    <w:rsid w:val="00D4035C"/>
    <w:rsid w:val="00D47BC3"/>
    <w:rsid w:val="00D50631"/>
    <w:rsid w:val="00D612A6"/>
    <w:rsid w:val="00D628D0"/>
    <w:rsid w:val="00D63A9B"/>
    <w:rsid w:val="00D668BE"/>
    <w:rsid w:val="00D724FA"/>
    <w:rsid w:val="00D922CF"/>
    <w:rsid w:val="00D95C74"/>
    <w:rsid w:val="00DA7139"/>
    <w:rsid w:val="00DB47F5"/>
    <w:rsid w:val="00DB634B"/>
    <w:rsid w:val="00DD1527"/>
    <w:rsid w:val="00DD3A4D"/>
    <w:rsid w:val="00DD571C"/>
    <w:rsid w:val="00DF6CC4"/>
    <w:rsid w:val="00E017FA"/>
    <w:rsid w:val="00E025E0"/>
    <w:rsid w:val="00E07430"/>
    <w:rsid w:val="00E11FAD"/>
    <w:rsid w:val="00E34936"/>
    <w:rsid w:val="00E37ADB"/>
    <w:rsid w:val="00E40483"/>
    <w:rsid w:val="00E50A56"/>
    <w:rsid w:val="00E523F2"/>
    <w:rsid w:val="00E62E72"/>
    <w:rsid w:val="00E663DF"/>
    <w:rsid w:val="00E6731C"/>
    <w:rsid w:val="00E7113A"/>
    <w:rsid w:val="00E74AD3"/>
    <w:rsid w:val="00E81DD5"/>
    <w:rsid w:val="00E8692C"/>
    <w:rsid w:val="00E92D2D"/>
    <w:rsid w:val="00E96C88"/>
    <w:rsid w:val="00EA2D4B"/>
    <w:rsid w:val="00EA307F"/>
    <w:rsid w:val="00EB3B66"/>
    <w:rsid w:val="00EB6331"/>
    <w:rsid w:val="00EC115A"/>
    <w:rsid w:val="00EC629B"/>
    <w:rsid w:val="00EC6FAD"/>
    <w:rsid w:val="00ED404B"/>
    <w:rsid w:val="00EE38FF"/>
    <w:rsid w:val="00EF0485"/>
    <w:rsid w:val="00EF7B76"/>
    <w:rsid w:val="00F013FB"/>
    <w:rsid w:val="00F04670"/>
    <w:rsid w:val="00F135E6"/>
    <w:rsid w:val="00F20C34"/>
    <w:rsid w:val="00F41A08"/>
    <w:rsid w:val="00F44330"/>
    <w:rsid w:val="00F54A29"/>
    <w:rsid w:val="00F55A77"/>
    <w:rsid w:val="00F55BC8"/>
    <w:rsid w:val="00F636E7"/>
    <w:rsid w:val="00F7432A"/>
    <w:rsid w:val="00F74ECA"/>
    <w:rsid w:val="00F75C1E"/>
    <w:rsid w:val="00F81C27"/>
    <w:rsid w:val="00F823EC"/>
    <w:rsid w:val="00F8340B"/>
    <w:rsid w:val="00F84516"/>
    <w:rsid w:val="00F874ED"/>
    <w:rsid w:val="00FA675E"/>
    <w:rsid w:val="00FA6EF3"/>
    <w:rsid w:val="00FB1A30"/>
    <w:rsid w:val="00FB2B57"/>
    <w:rsid w:val="00FB317F"/>
    <w:rsid w:val="00FC0B72"/>
    <w:rsid w:val="00FC498E"/>
    <w:rsid w:val="00FC52A2"/>
    <w:rsid w:val="00FD1546"/>
    <w:rsid w:val="00FD6928"/>
    <w:rsid w:val="00FD7332"/>
    <w:rsid w:val="00FE5E26"/>
    <w:rsid w:val="00FE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0583954">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69900627">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4597417">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395402639">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49126798">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2988071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36964669">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17562955">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21776309">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44591487">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55156484">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1005084">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0855047">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43948317">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2044699">
      <w:bodyDiv w:val="1"/>
      <w:marLeft w:val="0"/>
      <w:marRight w:val="0"/>
      <w:marTop w:val="0"/>
      <w:marBottom w:val="0"/>
      <w:divBdr>
        <w:top w:val="none" w:sz="0" w:space="0" w:color="auto"/>
        <w:left w:val="none" w:sz="0" w:space="0" w:color="auto"/>
        <w:bottom w:val="none" w:sz="0" w:space="0" w:color="auto"/>
        <w:right w:val="none" w:sz="0" w:space="0" w:color="auto"/>
      </w:divBdr>
    </w:div>
    <w:div w:id="1414401459">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398073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85214935">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42735451">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3340292">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8875391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61827735">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27741587">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34627239">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384821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50718410">
      <w:bodyDiv w:val="1"/>
      <w:marLeft w:val="0"/>
      <w:marRight w:val="0"/>
      <w:marTop w:val="0"/>
      <w:marBottom w:val="0"/>
      <w:divBdr>
        <w:top w:val="none" w:sz="0" w:space="0" w:color="auto"/>
        <w:left w:val="none" w:sz="0" w:space="0" w:color="auto"/>
        <w:bottom w:val="none" w:sz="0" w:space="0" w:color="auto"/>
        <w:right w:val="none" w:sz="0" w:space="0" w:color="auto"/>
      </w:divBdr>
    </w:div>
    <w:div w:id="2056344184">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11</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
    <b:Tag>LogCluster</b:Tag>
    <b:SourceType>JournalArticle</b:SourceType>
    <b:Guid>{7FC401C7-439F-457E-AA98-FAB1DF35C88B}</b:Guid>
    <b:Author>
      <b:Author>
        <b:NameList>
          <b:Person>
            <b:Last>Pihelgas</b:Last>
            <b:First>Risto</b:First>
            <b:Middle>Vaarandi and Mauno</b:Middle>
          </b:Person>
        </b:NameList>
      </b:Author>
    </b:Author>
    <b:Title>LogCluster - A Data Clustering and Pattern Minig Algorithm for Wvent Logs</b:Title>
    <b:URL>http://dl.ifip.org/db/conf/cnsm/cnsm2015/1570161213.pdf</b:URL>
    <b:City>TUT Centre for Digital Forensics and Cyber Security</b:City>
    <b:Year>2015</b:Year>
    <b:RefOrder>10</b:RefOrder>
  </b:Source>
</b:Sources>
</file>

<file path=customXml/itemProps1.xml><?xml version="1.0" encoding="utf-8"?>
<ds:datastoreItem xmlns:ds="http://schemas.openxmlformats.org/officeDocument/2006/customXml" ds:itemID="{4C335D80-97E0-4340-A9ED-950A42E1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19</Pages>
  <Words>4283</Words>
  <Characters>23557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310</cp:revision>
  <cp:lastPrinted>2018-08-22T19:08:00Z</cp:lastPrinted>
  <dcterms:created xsi:type="dcterms:W3CDTF">2018-06-30T09:48:00Z</dcterms:created>
  <dcterms:modified xsi:type="dcterms:W3CDTF">2018-08-23T18:35:00Z</dcterms:modified>
</cp:coreProperties>
</file>