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200"/>
      </w:pPr>
      <w:r>
        <w:t>High Concept del videojuego Núcleo Cero</w:t>
      </w:r>
    </w:p>
    <w:p>
      <w:pPr>
        <w:spacing w:after="240"/>
      </w:pPr>
      <w:r>
        <w:t>Este documento define una propuesta individual, acotada y viable para el Parcial 1 de Motores de Desarrollo. El prototipo se concentra en una secuencia jugable breve que permite demostrar movimiento en tercera persona, cámara, interacción por raycast, físicas, prefabs, instanciación y una condición de finalización.</w:t>
      </w:r>
    </w:p>
    <w:p>
      <w:pPr>
        <w:pStyle w:val="Heading2"/>
        <w:keepNext/>
        <w:spacing w:before="240" w:after="140"/>
      </w:pPr>
      <w:r>
        <w:t>1. Datos Generales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Nombre del equipo: </w:t>
      </w:r>
      <w:r>
        <w:rPr>
          <w:rFonts w:ascii="Calibri" w:hAnsi="Calibri"/>
          <w:sz w:val="22"/>
        </w:rPr>
        <w:t>Trabajo individual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Integrante: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Título del videojuego: </w:t>
      </w:r>
      <w:r>
        <w:rPr>
          <w:rFonts w:ascii="Calibri" w:hAnsi="Calibri"/>
          <w:sz w:val="22"/>
        </w:rPr>
        <w:t>Núcleo Cero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Género principal: </w:t>
      </w:r>
      <w:r>
        <w:rPr>
          <w:rFonts w:ascii="Calibri" w:hAnsi="Calibri"/>
          <w:sz w:val="22"/>
        </w:rPr>
        <w:t>Exploración en tercera persona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Género o subgénero secundario: </w:t>
      </w:r>
      <w:r>
        <w:rPr>
          <w:rFonts w:ascii="Calibri" w:hAnsi="Calibri"/>
          <w:sz w:val="22"/>
        </w:rPr>
        <w:t>Puzzle ambiental de ciencia ficción</w:t>
      </w:r>
    </w:p>
    <w:p>
      <w:pPr>
        <w:pStyle w:val="Heading2"/>
        <w:keepNext/>
        <w:spacing w:before="240" w:after="140"/>
      </w:pPr>
      <w:r>
        <w:t>2. Premisa y Concepto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Premisa central: </w:t>
      </w:r>
      <w:r>
        <w:rPr>
          <w:rFonts w:ascii="Calibri" w:hAnsi="Calibri"/>
          <w:sz w:val="22"/>
        </w:rPr>
        <w:t>Una estación energética abandonada permanece bloqueada tras una falla. El jugador debe reactivar un núcleo auxiliar mediante terminales y mecanismos físicos para abrir la ruta de evacuación.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Rol del jugador: </w:t>
      </w:r>
      <w:r>
        <w:rPr>
          <w:rFonts w:ascii="Calibri" w:hAnsi="Calibri"/>
          <w:sz w:val="22"/>
        </w:rPr>
        <w:t>El jugador controla a un técnico de mantenimiento enviado a inspeccionar la estación y restablecer sus sistemas esenciales.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Objetivo principal: </w:t>
      </w:r>
      <w:r>
        <w:rPr>
          <w:rFonts w:ascii="Calibri" w:hAnsi="Calibri"/>
          <w:sz w:val="22"/>
        </w:rPr>
        <w:t>Activar el sistema de energía auxiliar, abrir la compuerta de seguridad y alcanzar la zona de extracción.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Conflicto o desafío principal: </w:t>
      </w:r>
      <w:r>
        <w:rPr>
          <w:rFonts w:ascii="Calibri" w:hAnsi="Calibri"/>
          <w:sz w:val="22"/>
        </w:rPr>
        <w:t>La falta de energía mantiene puertas y sectores bloqueados. El jugador debe reconocer elementos interactivos y ejecutar la secuencia correcta de activación.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Experiencia buscada: </w:t>
      </w:r>
      <w:r>
        <w:rPr>
          <w:rFonts w:ascii="Calibri" w:hAnsi="Calibri"/>
          <w:sz w:val="22"/>
        </w:rPr>
        <w:t>Exploración clara, descubrimiento, resolución de un problema sencillo y satisfacción al observar cambios visibles en el escenario.</w:t>
      </w:r>
    </w:p>
    <w:p>
      <w:pPr>
        <w:pStyle w:val="Heading2"/>
        <w:keepNext/>
        <w:spacing w:before="240" w:after="140"/>
      </w:pPr>
      <w:r>
        <w:t>3. Género e Identidad del Proyecto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Género principal: </w:t>
      </w:r>
      <w:r>
        <w:rPr>
          <w:rFonts w:ascii="Calibri" w:hAnsi="Calibri"/>
          <w:sz w:val="22"/>
        </w:rPr>
        <w:t>Exploración en tercera persona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Género o subgénero secundario: </w:t>
      </w:r>
      <w:r>
        <w:rPr>
          <w:rFonts w:ascii="Calibri" w:hAnsi="Calibri"/>
          <w:sz w:val="22"/>
        </w:rPr>
        <w:t>Puzzle ambiental breve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Justificación de la elección: </w:t>
      </w:r>
      <w:r>
        <w:rPr>
          <w:rFonts w:ascii="Calibri" w:hAnsi="Calibri"/>
          <w:sz w:val="22"/>
        </w:rPr>
        <w:t>La exploración permite aprender el espacio mediante movimiento y cámara, mientras que el puzzle ambiental convierte la interacción técnica requerida por la materia en el centro del gameplay.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Referentes: </w:t>
      </w:r>
      <w:r>
        <w:rPr>
          <w:rFonts w:ascii="Calibri" w:hAnsi="Calibri"/>
          <w:sz w:val="22"/>
        </w:rPr>
        <w:t>Portal por la claridad de sus espacios e interacciones; The Talos Principle por sus desafíos ambientales; Control por la lectura visual de una instalación tecnológica en tercera persona.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Elemento diferencial: </w:t>
      </w:r>
      <w:r>
        <w:rPr>
          <w:rFonts w:ascii="Calibri" w:hAnsi="Calibri"/>
          <w:sz w:val="22"/>
        </w:rPr>
        <w:t>Cada acción importante produce una consecuencia física y visible: aparece un núcleo, cambia el estado de una terminal, se abre una puerta y queda habilitada la salida.</w:t>
      </w:r>
    </w:p>
    <w:p>
      <w:pPr>
        <w:pStyle w:val="Heading2"/>
        <w:keepNext/>
        <w:spacing w:before="240" w:after="140"/>
      </w:pPr>
      <w:r>
        <w:t>4. Perspectiva y Control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Tipo de cámara: </w:t>
      </w:r>
      <w:r>
        <w:rPr>
          <w:rFonts w:ascii="Calibri" w:hAnsi="Calibri"/>
          <w:sz w:val="22"/>
        </w:rPr>
        <w:t>Cámara orbital en tercera persona con seguimiento del personaje, control mediante mouse y sensibilidad ajustable.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Sistema de movimiento del personaje: </w:t>
      </w:r>
      <w:r>
        <w:rPr>
          <w:rFonts w:ascii="Calibri" w:hAnsi="Calibri"/>
          <w:sz w:val="22"/>
        </w:rPr>
        <w:t>Movimiento relativo a la orientación de la cámara mediante teclado, rotación hacia la dirección de avance, gravedad y detección de suelo usando CharacterController.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Acciones principales del jugador: </w:t>
      </w:r>
      <w:r>
        <w:rPr>
          <w:rFonts w:ascii="Calibri" w:hAnsi="Calibri"/>
          <w:sz w:val="22"/>
        </w:rPr>
        <w:t>Caminar, controlar la cámara, interactuar con la tecla E, empujar o activar objetos físicos y atravesar zonas de trigger.</w:t>
      </w:r>
    </w:p>
    <w:p>
      <w:pPr>
        <w:pStyle w:val="Heading2"/>
        <w:keepNext/>
        <w:spacing w:before="240" w:after="140"/>
      </w:pPr>
      <w:r>
        <w:t>5. Core Gameplay Loop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Secuencia recurrente: </w:t>
      </w:r>
      <w:r>
        <w:rPr>
          <w:rFonts w:ascii="Calibri" w:hAnsi="Calibri"/>
          <w:sz w:val="22"/>
        </w:rPr>
        <w:t>Explorar el sector -&gt; localizar una terminal -&gt; apuntar e interactuar -&gt; observar el cambio producido -&gt; avanzar hacia el siguiente sector.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Resultado y progresión: </w:t>
      </w:r>
      <w:r>
        <w:rPr>
          <w:rFonts w:ascii="Calibri" w:hAnsi="Calibri"/>
          <w:sz w:val="22"/>
        </w:rPr>
        <w:t>La terminal activa un evento, instancia un núcleo de energía y habilita la puerta que conduce al objetivo final.</w:t>
      </w:r>
    </w:p>
    <w:p>
      <w:pPr>
        <w:pStyle w:val="Heading2"/>
        <w:keepNext/>
        <w:spacing w:before="240" w:after="140"/>
      </w:pPr>
      <w:r>
        <w:t>6. Estructura Lúdica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Enfoque principal de interacción: </w:t>
      </w:r>
      <w:r>
        <w:rPr>
          <w:rFonts w:ascii="Calibri" w:hAnsi="Calibri"/>
          <w:sz w:val="22"/>
        </w:rPr>
        <w:t>Explorar un espacio compacto y activar objetos del entorno mediante una interacción directa y legible.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Mecánica principal: </w:t>
      </w:r>
      <w:r>
        <w:rPr>
          <w:rFonts w:ascii="Calibri" w:hAnsi="Calibri"/>
          <w:sz w:val="22"/>
        </w:rPr>
        <w:t>Interacción por raycast desde la cámara: al apuntar a un objeto compatible y presionar E, se ejecuta su comportamiento mediante una interfaz común.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Mecánicas secundarias: </w:t>
      </w:r>
      <w:r>
        <w:rPr>
          <w:rFonts w:ascii="Calibri" w:hAnsi="Calibri"/>
          <w:sz w:val="22"/>
        </w:rPr>
        <w:t>Movimiento en tercera persona, cámara orbital, física de objetos, colisiones, triggers, apertura de puertas e instanciación de prefabs.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Movimiento: </w:t>
      </w:r>
      <w:r>
        <w:rPr>
          <w:rFonts w:ascii="Calibri" w:hAnsi="Calibri"/>
          <w:sz w:val="22"/>
        </w:rPr>
        <w:t>El desplazamiento conecta todos los sistemas y permite recorrer pasillos, rodear obstáculos y colocarse a distancia de interacción.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Interacción con el entorno: </w:t>
      </w:r>
      <w:r>
        <w:rPr>
          <w:rFonts w:ascii="Calibri" w:hAnsi="Calibri"/>
          <w:sz w:val="22"/>
        </w:rPr>
        <w:t>El jugador puede activar terminales, generar un núcleo de energía, observar su comportamiento físico, abrir una compuerta y entrar en la zona de salida.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Enemigos, NPC u obstáculos: </w:t>
      </w:r>
      <w:r>
        <w:rPr>
          <w:rFonts w:ascii="Calibri" w:hAnsi="Calibri"/>
          <w:sz w:val="22"/>
        </w:rPr>
        <w:t>No hay enemigos ni NPC en el alcance inicial. Los obstáculos son puertas cerradas, desniveles seguros, cajas físicas y la necesidad de identificar la terminal correcta.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Recursos e inventario: </w:t>
      </w:r>
      <w:r>
        <w:rPr>
          <w:rFonts w:ascii="Calibri" w:hAnsi="Calibri"/>
          <w:sz w:val="22"/>
        </w:rPr>
        <w:t>Existe un núcleo de energía como objeto físico del nivel, pero no se implementa inventario para mantener el alcance controlado.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Habilidades o acciones especiales: </w:t>
      </w:r>
      <w:r>
        <w:rPr>
          <w:rFonts w:ascii="Calibri" w:hAnsi="Calibri"/>
          <w:sz w:val="22"/>
        </w:rPr>
        <w:t>No se planifican habilidades desbloqueables. La acción especial es interactuar con dispositivos tecnológicos mediante raycast.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Información y feedback: </w:t>
      </w:r>
      <w:r>
        <w:rPr>
          <w:rFonts w:ascii="Calibri" w:hAnsi="Calibri"/>
          <w:sz w:val="22"/>
        </w:rPr>
        <w:t>Cambios de color en la terminal, texto breve de interacción, movimiento de la puerta, aparición del núcleo y mensaje final de prototipo completado.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Fallo y consecuencia: </w:t>
      </w:r>
      <w:r>
        <w:rPr>
          <w:rFonts w:ascii="Calibri" w:hAnsi="Calibri"/>
          <w:sz w:val="22"/>
        </w:rPr>
        <w:t>Si el personaje cae fuera del escenario, vuelve al punto de inicio. No se utiliza sistema de vidas ni penalización adicional.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Progresión: </w:t>
      </w:r>
      <w:r>
        <w:rPr>
          <w:rFonts w:ascii="Calibri" w:hAnsi="Calibri"/>
          <w:sz w:val="22"/>
        </w:rPr>
        <w:t>La experiencia avanza de forma lineal desde aprendizaje del movimiento hasta interacción, demostración física y llegada a la salida.</w:t>
      </w:r>
    </w:p>
    <w:p>
      <w:pPr>
        <w:pStyle w:val="Heading2"/>
        <w:keepNext/>
        <w:spacing w:before="240" w:after="140"/>
      </w:pPr>
      <w:r>
        <w:t>7. Objetivos y Desafíos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Objetivo inicial: </w:t>
      </w:r>
      <w:r>
        <w:rPr>
          <w:rFonts w:ascii="Calibri" w:hAnsi="Calibri"/>
          <w:sz w:val="22"/>
        </w:rPr>
        <w:t>Recorrer el sector de ingreso y localizar la terminal sin energía.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Objetivo principal: </w:t>
      </w:r>
      <w:r>
        <w:rPr>
          <w:rFonts w:ascii="Calibri" w:hAnsi="Calibri"/>
          <w:sz w:val="22"/>
        </w:rPr>
        <w:t>Restaurar la energía auxiliar y llegar a la zona de extracción.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Objetivos secundarios: </w:t>
      </w:r>
      <w:r>
        <w:rPr>
          <w:rFonts w:ascii="Calibri" w:hAnsi="Calibri"/>
          <w:sz w:val="22"/>
        </w:rPr>
        <w:t>Reconocer elementos interactivos, observar el núcleo instanciado y comprobar la apertura de la compuerta.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Tipos de desafíos: </w:t>
      </w:r>
      <w:r>
        <w:rPr>
          <w:rFonts w:ascii="Calibri" w:hAnsi="Calibri"/>
          <w:sz w:val="22"/>
        </w:rPr>
        <w:t>Exploración, lectura espacial, interacción y un puzzle ambiental de un solo paso.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Incremento de dificultad: </w:t>
      </w:r>
      <w:r>
        <w:rPr>
          <w:rFonts w:ascii="Calibri" w:hAnsi="Calibri"/>
          <w:sz w:val="22"/>
        </w:rPr>
        <w:t>El primer sector enseña movimiento; el segundo exige localizar y activar la terminal; el último combina puerta, objeto físico y trigger de finalización.</w:t>
      </w:r>
    </w:p>
    <w:p>
      <w:pPr>
        <w:pStyle w:val="Heading2"/>
        <w:keepNext/>
        <w:spacing w:before="240" w:after="140"/>
      </w:pPr>
      <w:r>
        <w:t>8. Configuración del Mundo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Tipo de entorno: </w:t>
      </w:r>
      <w:r>
        <w:rPr>
          <w:rFonts w:ascii="Calibri" w:hAnsi="Calibri"/>
          <w:sz w:val="22"/>
        </w:rPr>
        <w:t>Ciencia ficción industrial en una estación energética aislada.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Descripción del mundo: </w:t>
      </w:r>
      <w:r>
        <w:rPr>
          <w:rFonts w:ascii="Calibri" w:hAnsi="Calibri"/>
          <w:sz w:val="22"/>
        </w:rPr>
        <w:t>La estación N-0 se encuentra parcialmente apagada. Sus pasillos modulares, plataformas técnicas y cámaras de energía muestran de forma clara que sectores permanecen activos o bloqueados.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Rol del entorno: </w:t>
      </w:r>
      <w:r>
        <w:rPr>
          <w:rFonts w:ascii="Calibri" w:hAnsi="Calibri"/>
          <w:sz w:val="22"/>
        </w:rPr>
        <w:t>El escenario guía al jugador, limita el recorrido mediante puertas y convierte los cambios de energía en feedback jugable.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Espacios principales: </w:t>
      </w:r>
      <w:r>
        <w:rPr>
          <w:rFonts w:ascii="Calibri" w:hAnsi="Calibri"/>
          <w:sz w:val="22"/>
        </w:rPr>
        <w:t>Zona de ingreso, pasillo de orientación, sala de terminal, cámara del núcleo, compuerta de seguridad y plataforma de extracción.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Ambientación e identidad visual: </w:t>
      </w:r>
      <w:r>
        <w:rPr>
          <w:rFonts w:ascii="Calibri" w:hAnsi="Calibri"/>
          <w:sz w:val="22"/>
        </w:rPr>
        <w:t>Greybox con formas geométricas simples, superficies oscuras y acentos cian para sistemas activos y naranja para elementos pendientes o bloqueados.</w:t>
      </w:r>
    </w:p>
    <w:p>
      <w:pPr>
        <w:pStyle w:val="Heading2"/>
        <w:keepNext/>
        <w:spacing w:before="240" w:after="140"/>
      </w:pPr>
      <w:r>
        <w:t>9. Diseño de Nivel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Estructura del recorrido: </w:t>
      </w:r>
      <w:r>
        <w:rPr>
          <w:rFonts w:ascii="Calibri" w:hAnsi="Calibri"/>
          <w:sz w:val="22"/>
        </w:rPr>
        <w:t>Nivel lineal y compacto dividido en tres sectores conectados, con visibilidad suficiente para una cámara en tercera persona.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Ruta principal: </w:t>
      </w:r>
      <w:r>
        <w:rPr>
          <w:rFonts w:ascii="Calibri" w:hAnsi="Calibri"/>
          <w:sz w:val="22"/>
        </w:rPr>
        <w:t>Inicio -&gt; pasillo de aprendizaje -&gt; sala de terminal -&gt; cámara del núcleo -&gt; compuerta -&gt; salida.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Ruta alternativa: </w:t>
      </w:r>
      <w:r>
        <w:rPr>
          <w:rFonts w:ascii="Calibri" w:hAnsi="Calibri"/>
          <w:sz w:val="22"/>
        </w:rPr>
        <w:t>Pequeño desvío opcional con cajas físicas para demostrar colisiones sin afectar el progreso principal.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Puntos de interés: </w:t>
      </w:r>
      <w:r>
        <w:rPr>
          <w:rFonts w:ascii="Calibri" w:hAnsi="Calibri"/>
          <w:sz w:val="22"/>
        </w:rPr>
        <w:t>Luces de color, terminal elevada, núcleo brillante, compuerta de gran escala y baliza de extracción.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Obstáculos y desafíos espaciales: </w:t>
      </w:r>
      <w:r>
        <w:rPr>
          <w:rFonts w:ascii="Calibri" w:hAnsi="Calibri"/>
          <w:sz w:val="22"/>
        </w:rPr>
        <w:t>Cajas con Rigidbody, una puerta inicialmente cerrada, cambios moderados de altura y límites de seguridad que permiten detectar una caída.</w:t>
      </w:r>
    </w:p>
    <w:p>
      <w:pPr>
        <w:jc w:val="center"/>
      </w:pPr>
      <w:r>
        <w:rPr>
          <w:rFonts w:ascii="Consolas" w:hAnsi="Consolas"/>
          <w:b/>
          <w:sz w:val="20"/>
        </w:rPr>
        <w:t>Esquema preliminar:  [Inicio] -&gt; [Pasillo] -&gt; [Terminal] -&gt; [Núcleo] -&gt; [Puerta] -&gt; [Meta]</w:t>
      </w:r>
    </w:p>
    <w:p>
      <w:pPr>
        <w:pStyle w:val="Heading2"/>
        <w:keepNext/>
        <w:spacing w:before="240" w:after="140"/>
      </w:pPr>
      <w:r>
        <w:t>10. Narrativa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Contexto narrativo: </w:t>
      </w:r>
      <w:r>
        <w:rPr>
          <w:rFonts w:ascii="Calibri" w:hAnsi="Calibri"/>
          <w:sz w:val="22"/>
        </w:rPr>
        <w:t>El técnico llega luego de recibir una señal automática de emergencia. La estación está vacía y funciona con energía mínima.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Motivación del personaje: </w:t>
      </w:r>
      <w:r>
        <w:rPr>
          <w:rFonts w:ascii="Calibri" w:hAnsi="Calibri"/>
          <w:sz w:val="22"/>
        </w:rPr>
        <w:t>Debe restablecer el sistema auxiliar para abrir la única ruta segura de evacuación.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Forma de transmisión narrativa: </w:t>
      </w:r>
      <w:r>
        <w:rPr>
          <w:rFonts w:ascii="Calibri" w:hAnsi="Calibri"/>
          <w:sz w:val="22"/>
        </w:rPr>
        <w:t>Elementos ambientales, estados de luces, mensajes breves en terminales y eventos dentro del gameplay.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Descripción: </w:t>
      </w:r>
      <w:r>
        <w:rPr>
          <w:rFonts w:ascii="Calibri" w:hAnsi="Calibri"/>
          <w:sz w:val="22"/>
        </w:rPr>
        <w:t>La narrativa sirve para justificar los objetivos y guiar la lectura del espacio; no requiere diálogos, cinemáticas ni escenas adicionales.</w:t>
      </w:r>
    </w:p>
    <w:p>
      <w:pPr>
        <w:pStyle w:val="Heading2"/>
        <w:keepNext/>
        <w:spacing w:before="240" w:after="140"/>
      </w:pPr>
      <w:r>
        <w:t>11. Coherencia de Diseño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Relación género y mecánicas: </w:t>
      </w:r>
      <w:r>
        <w:rPr>
          <w:rFonts w:ascii="Calibri" w:hAnsi="Calibri"/>
          <w:sz w:val="22"/>
        </w:rPr>
        <w:t>La exploración se expresa mediante el recorrido y la cámara; el puzzle ambiental se resuelve observando el espacio y activando el dispositivo correcto.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Relación narrativa y gameplay: </w:t>
      </w:r>
      <w:r>
        <w:rPr>
          <w:rFonts w:ascii="Calibri" w:hAnsi="Calibri"/>
          <w:sz w:val="22"/>
        </w:rPr>
        <w:t>Restaurar energía no es solo parte de la historia: es la acción que el jugador ejecuta y cuya consecuencia modifica el nivel.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Relación entorno y gameplay: </w:t>
      </w:r>
      <w:r>
        <w:rPr>
          <w:rFonts w:ascii="Calibri" w:hAnsi="Calibri"/>
          <w:sz w:val="22"/>
        </w:rPr>
        <w:t>Pasillos, luces, terminales y puertas comunican estados, orientan el recorrido y contienen las interacciones evaluadas.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Relación objetivo y mecánica principal: </w:t>
      </w:r>
      <w:r>
        <w:rPr>
          <w:rFonts w:ascii="Calibri" w:hAnsi="Calibri"/>
          <w:sz w:val="22"/>
        </w:rPr>
        <w:t>El raycast permite activar la terminal que genera el núcleo y abre la ruta necesaria para alcanzar la salida.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Relación cámara y diseño de nivel: </w:t>
      </w:r>
      <w:r>
        <w:rPr>
          <w:rFonts w:ascii="Calibri" w:hAnsi="Calibri"/>
          <w:sz w:val="22"/>
        </w:rPr>
        <w:t>Los corredores tienen ancho suficiente, las esquinas son abiertas y los puntos de interés se ubican a una altura visible para evitar obstrucciones de cámara.</w:t>
      </w:r>
    </w:p>
    <w:p>
      <w:pPr>
        <w:pStyle w:val="Heading2"/>
        <w:keepNext/>
        <w:spacing w:before="240" w:after="140"/>
      </w:pPr>
      <w:r>
        <w:t>12. Organización del Equipo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Modalidad: </w:t>
      </w:r>
      <w:r>
        <w:rPr>
          <w:rFonts w:ascii="Calibri" w:hAnsi="Calibri"/>
          <w:sz w:val="22"/>
        </w:rPr>
        <w:t>Proyecto individual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Producción: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Programación: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Diseño de juego: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Arte y materiales provisionales: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Diseño de niveles: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QA y testing: </w:t>
      </w:r>
      <w:r>
        <w:rPr>
          <w:rFonts w:ascii="Calibri" w:hAnsi="Calibri"/>
          <w:sz w:val="22"/>
        </w:rPr>
        <w:t>Ezequiel Godoy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Diseño de audio: </w:t>
      </w:r>
      <w:r>
        <w:rPr>
          <w:rFonts w:ascii="Calibri" w:hAnsi="Calibri"/>
          <w:sz w:val="22"/>
        </w:rPr>
        <w:t>Opcional; Ezequiel Godoy si el tiempo disponible lo permite</w:t>
      </w:r>
    </w:p>
    <w:p>
      <w:pPr>
        <w:pStyle w:val="Heading2"/>
        <w:keepNext/>
        <w:spacing w:before="240" w:after="140"/>
      </w:pPr>
      <w:r>
        <w:t>13. Viabilidad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Alcance del proyecto: </w:t>
      </w:r>
      <w:r>
        <w:rPr>
          <w:rFonts w:ascii="Calibri" w:hAnsi="Calibri"/>
          <w:sz w:val="22"/>
        </w:rPr>
        <w:t>Para el Parcial 1 se desarrollará un único nivel greybox jugable de pocos minutos. Durante la cursada podrá ampliarse la ambientación y la variedad de desafíos sin alterar el núcleo técnico.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Funcionalidades indispensables: </w:t>
      </w:r>
      <w:r>
        <w:rPr>
          <w:rFonts w:ascii="Calibri" w:hAnsi="Calibri"/>
          <w:sz w:val="22"/>
        </w:rPr>
        <w:t>Movimiento con New Input System, CharacterController, cámara en tercera persona, greybox, raycast, interfaz de interacción, terminal, prefab instanciable, física, colisión o trigger, puerta y finalización.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Funcionalidades opcionales: </w:t>
      </w:r>
      <w:r>
        <w:rPr>
          <w:rFonts w:ascii="Calibri" w:hAnsi="Calibri"/>
          <w:sz w:val="22"/>
        </w:rPr>
        <w:t>Materiales más elaborados, sonido, efectos de luz, UI adicional, modelo del personaje y una segunda interacción ambiental.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Factibilidad técnica: </w:t>
      </w:r>
      <w:r>
        <w:rPr>
          <w:rFonts w:ascii="Calibri" w:hAnsi="Calibri"/>
          <w:sz w:val="22"/>
        </w:rPr>
        <w:t>El proyecto es viable con Unity 6, URP, New Input System, Cinemachine y scripts breves en C#. Cada sistema puede probarse de manera independiente.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Principales riesgos: </w:t>
      </w:r>
      <w:r>
        <w:rPr>
          <w:rFonts w:ascii="Calibri" w:hAnsi="Calibri"/>
          <w:sz w:val="22"/>
        </w:rPr>
        <w:t>Aumentar el alcance, perder tiempo en arte, configurar incorrectamente Input o cámara, obtener físicas inestables o encontrar diferencias de rendimiento en WebGL.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Soluciones o reducción de alcance: </w:t>
      </w:r>
      <w:r>
        <w:rPr>
          <w:rFonts w:ascii="Calibri" w:hAnsi="Calibri"/>
          <w:sz w:val="22"/>
        </w:rPr>
        <w:t>Usar primitivas y materiales simples, mantener un solo nivel, limitar la interacción a una tecla, probar cada sistema por separado y conservar una build de Windows como respaldo de WebGL.</w:t>
      </w:r>
    </w:p>
    <w:p>
      <w:pPr>
        <w:pStyle w:val="Heading2"/>
        <w:keepNext/>
        <w:spacing w:before="240" w:after="140"/>
      </w:pPr>
      <w:r>
        <w:t>14. Síntesis Final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Resumen del videojuego: </w:t>
      </w:r>
      <w:r>
        <w:rPr>
          <w:rFonts w:ascii="Calibri" w:hAnsi="Calibri"/>
          <w:sz w:val="22"/>
        </w:rPr>
        <w:t>El jugador controla a un técnico dentro de una estación energética apagada. Debe explorar un nivel compacto, localizar una terminal y activarla para generar un núcleo de energía, abrir una compuerta y alcanzar la extracción. El desafío consiste en comprender el espacio y provocar cambios observables mediante interacciones simples.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High Concept en una frase: </w:t>
      </w:r>
      <w:r>
        <w:rPr>
          <w:rFonts w:ascii="Calibri" w:hAnsi="Calibri"/>
          <w:sz w:val="22"/>
        </w:rPr>
        <w:t>Explora una estación sin energía, reactiva su núcleo mediante dispositivos interactivos y abre la ruta de evacuación antes de quedar aislado.</w:t>
      </w:r>
    </w:p>
    <w:p>
      <w:pPr>
        <w:pStyle w:val="Heading2"/>
        <w:keepNext/>
        <w:spacing w:before="240" w:after="140"/>
      </w:pPr>
      <w:r>
        <w:t>15. Concepto General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Concepto: </w:t>
      </w:r>
      <w:r>
        <w:rPr>
          <w:rFonts w:ascii="Calibri" w:hAnsi="Calibri"/>
          <w:sz w:val="22"/>
        </w:rPr>
        <w:t>Núcleo Cero es un videojuego de exploración y puzzle ambiental en tercera persona donde el jugador controla a un técnico de mantenimiento y debe restablecer la energía auxiliar mediante interacciones con terminales, enfrentándose a sectores bloqueados dentro de una estación industrial de ciencia ficción.</w:t>
      </w:r>
    </w:p>
    <w:p>
      <w:pPr>
        <w:spacing w:after="140" w:line="259" w:lineRule="auto"/>
      </w:pPr>
      <w:r>
        <w:rPr>
          <w:rFonts w:ascii="Calibri" w:hAnsi="Calibri"/>
          <w:b/>
          <w:sz w:val="22"/>
        </w:rPr>
        <w:t xml:space="preserve">Versión del proyecto: </w:t>
      </w:r>
      <w:r>
        <w:rPr>
          <w:rFonts w:ascii="Calibri" w:hAnsi="Calibri"/>
          <w:sz w:val="22"/>
        </w:rPr>
        <w:t>High Concept v0.1 - Parcial 1 - 13 de septiembre de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 Light" w:hAnsi="Calibri Light"/>
      <w:color w:val="000000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