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1B16D" w14:textId="77777777" w:rsidR="00A46A46" w:rsidRDefault="00A46A46"/>
    <w:p w14:paraId="7DB07C5C" w14:textId="77777777" w:rsidR="00A46A46" w:rsidRDefault="00A46A46"/>
    <w:p w14:paraId="769FC67C" w14:textId="77777777" w:rsidR="00A46A46" w:rsidRDefault="00A46A46"/>
    <w:p w14:paraId="6A8E86FE" w14:textId="77777777" w:rsidR="00A46A46" w:rsidRDefault="00A46A46"/>
    <w:p w14:paraId="78DDB987" w14:textId="77777777" w:rsidR="00A46A46" w:rsidRDefault="00A46A46"/>
    <w:p w14:paraId="6D236886" w14:textId="77777777" w:rsidR="00A46A46" w:rsidRDefault="007936FA">
      <w:pPr>
        <w:pStyle w:val="Etiqueta"/>
        <w:jc w:val="center"/>
      </w:pPr>
      <w:r>
        <w:rPr>
          <w:sz w:val="21"/>
        </w:rPr>
        <w:t>GUÍA COMPLETA DE DEFENSA</w:t>
      </w:r>
    </w:p>
    <w:p w14:paraId="026DDFE2" w14:textId="77777777" w:rsidR="00A46A46" w:rsidRDefault="007936FA">
      <w:pPr>
        <w:pStyle w:val="Ttulo"/>
        <w:jc w:val="center"/>
      </w:pPr>
      <w:r>
        <w:t>Detección de phishing en correos electrónicos</w:t>
      </w:r>
    </w:p>
    <w:p w14:paraId="4C3296AD" w14:textId="77777777" w:rsidR="00A46A46" w:rsidRDefault="007936FA">
      <w:pPr>
        <w:pStyle w:val="Subttulo"/>
        <w:jc w:val="center"/>
      </w:pPr>
      <w:r>
        <w:t>Aplicación web autocontenida con análisis heurístico y clasificador TF-IDF + MLP</w:t>
      </w:r>
    </w:p>
    <w:p w14:paraId="4BCB3FD1" w14:textId="77777777" w:rsidR="00A46A46" w:rsidRDefault="007936FA">
      <w:pPr>
        <w:spacing w:before="360" w:after="840"/>
        <w:jc w:val="center"/>
      </w:pPr>
      <w:r>
        <w:rPr>
          <w:i/>
          <w:color w:val="667085"/>
        </w:rPr>
        <w:t>Documento de estudio, guion oral y preparación de preguntas</w:t>
      </w:r>
    </w:p>
    <w:p w14:paraId="4F5C2505" w14:textId="77777777" w:rsidR="00A46A46" w:rsidRDefault="007936FA">
      <w:pPr>
        <w:spacing w:after="80"/>
        <w:jc w:val="center"/>
      </w:pPr>
      <w:r>
        <w:rPr>
          <w:b/>
          <w:color w:val="1F4D78"/>
          <w:sz w:val="21"/>
        </w:rPr>
        <w:t xml:space="preserve">Autor: </w:t>
      </w:r>
      <w:r>
        <w:rPr>
          <w:sz w:val="21"/>
        </w:rPr>
        <w:t>Alejandro Villarrubia García</w:t>
      </w:r>
    </w:p>
    <w:p w14:paraId="1D050078" w14:textId="77777777" w:rsidR="00A46A46" w:rsidRDefault="007936FA">
      <w:pPr>
        <w:spacing w:after="80"/>
        <w:jc w:val="center"/>
      </w:pPr>
      <w:r>
        <w:rPr>
          <w:b/>
          <w:color w:val="1F4D78"/>
          <w:sz w:val="21"/>
        </w:rPr>
        <w:t xml:space="preserve">Rama de referencia: </w:t>
      </w:r>
      <w:r>
        <w:rPr>
          <w:sz w:val="21"/>
        </w:rPr>
        <w:t>feature/web</w:t>
      </w:r>
    </w:p>
    <w:p w14:paraId="63EFB24A" w14:textId="77777777" w:rsidR="00A46A46" w:rsidRDefault="007936FA">
      <w:pPr>
        <w:spacing w:after="80"/>
        <w:jc w:val="center"/>
      </w:pPr>
      <w:r>
        <w:rPr>
          <w:b/>
          <w:color w:val="1F4D78"/>
          <w:sz w:val="21"/>
        </w:rPr>
        <w:t xml:space="preserve">Versión revisada: </w:t>
      </w:r>
      <w:r>
        <w:rPr>
          <w:sz w:val="21"/>
        </w:rPr>
        <w:t>10 de agosto de 2026</w:t>
      </w:r>
    </w:p>
    <w:p w14:paraId="7D97B1A5"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3F87154E" w14:textId="77777777" w:rsidR="00A46A46" w:rsidRDefault="00A46A46">
      <w:pPr>
        <w:sectPr w:rsidR="00A46A46">
          <w:pgSz w:w="12240" w:h="15840"/>
          <w:pgMar w:top="1440" w:right="1440" w:bottom="1440" w:left="1440" w:header="708" w:footer="708" w:gutter="0"/>
          <w:cols w:space="720"/>
          <w:titlePg/>
          <w:docGrid w:linePitch="360"/>
        </w:sectPr>
      </w:pPr>
    </w:p>
    <w:p w14:paraId="3C492FAC" w14:textId="77777777" w:rsidR="00A46A46" w:rsidRDefault="007936FA">
      <w:pPr>
        <w:pStyle w:val="Ttulodendice1"/>
        <w:keepNext/>
      </w:pPr>
      <w:r>
        <w:lastRenderedPageBreak/>
        <w:t>Índice</w:t>
      </w:r>
    </w:p>
    <w:p w14:paraId="181DD3D3" w14:textId="2A7036C8"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fldChar w:fldCharType="begin"/>
      </w:r>
      <w:r>
        <w:instrText xml:space="preserve"> TOC \o "1-3" \h \z \u </w:instrText>
      </w:r>
      <w:r>
        <w:fldChar w:fldCharType="separate"/>
      </w:r>
      <w:hyperlink w:anchor="_Toc237284355" w:history="1">
        <w:r w:rsidR="0086659A" w:rsidRPr="00420058">
          <w:rPr>
            <w:rStyle w:val="Hipervnculo"/>
            <w:noProof/>
          </w:rPr>
          <w:t>La idea central que debes defender</w:t>
        </w:r>
        <w:r w:rsidR="0086659A">
          <w:rPr>
            <w:noProof/>
            <w:webHidden/>
          </w:rPr>
          <w:tab/>
        </w:r>
        <w:r w:rsidR="0086659A">
          <w:rPr>
            <w:noProof/>
            <w:webHidden/>
          </w:rPr>
          <w:fldChar w:fldCharType="begin"/>
        </w:r>
        <w:r w:rsidR="0086659A">
          <w:rPr>
            <w:noProof/>
            <w:webHidden/>
          </w:rPr>
          <w:instrText xml:space="preserve"> PAGEREF _Toc237284355 \h </w:instrText>
        </w:r>
        <w:r w:rsidR="0086659A">
          <w:rPr>
            <w:noProof/>
            <w:webHidden/>
          </w:rPr>
        </w:r>
        <w:r w:rsidR="0086659A">
          <w:rPr>
            <w:noProof/>
            <w:webHidden/>
          </w:rPr>
          <w:fldChar w:fldCharType="separate"/>
        </w:r>
        <w:r w:rsidR="0086659A">
          <w:rPr>
            <w:noProof/>
            <w:webHidden/>
          </w:rPr>
          <w:t>3</w:t>
        </w:r>
        <w:r w:rsidR="0086659A">
          <w:rPr>
            <w:noProof/>
            <w:webHidden/>
          </w:rPr>
          <w:fldChar w:fldCharType="end"/>
        </w:r>
      </w:hyperlink>
    </w:p>
    <w:p w14:paraId="4B53F54E" w14:textId="490EE718"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56" w:history="1">
        <w:r w:rsidRPr="00420058">
          <w:rPr>
            <w:rStyle w:val="Hipervnculo"/>
            <w:noProof/>
          </w:rPr>
          <w:t>Qué problema resuelve</w:t>
        </w:r>
        <w:r>
          <w:rPr>
            <w:noProof/>
            <w:webHidden/>
          </w:rPr>
          <w:tab/>
        </w:r>
        <w:r>
          <w:rPr>
            <w:noProof/>
            <w:webHidden/>
          </w:rPr>
          <w:fldChar w:fldCharType="begin"/>
        </w:r>
        <w:r>
          <w:rPr>
            <w:noProof/>
            <w:webHidden/>
          </w:rPr>
          <w:instrText xml:space="preserve"> PAGEREF _Toc237284356 \h </w:instrText>
        </w:r>
        <w:r>
          <w:rPr>
            <w:noProof/>
            <w:webHidden/>
          </w:rPr>
        </w:r>
        <w:r>
          <w:rPr>
            <w:noProof/>
            <w:webHidden/>
          </w:rPr>
          <w:fldChar w:fldCharType="separate"/>
        </w:r>
        <w:r>
          <w:rPr>
            <w:noProof/>
            <w:webHidden/>
          </w:rPr>
          <w:t>3</w:t>
        </w:r>
        <w:r>
          <w:rPr>
            <w:noProof/>
            <w:webHidden/>
          </w:rPr>
          <w:fldChar w:fldCharType="end"/>
        </w:r>
      </w:hyperlink>
    </w:p>
    <w:p w14:paraId="6EF69F41" w14:textId="15BC3A5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57" w:history="1">
        <w:r w:rsidRPr="00420058">
          <w:rPr>
            <w:rStyle w:val="Hipervnculo"/>
            <w:noProof/>
          </w:rPr>
          <w:t>Qué no pretende resolver</w:t>
        </w:r>
        <w:r>
          <w:rPr>
            <w:noProof/>
            <w:webHidden/>
          </w:rPr>
          <w:tab/>
        </w:r>
        <w:r>
          <w:rPr>
            <w:noProof/>
            <w:webHidden/>
          </w:rPr>
          <w:fldChar w:fldCharType="begin"/>
        </w:r>
        <w:r>
          <w:rPr>
            <w:noProof/>
            <w:webHidden/>
          </w:rPr>
          <w:instrText xml:space="preserve"> PAGEREF _Toc237284357 \h </w:instrText>
        </w:r>
        <w:r>
          <w:rPr>
            <w:noProof/>
            <w:webHidden/>
          </w:rPr>
        </w:r>
        <w:r>
          <w:rPr>
            <w:noProof/>
            <w:webHidden/>
          </w:rPr>
          <w:fldChar w:fldCharType="separate"/>
        </w:r>
        <w:r>
          <w:rPr>
            <w:noProof/>
            <w:webHidden/>
          </w:rPr>
          <w:t>4</w:t>
        </w:r>
        <w:r>
          <w:rPr>
            <w:noProof/>
            <w:webHidden/>
          </w:rPr>
          <w:fldChar w:fldCharType="end"/>
        </w:r>
      </w:hyperlink>
    </w:p>
    <w:p w14:paraId="06486C5D" w14:textId="1720DB9E"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58" w:history="1">
        <w:r w:rsidRPr="00420058">
          <w:rPr>
            <w:rStyle w:val="Hipervnculo"/>
            <w:noProof/>
          </w:rPr>
          <w:t>Guion oral recomendado</w:t>
        </w:r>
        <w:r>
          <w:rPr>
            <w:noProof/>
            <w:webHidden/>
          </w:rPr>
          <w:tab/>
        </w:r>
        <w:r>
          <w:rPr>
            <w:noProof/>
            <w:webHidden/>
          </w:rPr>
          <w:fldChar w:fldCharType="begin"/>
        </w:r>
        <w:r>
          <w:rPr>
            <w:noProof/>
            <w:webHidden/>
          </w:rPr>
          <w:instrText xml:space="preserve"> PAGEREF _Toc237284358 \h </w:instrText>
        </w:r>
        <w:r>
          <w:rPr>
            <w:noProof/>
            <w:webHidden/>
          </w:rPr>
        </w:r>
        <w:r>
          <w:rPr>
            <w:noProof/>
            <w:webHidden/>
          </w:rPr>
          <w:fldChar w:fldCharType="separate"/>
        </w:r>
        <w:r>
          <w:rPr>
            <w:noProof/>
            <w:webHidden/>
          </w:rPr>
          <w:t>4</w:t>
        </w:r>
        <w:r>
          <w:rPr>
            <w:noProof/>
            <w:webHidden/>
          </w:rPr>
          <w:fldChar w:fldCharType="end"/>
        </w:r>
      </w:hyperlink>
    </w:p>
    <w:p w14:paraId="2371E70E" w14:textId="2E56A815"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59" w:history="1">
        <w:r w:rsidRPr="00420058">
          <w:rPr>
            <w:rStyle w:val="Hipervnculo"/>
            <w:noProof/>
          </w:rPr>
          <w:t>Apertura sugerida</w:t>
        </w:r>
        <w:r>
          <w:rPr>
            <w:noProof/>
            <w:webHidden/>
          </w:rPr>
          <w:tab/>
        </w:r>
        <w:r>
          <w:rPr>
            <w:noProof/>
            <w:webHidden/>
          </w:rPr>
          <w:fldChar w:fldCharType="begin"/>
        </w:r>
        <w:r>
          <w:rPr>
            <w:noProof/>
            <w:webHidden/>
          </w:rPr>
          <w:instrText xml:space="preserve"> PAGEREF _Toc237284359 \h </w:instrText>
        </w:r>
        <w:r>
          <w:rPr>
            <w:noProof/>
            <w:webHidden/>
          </w:rPr>
        </w:r>
        <w:r>
          <w:rPr>
            <w:noProof/>
            <w:webHidden/>
          </w:rPr>
          <w:fldChar w:fldCharType="separate"/>
        </w:r>
        <w:r>
          <w:rPr>
            <w:noProof/>
            <w:webHidden/>
          </w:rPr>
          <w:t>4</w:t>
        </w:r>
        <w:r>
          <w:rPr>
            <w:noProof/>
            <w:webHidden/>
          </w:rPr>
          <w:fldChar w:fldCharType="end"/>
        </w:r>
      </w:hyperlink>
    </w:p>
    <w:p w14:paraId="63B9D18F" w14:textId="0053C0E1"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0" w:history="1">
        <w:r w:rsidRPr="00420058">
          <w:rPr>
            <w:rStyle w:val="Hipervnculo"/>
            <w:noProof/>
          </w:rPr>
          <w:t>Cierre sugerido</w:t>
        </w:r>
        <w:r>
          <w:rPr>
            <w:noProof/>
            <w:webHidden/>
          </w:rPr>
          <w:tab/>
        </w:r>
        <w:r>
          <w:rPr>
            <w:noProof/>
            <w:webHidden/>
          </w:rPr>
          <w:fldChar w:fldCharType="begin"/>
        </w:r>
        <w:r>
          <w:rPr>
            <w:noProof/>
            <w:webHidden/>
          </w:rPr>
          <w:instrText xml:space="preserve"> PAGEREF _Toc237284360 \h </w:instrText>
        </w:r>
        <w:r>
          <w:rPr>
            <w:noProof/>
            <w:webHidden/>
          </w:rPr>
        </w:r>
        <w:r>
          <w:rPr>
            <w:noProof/>
            <w:webHidden/>
          </w:rPr>
          <w:fldChar w:fldCharType="separate"/>
        </w:r>
        <w:r>
          <w:rPr>
            <w:noProof/>
            <w:webHidden/>
          </w:rPr>
          <w:t>5</w:t>
        </w:r>
        <w:r>
          <w:rPr>
            <w:noProof/>
            <w:webHidden/>
          </w:rPr>
          <w:fldChar w:fldCharType="end"/>
        </w:r>
      </w:hyperlink>
    </w:p>
    <w:p w14:paraId="6AA9541B" w14:textId="33B7C14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1" w:history="1">
        <w:r w:rsidRPr="00420058">
          <w:rPr>
            <w:rStyle w:val="Hipervnculo"/>
            <w:noProof/>
          </w:rPr>
          <w:t>Arquitectura web y organización del sistema</w:t>
        </w:r>
        <w:r>
          <w:rPr>
            <w:noProof/>
            <w:webHidden/>
          </w:rPr>
          <w:tab/>
        </w:r>
        <w:r>
          <w:rPr>
            <w:noProof/>
            <w:webHidden/>
          </w:rPr>
          <w:fldChar w:fldCharType="begin"/>
        </w:r>
        <w:r>
          <w:rPr>
            <w:noProof/>
            <w:webHidden/>
          </w:rPr>
          <w:instrText xml:space="preserve"> PAGEREF _Toc237284361 \h </w:instrText>
        </w:r>
        <w:r>
          <w:rPr>
            <w:noProof/>
            <w:webHidden/>
          </w:rPr>
        </w:r>
        <w:r>
          <w:rPr>
            <w:noProof/>
            <w:webHidden/>
          </w:rPr>
          <w:fldChar w:fldCharType="separate"/>
        </w:r>
        <w:r>
          <w:rPr>
            <w:noProof/>
            <w:webHidden/>
          </w:rPr>
          <w:t>5</w:t>
        </w:r>
        <w:r>
          <w:rPr>
            <w:noProof/>
            <w:webHidden/>
          </w:rPr>
          <w:fldChar w:fldCharType="end"/>
        </w:r>
      </w:hyperlink>
    </w:p>
    <w:p w14:paraId="7D0C84FE" w14:textId="3207D5A6"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2" w:history="1">
        <w:r w:rsidRPr="00420058">
          <w:rPr>
            <w:rStyle w:val="Hipervnculo"/>
            <w:noProof/>
          </w:rPr>
          <w:t>Capas y responsabilidades</w:t>
        </w:r>
        <w:r>
          <w:rPr>
            <w:noProof/>
            <w:webHidden/>
          </w:rPr>
          <w:tab/>
        </w:r>
        <w:r>
          <w:rPr>
            <w:noProof/>
            <w:webHidden/>
          </w:rPr>
          <w:fldChar w:fldCharType="begin"/>
        </w:r>
        <w:r>
          <w:rPr>
            <w:noProof/>
            <w:webHidden/>
          </w:rPr>
          <w:instrText xml:space="preserve"> PAGEREF _Toc237284362 \h </w:instrText>
        </w:r>
        <w:r>
          <w:rPr>
            <w:noProof/>
            <w:webHidden/>
          </w:rPr>
        </w:r>
        <w:r>
          <w:rPr>
            <w:noProof/>
            <w:webHidden/>
          </w:rPr>
          <w:fldChar w:fldCharType="separate"/>
        </w:r>
        <w:r>
          <w:rPr>
            <w:noProof/>
            <w:webHidden/>
          </w:rPr>
          <w:t>5</w:t>
        </w:r>
        <w:r>
          <w:rPr>
            <w:noProof/>
            <w:webHidden/>
          </w:rPr>
          <w:fldChar w:fldCharType="end"/>
        </w:r>
      </w:hyperlink>
    </w:p>
    <w:p w14:paraId="645707C5" w14:textId="0857DF54"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3" w:history="1">
        <w:r w:rsidRPr="00420058">
          <w:rPr>
            <w:rStyle w:val="Hipervnculo"/>
            <w:noProof/>
          </w:rPr>
          <w:t>Por qué esta separación es importante</w:t>
        </w:r>
        <w:r>
          <w:rPr>
            <w:noProof/>
            <w:webHidden/>
          </w:rPr>
          <w:tab/>
        </w:r>
        <w:r>
          <w:rPr>
            <w:noProof/>
            <w:webHidden/>
          </w:rPr>
          <w:fldChar w:fldCharType="begin"/>
        </w:r>
        <w:r>
          <w:rPr>
            <w:noProof/>
            <w:webHidden/>
          </w:rPr>
          <w:instrText xml:space="preserve"> PAGEREF _Toc237284363 \h </w:instrText>
        </w:r>
        <w:r>
          <w:rPr>
            <w:noProof/>
            <w:webHidden/>
          </w:rPr>
        </w:r>
        <w:r>
          <w:rPr>
            <w:noProof/>
            <w:webHidden/>
          </w:rPr>
          <w:fldChar w:fldCharType="separate"/>
        </w:r>
        <w:r>
          <w:rPr>
            <w:noProof/>
            <w:webHidden/>
          </w:rPr>
          <w:t>5</w:t>
        </w:r>
        <w:r>
          <w:rPr>
            <w:noProof/>
            <w:webHidden/>
          </w:rPr>
          <w:fldChar w:fldCharType="end"/>
        </w:r>
      </w:hyperlink>
    </w:p>
    <w:p w14:paraId="79D20860" w14:textId="04E75AC6"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4" w:history="1">
        <w:r w:rsidRPr="00420058">
          <w:rPr>
            <w:rStyle w:val="Hipervnculo"/>
            <w:noProof/>
          </w:rPr>
          <w:t>Por qué Streamlit</w:t>
        </w:r>
        <w:r>
          <w:rPr>
            <w:noProof/>
            <w:webHidden/>
          </w:rPr>
          <w:tab/>
        </w:r>
        <w:r>
          <w:rPr>
            <w:noProof/>
            <w:webHidden/>
          </w:rPr>
          <w:fldChar w:fldCharType="begin"/>
        </w:r>
        <w:r>
          <w:rPr>
            <w:noProof/>
            <w:webHidden/>
          </w:rPr>
          <w:instrText xml:space="preserve"> PAGEREF _Toc237284364 \h </w:instrText>
        </w:r>
        <w:r>
          <w:rPr>
            <w:noProof/>
            <w:webHidden/>
          </w:rPr>
        </w:r>
        <w:r>
          <w:rPr>
            <w:noProof/>
            <w:webHidden/>
          </w:rPr>
          <w:fldChar w:fldCharType="separate"/>
        </w:r>
        <w:r>
          <w:rPr>
            <w:noProof/>
            <w:webHidden/>
          </w:rPr>
          <w:t>6</w:t>
        </w:r>
        <w:r>
          <w:rPr>
            <w:noProof/>
            <w:webHidden/>
          </w:rPr>
          <w:fldChar w:fldCharType="end"/>
        </w:r>
      </w:hyperlink>
    </w:p>
    <w:p w14:paraId="099835BA" w14:textId="0F5F63B8"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5" w:history="1">
        <w:r w:rsidRPr="00420058">
          <w:rPr>
            <w:rStyle w:val="Hipervnculo"/>
            <w:noProof/>
          </w:rPr>
          <w:t>Flujo completo de un análisis</w:t>
        </w:r>
        <w:r>
          <w:rPr>
            <w:noProof/>
            <w:webHidden/>
          </w:rPr>
          <w:tab/>
        </w:r>
        <w:r>
          <w:rPr>
            <w:noProof/>
            <w:webHidden/>
          </w:rPr>
          <w:fldChar w:fldCharType="begin"/>
        </w:r>
        <w:r>
          <w:rPr>
            <w:noProof/>
            <w:webHidden/>
          </w:rPr>
          <w:instrText xml:space="preserve"> PAGEREF _Toc237284365 \h </w:instrText>
        </w:r>
        <w:r>
          <w:rPr>
            <w:noProof/>
            <w:webHidden/>
          </w:rPr>
        </w:r>
        <w:r>
          <w:rPr>
            <w:noProof/>
            <w:webHidden/>
          </w:rPr>
          <w:fldChar w:fldCharType="separate"/>
        </w:r>
        <w:r>
          <w:rPr>
            <w:noProof/>
            <w:webHidden/>
          </w:rPr>
          <w:t>6</w:t>
        </w:r>
        <w:r>
          <w:rPr>
            <w:noProof/>
            <w:webHidden/>
          </w:rPr>
          <w:fldChar w:fldCharType="end"/>
        </w:r>
      </w:hyperlink>
    </w:p>
    <w:p w14:paraId="2F51D4F2" w14:textId="4C2BDAB4"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6" w:history="1">
        <w:r w:rsidRPr="00420058">
          <w:rPr>
            <w:rStyle w:val="Hipervnculo"/>
            <w:noProof/>
          </w:rPr>
          <w:t>Qué datos conserva el resultado</w:t>
        </w:r>
        <w:r>
          <w:rPr>
            <w:noProof/>
            <w:webHidden/>
          </w:rPr>
          <w:tab/>
        </w:r>
        <w:r>
          <w:rPr>
            <w:noProof/>
            <w:webHidden/>
          </w:rPr>
          <w:fldChar w:fldCharType="begin"/>
        </w:r>
        <w:r>
          <w:rPr>
            <w:noProof/>
            <w:webHidden/>
          </w:rPr>
          <w:instrText xml:space="preserve"> PAGEREF _Toc237284366 \h </w:instrText>
        </w:r>
        <w:r>
          <w:rPr>
            <w:noProof/>
            <w:webHidden/>
          </w:rPr>
        </w:r>
        <w:r>
          <w:rPr>
            <w:noProof/>
            <w:webHidden/>
          </w:rPr>
          <w:fldChar w:fldCharType="separate"/>
        </w:r>
        <w:r>
          <w:rPr>
            <w:noProof/>
            <w:webHidden/>
          </w:rPr>
          <w:t>7</w:t>
        </w:r>
        <w:r>
          <w:rPr>
            <w:noProof/>
            <w:webHidden/>
          </w:rPr>
          <w:fldChar w:fldCharType="end"/>
        </w:r>
      </w:hyperlink>
    </w:p>
    <w:p w14:paraId="7163207A" w14:textId="38EB9B54"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7" w:history="1">
        <w:r w:rsidRPr="00420058">
          <w:rPr>
            <w:rStyle w:val="Hipervnculo"/>
            <w:noProof/>
          </w:rPr>
          <w:t>Fuentes de entrada</w:t>
        </w:r>
        <w:r>
          <w:rPr>
            <w:noProof/>
            <w:webHidden/>
          </w:rPr>
          <w:tab/>
        </w:r>
        <w:r>
          <w:rPr>
            <w:noProof/>
            <w:webHidden/>
          </w:rPr>
          <w:fldChar w:fldCharType="begin"/>
        </w:r>
        <w:r>
          <w:rPr>
            <w:noProof/>
            <w:webHidden/>
          </w:rPr>
          <w:instrText xml:space="preserve"> PAGEREF _Toc237284367 \h </w:instrText>
        </w:r>
        <w:r>
          <w:rPr>
            <w:noProof/>
            <w:webHidden/>
          </w:rPr>
        </w:r>
        <w:r>
          <w:rPr>
            <w:noProof/>
            <w:webHidden/>
          </w:rPr>
          <w:fldChar w:fldCharType="separate"/>
        </w:r>
        <w:r>
          <w:rPr>
            <w:noProof/>
            <w:webHidden/>
          </w:rPr>
          <w:t>7</w:t>
        </w:r>
        <w:r>
          <w:rPr>
            <w:noProof/>
            <w:webHidden/>
          </w:rPr>
          <w:fldChar w:fldCharType="end"/>
        </w:r>
      </w:hyperlink>
    </w:p>
    <w:p w14:paraId="02E1DCFD" w14:textId="7E10FE02"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8" w:history="1">
        <w:r w:rsidRPr="00420058">
          <w:rPr>
            <w:rStyle w:val="Hipervnculo"/>
            <w:noProof/>
          </w:rPr>
          <w:t>Parseo MIME</w:t>
        </w:r>
        <w:r>
          <w:rPr>
            <w:noProof/>
            <w:webHidden/>
          </w:rPr>
          <w:tab/>
        </w:r>
        <w:r>
          <w:rPr>
            <w:noProof/>
            <w:webHidden/>
          </w:rPr>
          <w:fldChar w:fldCharType="begin"/>
        </w:r>
        <w:r>
          <w:rPr>
            <w:noProof/>
            <w:webHidden/>
          </w:rPr>
          <w:instrText xml:space="preserve"> PAGEREF _Toc237284368 \h </w:instrText>
        </w:r>
        <w:r>
          <w:rPr>
            <w:noProof/>
            <w:webHidden/>
          </w:rPr>
        </w:r>
        <w:r>
          <w:rPr>
            <w:noProof/>
            <w:webHidden/>
          </w:rPr>
          <w:fldChar w:fldCharType="separate"/>
        </w:r>
        <w:r>
          <w:rPr>
            <w:noProof/>
            <w:webHidden/>
          </w:rPr>
          <w:t>7</w:t>
        </w:r>
        <w:r>
          <w:rPr>
            <w:noProof/>
            <w:webHidden/>
          </w:rPr>
          <w:fldChar w:fldCharType="end"/>
        </w:r>
      </w:hyperlink>
    </w:p>
    <w:p w14:paraId="2DE78258" w14:textId="6FEE546E"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69" w:history="1">
        <w:r w:rsidRPr="00420058">
          <w:rPr>
            <w:rStyle w:val="Hipervnculo"/>
            <w:noProof/>
          </w:rPr>
          <w:t>Gmail como origen</w:t>
        </w:r>
        <w:r>
          <w:rPr>
            <w:noProof/>
            <w:webHidden/>
          </w:rPr>
          <w:tab/>
        </w:r>
        <w:r>
          <w:rPr>
            <w:noProof/>
            <w:webHidden/>
          </w:rPr>
          <w:fldChar w:fldCharType="begin"/>
        </w:r>
        <w:r>
          <w:rPr>
            <w:noProof/>
            <w:webHidden/>
          </w:rPr>
          <w:instrText xml:space="preserve"> PAGEREF _Toc237284369 \h </w:instrText>
        </w:r>
        <w:r>
          <w:rPr>
            <w:noProof/>
            <w:webHidden/>
          </w:rPr>
        </w:r>
        <w:r>
          <w:rPr>
            <w:noProof/>
            <w:webHidden/>
          </w:rPr>
          <w:fldChar w:fldCharType="separate"/>
        </w:r>
        <w:r>
          <w:rPr>
            <w:noProof/>
            <w:webHidden/>
          </w:rPr>
          <w:t>7</w:t>
        </w:r>
        <w:r>
          <w:rPr>
            <w:noProof/>
            <w:webHidden/>
          </w:rPr>
          <w:fldChar w:fldCharType="end"/>
        </w:r>
      </w:hyperlink>
    </w:p>
    <w:p w14:paraId="258038CC" w14:textId="5743DDC8"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0" w:history="1">
        <w:r w:rsidRPr="00420058">
          <w:rPr>
            <w:rStyle w:val="Hipervnculo"/>
            <w:noProof/>
          </w:rPr>
          <w:t>Motor heurístico</w:t>
        </w:r>
        <w:r>
          <w:rPr>
            <w:noProof/>
            <w:webHidden/>
          </w:rPr>
          <w:tab/>
        </w:r>
        <w:r>
          <w:rPr>
            <w:noProof/>
            <w:webHidden/>
          </w:rPr>
          <w:fldChar w:fldCharType="begin"/>
        </w:r>
        <w:r>
          <w:rPr>
            <w:noProof/>
            <w:webHidden/>
          </w:rPr>
          <w:instrText xml:space="preserve"> PAGEREF _Toc237284370 \h </w:instrText>
        </w:r>
        <w:r>
          <w:rPr>
            <w:noProof/>
            <w:webHidden/>
          </w:rPr>
        </w:r>
        <w:r>
          <w:rPr>
            <w:noProof/>
            <w:webHidden/>
          </w:rPr>
          <w:fldChar w:fldCharType="separate"/>
        </w:r>
        <w:r>
          <w:rPr>
            <w:noProof/>
            <w:webHidden/>
          </w:rPr>
          <w:t>8</w:t>
        </w:r>
        <w:r>
          <w:rPr>
            <w:noProof/>
            <w:webHidden/>
          </w:rPr>
          <w:fldChar w:fldCharType="end"/>
        </w:r>
      </w:hyperlink>
    </w:p>
    <w:p w14:paraId="430FB7E3" w14:textId="553A9518"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1" w:history="1">
        <w:r w:rsidRPr="00420058">
          <w:rPr>
            <w:rStyle w:val="Hipervnculo"/>
            <w:noProof/>
          </w:rPr>
          <w:t>Familias de señales</w:t>
        </w:r>
        <w:r>
          <w:rPr>
            <w:noProof/>
            <w:webHidden/>
          </w:rPr>
          <w:tab/>
        </w:r>
        <w:r>
          <w:rPr>
            <w:noProof/>
            <w:webHidden/>
          </w:rPr>
          <w:fldChar w:fldCharType="begin"/>
        </w:r>
        <w:r>
          <w:rPr>
            <w:noProof/>
            <w:webHidden/>
          </w:rPr>
          <w:instrText xml:space="preserve"> PAGEREF _Toc237284371 \h </w:instrText>
        </w:r>
        <w:r>
          <w:rPr>
            <w:noProof/>
            <w:webHidden/>
          </w:rPr>
        </w:r>
        <w:r>
          <w:rPr>
            <w:noProof/>
            <w:webHidden/>
          </w:rPr>
          <w:fldChar w:fldCharType="separate"/>
        </w:r>
        <w:r>
          <w:rPr>
            <w:noProof/>
            <w:webHidden/>
          </w:rPr>
          <w:t>8</w:t>
        </w:r>
        <w:r>
          <w:rPr>
            <w:noProof/>
            <w:webHidden/>
          </w:rPr>
          <w:fldChar w:fldCharType="end"/>
        </w:r>
      </w:hyperlink>
    </w:p>
    <w:p w14:paraId="4D0E47C5" w14:textId="382439D2"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2" w:history="1">
        <w:r w:rsidRPr="00420058">
          <w:rPr>
            <w:rStyle w:val="Hipervnculo"/>
            <w:noProof/>
          </w:rPr>
          <w:t>Cómo se calcula el riesgo</w:t>
        </w:r>
        <w:r>
          <w:rPr>
            <w:noProof/>
            <w:webHidden/>
          </w:rPr>
          <w:tab/>
        </w:r>
        <w:r>
          <w:rPr>
            <w:noProof/>
            <w:webHidden/>
          </w:rPr>
          <w:fldChar w:fldCharType="begin"/>
        </w:r>
        <w:r>
          <w:rPr>
            <w:noProof/>
            <w:webHidden/>
          </w:rPr>
          <w:instrText xml:space="preserve"> PAGEREF _Toc237284372 \h </w:instrText>
        </w:r>
        <w:r>
          <w:rPr>
            <w:noProof/>
            <w:webHidden/>
          </w:rPr>
        </w:r>
        <w:r>
          <w:rPr>
            <w:noProof/>
            <w:webHidden/>
          </w:rPr>
          <w:fldChar w:fldCharType="separate"/>
        </w:r>
        <w:r>
          <w:rPr>
            <w:noProof/>
            <w:webHidden/>
          </w:rPr>
          <w:t>8</w:t>
        </w:r>
        <w:r>
          <w:rPr>
            <w:noProof/>
            <w:webHidden/>
          </w:rPr>
          <w:fldChar w:fldCharType="end"/>
        </w:r>
      </w:hyperlink>
    </w:p>
    <w:p w14:paraId="37E43545" w14:textId="6425D9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3" w:history="1">
        <w:r w:rsidRPr="00420058">
          <w:rPr>
            <w:rStyle w:val="Hipervnculo"/>
            <w:noProof/>
          </w:rPr>
          <w:t>Pesos de las 28 señales</w:t>
        </w:r>
        <w:r>
          <w:rPr>
            <w:noProof/>
            <w:webHidden/>
          </w:rPr>
          <w:tab/>
        </w:r>
        <w:r>
          <w:rPr>
            <w:noProof/>
            <w:webHidden/>
          </w:rPr>
          <w:fldChar w:fldCharType="begin"/>
        </w:r>
        <w:r>
          <w:rPr>
            <w:noProof/>
            <w:webHidden/>
          </w:rPr>
          <w:instrText xml:space="preserve"> PAGEREF _Toc237284373 \h </w:instrText>
        </w:r>
        <w:r>
          <w:rPr>
            <w:noProof/>
            <w:webHidden/>
          </w:rPr>
        </w:r>
        <w:r>
          <w:rPr>
            <w:noProof/>
            <w:webHidden/>
          </w:rPr>
          <w:fldChar w:fldCharType="separate"/>
        </w:r>
        <w:r>
          <w:rPr>
            <w:noProof/>
            <w:webHidden/>
          </w:rPr>
          <w:t>8</w:t>
        </w:r>
        <w:r>
          <w:rPr>
            <w:noProof/>
            <w:webHidden/>
          </w:rPr>
          <w:fldChar w:fldCharType="end"/>
        </w:r>
      </w:hyperlink>
    </w:p>
    <w:p w14:paraId="48DC76B3" w14:textId="003D7422"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4" w:history="1">
        <w:r w:rsidRPr="00420058">
          <w:rPr>
            <w:rStyle w:val="Hipervnculo"/>
            <w:noProof/>
          </w:rPr>
          <w:t>Qué aporta la explicabilidad</w:t>
        </w:r>
        <w:r>
          <w:rPr>
            <w:noProof/>
            <w:webHidden/>
          </w:rPr>
          <w:tab/>
        </w:r>
        <w:r>
          <w:rPr>
            <w:noProof/>
            <w:webHidden/>
          </w:rPr>
          <w:fldChar w:fldCharType="begin"/>
        </w:r>
        <w:r>
          <w:rPr>
            <w:noProof/>
            <w:webHidden/>
          </w:rPr>
          <w:instrText xml:space="preserve"> PAGEREF _Toc237284374 \h </w:instrText>
        </w:r>
        <w:r>
          <w:rPr>
            <w:noProof/>
            <w:webHidden/>
          </w:rPr>
        </w:r>
        <w:r>
          <w:rPr>
            <w:noProof/>
            <w:webHidden/>
          </w:rPr>
          <w:fldChar w:fldCharType="separate"/>
        </w:r>
        <w:r>
          <w:rPr>
            <w:noProof/>
            <w:webHidden/>
          </w:rPr>
          <w:t>9</w:t>
        </w:r>
        <w:r>
          <w:rPr>
            <w:noProof/>
            <w:webHidden/>
          </w:rPr>
          <w:fldChar w:fldCharType="end"/>
        </w:r>
      </w:hyperlink>
    </w:p>
    <w:p w14:paraId="4CC29AAD" w14:textId="2FC3488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5" w:history="1">
        <w:r w:rsidRPr="00420058">
          <w:rPr>
            <w:rStyle w:val="Hipervnculo"/>
            <w:noProof/>
          </w:rPr>
          <w:t>Clasificador neuronal</w:t>
        </w:r>
        <w:r>
          <w:rPr>
            <w:noProof/>
            <w:webHidden/>
          </w:rPr>
          <w:tab/>
        </w:r>
        <w:r>
          <w:rPr>
            <w:noProof/>
            <w:webHidden/>
          </w:rPr>
          <w:fldChar w:fldCharType="begin"/>
        </w:r>
        <w:r>
          <w:rPr>
            <w:noProof/>
            <w:webHidden/>
          </w:rPr>
          <w:instrText xml:space="preserve"> PAGEREF _Toc237284375 \h </w:instrText>
        </w:r>
        <w:r>
          <w:rPr>
            <w:noProof/>
            <w:webHidden/>
          </w:rPr>
        </w:r>
        <w:r>
          <w:rPr>
            <w:noProof/>
            <w:webHidden/>
          </w:rPr>
          <w:fldChar w:fldCharType="separate"/>
        </w:r>
        <w:r>
          <w:rPr>
            <w:noProof/>
            <w:webHidden/>
          </w:rPr>
          <w:t>9</w:t>
        </w:r>
        <w:r>
          <w:rPr>
            <w:noProof/>
            <w:webHidden/>
          </w:rPr>
          <w:fldChar w:fldCharType="end"/>
        </w:r>
      </w:hyperlink>
    </w:p>
    <w:p w14:paraId="60B4BD08" w14:textId="402E43BC"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6" w:history="1">
        <w:r w:rsidRPr="00420058">
          <w:rPr>
            <w:rStyle w:val="Hipervnculo"/>
            <w:noProof/>
          </w:rPr>
          <w:t>TF-IDF: convertir texto en números</w:t>
        </w:r>
        <w:r>
          <w:rPr>
            <w:noProof/>
            <w:webHidden/>
          </w:rPr>
          <w:tab/>
        </w:r>
        <w:r>
          <w:rPr>
            <w:noProof/>
            <w:webHidden/>
          </w:rPr>
          <w:fldChar w:fldCharType="begin"/>
        </w:r>
        <w:r>
          <w:rPr>
            <w:noProof/>
            <w:webHidden/>
          </w:rPr>
          <w:instrText xml:space="preserve"> PAGEREF _Toc237284376 \h </w:instrText>
        </w:r>
        <w:r>
          <w:rPr>
            <w:noProof/>
            <w:webHidden/>
          </w:rPr>
        </w:r>
        <w:r>
          <w:rPr>
            <w:noProof/>
            <w:webHidden/>
          </w:rPr>
          <w:fldChar w:fldCharType="separate"/>
        </w:r>
        <w:r>
          <w:rPr>
            <w:noProof/>
            <w:webHidden/>
          </w:rPr>
          <w:t>10</w:t>
        </w:r>
        <w:r>
          <w:rPr>
            <w:noProof/>
            <w:webHidden/>
          </w:rPr>
          <w:fldChar w:fldCharType="end"/>
        </w:r>
      </w:hyperlink>
    </w:p>
    <w:p w14:paraId="10C4C21D" w14:textId="19B50D3C"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7" w:history="1">
        <w:r w:rsidRPr="00420058">
          <w:rPr>
            <w:rStyle w:val="Hipervnculo"/>
            <w:noProof/>
          </w:rPr>
          <w:t>MLP: clasificar la representación</w:t>
        </w:r>
        <w:r>
          <w:rPr>
            <w:noProof/>
            <w:webHidden/>
          </w:rPr>
          <w:tab/>
        </w:r>
        <w:r>
          <w:rPr>
            <w:noProof/>
            <w:webHidden/>
          </w:rPr>
          <w:fldChar w:fldCharType="begin"/>
        </w:r>
        <w:r>
          <w:rPr>
            <w:noProof/>
            <w:webHidden/>
          </w:rPr>
          <w:instrText xml:space="preserve"> PAGEREF _Toc237284377 \h </w:instrText>
        </w:r>
        <w:r>
          <w:rPr>
            <w:noProof/>
            <w:webHidden/>
          </w:rPr>
        </w:r>
        <w:r>
          <w:rPr>
            <w:noProof/>
            <w:webHidden/>
          </w:rPr>
          <w:fldChar w:fldCharType="separate"/>
        </w:r>
        <w:r>
          <w:rPr>
            <w:noProof/>
            <w:webHidden/>
          </w:rPr>
          <w:t>10</w:t>
        </w:r>
        <w:r>
          <w:rPr>
            <w:noProof/>
            <w:webHidden/>
          </w:rPr>
          <w:fldChar w:fldCharType="end"/>
        </w:r>
      </w:hyperlink>
    </w:p>
    <w:p w14:paraId="67577CB8" w14:textId="365DD858"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8" w:history="1">
        <w:r w:rsidRPr="00420058">
          <w:rPr>
            <w:rStyle w:val="Hipervnculo"/>
            <w:noProof/>
          </w:rPr>
          <w:t>Entrenamiento y persistencia</w:t>
        </w:r>
        <w:r>
          <w:rPr>
            <w:noProof/>
            <w:webHidden/>
          </w:rPr>
          <w:tab/>
        </w:r>
        <w:r>
          <w:rPr>
            <w:noProof/>
            <w:webHidden/>
          </w:rPr>
          <w:fldChar w:fldCharType="begin"/>
        </w:r>
        <w:r>
          <w:rPr>
            <w:noProof/>
            <w:webHidden/>
          </w:rPr>
          <w:instrText xml:space="preserve"> PAGEREF _Toc237284378 \h </w:instrText>
        </w:r>
        <w:r>
          <w:rPr>
            <w:noProof/>
            <w:webHidden/>
          </w:rPr>
        </w:r>
        <w:r>
          <w:rPr>
            <w:noProof/>
            <w:webHidden/>
          </w:rPr>
          <w:fldChar w:fldCharType="separate"/>
        </w:r>
        <w:r>
          <w:rPr>
            <w:noProof/>
            <w:webHidden/>
          </w:rPr>
          <w:t>10</w:t>
        </w:r>
        <w:r>
          <w:rPr>
            <w:noProof/>
            <w:webHidden/>
          </w:rPr>
          <w:fldChar w:fldCharType="end"/>
        </w:r>
      </w:hyperlink>
    </w:p>
    <w:p w14:paraId="225882CD" w14:textId="7123739C"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79" w:history="1">
        <w:r w:rsidRPr="00420058">
          <w:rPr>
            <w:rStyle w:val="Hipervnculo"/>
            <w:noProof/>
          </w:rPr>
          <w:t>Modelos guardados en la rama</w:t>
        </w:r>
        <w:r>
          <w:rPr>
            <w:noProof/>
            <w:webHidden/>
          </w:rPr>
          <w:tab/>
        </w:r>
        <w:r>
          <w:rPr>
            <w:noProof/>
            <w:webHidden/>
          </w:rPr>
          <w:fldChar w:fldCharType="begin"/>
        </w:r>
        <w:r>
          <w:rPr>
            <w:noProof/>
            <w:webHidden/>
          </w:rPr>
          <w:instrText xml:space="preserve"> PAGEREF _Toc237284379 \h </w:instrText>
        </w:r>
        <w:r>
          <w:rPr>
            <w:noProof/>
            <w:webHidden/>
          </w:rPr>
        </w:r>
        <w:r>
          <w:rPr>
            <w:noProof/>
            <w:webHidden/>
          </w:rPr>
          <w:fldChar w:fldCharType="separate"/>
        </w:r>
        <w:r>
          <w:rPr>
            <w:noProof/>
            <w:webHidden/>
          </w:rPr>
          <w:t>11</w:t>
        </w:r>
        <w:r>
          <w:rPr>
            <w:noProof/>
            <w:webHidden/>
          </w:rPr>
          <w:fldChar w:fldCharType="end"/>
        </w:r>
      </w:hyperlink>
    </w:p>
    <w:p w14:paraId="389EB1CA" w14:textId="2A141D20"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0" w:history="1">
        <w:r w:rsidRPr="00420058">
          <w:rPr>
            <w:rStyle w:val="Hipervnculo"/>
            <w:noProof/>
          </w:rPr>
          <w:t>Por qué TF-IDF + MLP y no un transformer</w:t>
        </w:r>
        <w:r>
          <w:rPr>
            <w:noProof/>
            <w:webHidden/>
          </w:rPr>
          <w:tab/>
        </w:r>
        <w:r>
          <w:rPr>
            <w:noProof/>
            <w:webHidden/>
          </w:rPr>
          <w:fldChar w:fldCharType="begin"/>
        </w:r>
        <w:r>
          <w:rPr>
            <w:noProof/>
            <w:webHidden/>
          </w:rPr>
          <w:instrText xml:space="preserve"> PAGEREF _Toc237284380 \h </w:instrText>
        </w:r>
        <w:r>
          <w:rPr>
            <w:noProof/>
            <w:webHidden/>
          </w:rPr>
        </w:r>
        <w:r>
          <w:rPr>
            <w:noProof/>
            <w:webHidden/>
          </w:rPr>
          <w:fldChar w:fldCharType="separate"/>
        </w:r>
        <w:r>
          <w:rPr>
            <w:noProof/>
            <w:webHidden/>
          </w:rPr>
          <w:t>11</w:t>
        </w:r>
        <w:r>
          <w:rPr>
            <w:noProof/>
            <w:webHidden/>
          </w:rPr>
          <w:fldChar w:fldCharType="end"/>
        </w:r>
      </w:hyperlink>
    </w:p>
    <w:p w14:paraId="3B175884" w14:textId="131CF538"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1" w:history="1">
        <w:r w:rsidRPr="00420058">
          <w:rPr>
            <w:rStyle w:val="Hipervnculo"/>
            <w:noProof/>
          </w:rPr>
          <w:t>Modo combinado</w:t>
        </w:r>
        <w:r>
          <w:rPr>
            <w:noProof/>
            <w:webHidden/>
          </w:rPr>
          <w:tab/>
        </w:r>
        <w:r>
          <w:rPr>
            <w:noProof/>
            <w:webHidden/>
          </w:rPr>
          <w:fldChar w:fldCharType="begin"/>
        </w:r>
        <w:r>
          <w:rPr>
            <w:noProof/>
            <w:webHidden/>
          </w:rPr>
          <w:instrText xml:space="preserve"> PAGEREF _Toc237284381 \h </w:instrText>
        </w:r>
        <w:r>
          <w:rPr>
            <w:noProof/>
            <w:webHidden/>
          </w:rPr>
        </w:r>
        <w:r>
          <w:rPr>
            <w:noProof/>
            <w:webHidden/>
          </w:rPr>
          <w:fldChar w:fldCharType="separate"/>
        </w:r>
        <w:r>
          <w:rPr>
            <w:noProof/>
            <w:webHidden/>
          </w:rPr>
          <w:t>11</w:t>
        </w:r>
        <w:r>
          <w:rPr>
            <w:noProof/>
            <w:webHidden/>
          </w:rPr>
          <w:fldChar w:fldCharType="end"/>
        </w:r>
      </w:hyperlink>
    </w:p>
    <w:p w14:paraId="09AB9A65" w14:textId="41EB35CE"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2" w:history="1">
        <w:r w:rsidRPr="00420058">
          <w:rPr>
            <w:rStyle w:val="Hipervnculo"/>
            <w:noProof/>
          </w:rPr>
          <w:t>Ejemplo reproducible con los modelos actuales</w:t>
        </w:r>
        <w:r>
          <w:rPr>
            <w:noProof/>
            <w:webHidden/>
          </w:rPr>
          <w:tab/>
        </w:r>
        <w:r>
          <w:rPr>
            <w:noProof/>
            <w:webHidden/>
          </w:rPr>
          <w:fldChar w:fldCharType="begin"/>
        </w:r>
        <w:r>
          <w:rPr>
            <w:noProof/>
            <w:webHidden/>
          </w:rPr>
          <w:instrText xml:space="preserve"> PAGEREF _Toc237284382 \h </w:instrText>
        </w:r>
        <w:r>
          <w:rPr>
            <w:noProof/>
            <w:webHidden/>
          </w:rPr>
        </w:r>
        <w:r>
          <w:rPr>
            <w:noProof/>
            <w:webHidden/>
          </w:rPr>
          <w:fldChar w:fldCharType="separate"/>
        </w:r>
        <w:r>
          <w:rPr>
            <w:noProof/>
            <w:webHidden/>
          </w:rPr>
          <w:t>11</w:t>
        </w:r>
        <w:r>
          <w:rPr>
            <w:noProof/>
            <w:webHidden/>
          </w:rPr>
          <w:fldChar w:fldCharType="end"/>
        </w:r>
      </w:hyperlink>
    </w:p>
    <w:p w14:paraId="174ED163" w14:textId="69853AC2"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3" w:history="1">
        <w:r w:rsidRPr="00420058">
          <w:rPr>
            <w:rStyle w:val="Hipervnculo"/>
            <w:noProof/>
          </w:rPr>
          <w:t>La aplicación Streamlit</w:t>
        </w:r>
        <w:r>
          <w:rPr>
            <w:noProof/>
            <w:webHidden/>
          </w:rPr>
          <w:tab/>
        </w:r>
        <w:r>
          <w:rPr>
            <w:noProof/>
            <w:webHidden/>
          </w:rPr>
          <w:fldChar w:fldCharType="begin"/>
        </w:r>
        <w:r>
          <w:rPr>
            <w:noProof/>
            <w:webHidden/>
          </w:rPr>
          <w:instrText xml:space="preserve"> PAGEREF _Toc237284383 \h </w:instrText>
        </w:r>
        <w:r>
          <w:rPr>
            <w:noProof/>
            <w:webHidden/>
          </w:rPr>
        </w:r>
        <w:r>
          <w:rPr>
            <w:noProof/>
            <w:webHidden/>
          </w:rPr>
          <w:fldChar w:fldCharType="separate"/>
        </w:r>
        <w:r>
          <w:rPr>
            <w:noProof/>
            <w:webHidden/>
          </w:rPr>
          <w:t>12</w:t>
        </w:r>
        <w:r>
          <w:rPr>
            <w:noProof/>
            <w:webHidden/>
          </w:rPr>
          <w:fldChar w:fldCharType="end"/>
        </w:r>
      </w:hyperlink>
    </w:p>
    <w:p w14:paraId="45C37B63" w14:textId="3393785E"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4" w:history="1">
        <w:r w:rsidRPr="00420058">
          <w:rPr>
            <w:rStyle w:val="Hipervnculo"/>
            <w:noProof/>
          </w:rPr>
          <w:t>Estado de sesión y fallos controlados</w:t>
        </w:r>
        <w:r>
          <w:rPr>
            <w:noProof/>
            <w:webHidden/>
          </w:rPr>
          <w:tab/>
        </w:r>
        <w:r>
          <w:rPr>
            <w:noProof/>
            <w:webHidden/>
          </w:rPr>
          <w:fldChar w:fldCharType="begin"/>
        </w:r>
        <w:r>
          <w:rPr>
            <w:noProof/>
            <w:webHidden/>
          </w:rPr>
          <w:instrText xml:space="preserve"> PAGEREF _Toc237284384 \h </w:instrText>
        </w:r>
        <w:r>
          <w:rPr>
            <w:noProof/>
            <w:webHidden/>
          </w:rPr>
        </w:r>
        <w:r>
          <w:rPr>
            <w:noProof/>
            <w:webHidden/>
          </w:rPr>
          <w:fldChar w:fldCharType="separate"/>
        </w:r>
        <w:r>
          <w:rPr>
            <w:noProof/>
            <w:webHidden/>
          </w:rPr>
          <w:t>12</w:t>
        </w:r>
        <w:r>
          <w:rPr>
            <w:noProof/>
            <w:webHidden/>
          </w:rPr>
          <w:fldChar w:fldCharType="end"/>
        </w:r>
      </w:hyperlink>
    </w:p>
    <w:p w14:paraId="7761562F" w14:textId="574D23CF"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5" w:history="1">
        <w:r w:rsidRPr="00420058">
          <w:rPr>
            <w:rStyle w:val="Hipervnculo"/>
            <w:noProof/>
          </w:rPr>
          <w:t>Gmail, monitorización y Telegram</w:t>
        </w:r>
        <w:r>
          <w:rPr>
            <w:noProof/>
            <w:webHidden/>
          </w:rPr>
          <w:tab/>
        </w:r>
        <w:r>
          <w:rPr>
            <w:noProof/>
            <w:webHidden/>
          </w:rPr>
          <w:fldChar w:fldCharType="begin"/>
        </w:r>
        <w:r>
          <w:rPr>
            <w:noProof/>
            <w:webHidden/>
          </w:rPr>
          <w:instrText xml:space="preserve"> PAGEREF _Toc237284385 \h </w:instrText>
        </w:r>
        <w:r>
          <w:rPr>
            <w:noProof/>
            <w:webHidden/>
          </w:rPr>
        </w:r>
        <w:r>
          <w:rPr>
            <w:noProof/>
            <w:webHidden/>
          </w:rPr>
          <w:fldChar w:fldCharType="separate"/>
        </w:r>
        <w:r>
          <w:rPr>
            <w:noProof/>
            <w:webHidden/>
          </w:rPr>
          <w:t>13</w:t>
        </w:r>
        <w:r>
          <w:rPr>
            <w:noProof/>
            <w:webHidden/>
          </w:rPr>
          <w:fldChar w:fldCharType="end"/>
        </w:r>
      </w:hyperlink>
    </w:p>
    <w:p w14:paraId="6C344561" w14:textId="1A06BDB8"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6" w:history="1">
        <w:r w:rsidRPr="00420058">
          <w:rPr>
            <w:rStyle w:val="Hipervnculo"/>
            <w:noProof/>
          </w:rPr>
          <w:t>OAuth y privacidad</w:t>
        </w:r>
        <w:r>
          <w:rPr>
            <w:noProof/>
            <w:webHidden/>
          </w:rPr>
          <w:tab/>
        </w:r>
        <w:r>
          <w:rPr>
            <w:noProof/>
            <w:webHidden/>
          </w:rPr>
          <w:fldChar w:fldCharType="begin"/>
        </w:r>
        <w:r>
          <w:rPr>
            <w:noProof/>
            <w:webHidden/>
          </w:rPr>
          <w:instrText xml:space="preserve"> PAGEREF _Toc237284386 \h </w:instrText>
        </w:r>
        <w:r>
          <w:rPr>
            <w:noProof/>
            <w:webHidden/>
          </w:rPr>
        </w:r>
        <w:r>
          <w:rPr>
            <w:noProof/>
            <w:webHidden/>
          </w:rPr>
          <w:fldChar w:fldCharType="separate"/>
        </w:r>
        <w:r>
          <w:rPr>
            <w:noProof/>
            <w:webHidden/>
          </w:rPr>
          <w:t>13</w:t>
        </w:r>
        <w:r>
          <w:rPr>
            <w:noProof/>
            <w:webHidden/>
          </w:rPr>
          <w:fldChar w:fldCharType="end"/>
        </w:r>
      </w:hyperlink>
    </w:p>
    <w:p w14:paraId="2C568144" w14:textId="611F955F"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7" w:history="1">
        <w:r w:rsidRPr="00420058">
          <w:rPr>
            <w:rStyle w:val="Hipervnculo"/>
            <w:noProof/>
          </w:rPr>
          <w:t>Monitor de correos</w:t>
        </w:r>
        <w:r>
          <w:rPr>
            <w:noProof/>
            <w:webHidden/>
          </w:rPr>
          <w:tab/>
        </w:r>
        <w:r>
          <w:rPr>
            <w:noProof/>
            <w:webHidden/>
          </w:rPr>
          <w:fldChar w:fldCharType="begin"/>
        </w:r>
        <w:r>
          <w:rPr>
            <w:noProof/>
            <w:webHidden/>
          </w:rPr>
          <w:instrText xml:space="preserve"> PAGEREF _Toc237284387 \h </w:instrText>
        </w:r>
        <w:r>
          <w:rPr>
            <w:noProof/>
            <w:webHidden/>
          </w:rPr>
        </w:r>
        <w:r>
          <w:rPr>
            <w:noProof/>
            <w:webHidden/>
          </w:rPr>
          <w:fldChar w:fldCharType="separate"/>
        </w:r>
        <w:r>
          <w:rPr>
            <w:noProof/>
            <w:webHidden/>
          </w:rPr>
          <w:t>13</w:t>
        </w:r>
        <w:r>
          <w:rPr>
            <w:noProof/>
            <w:webHidden/>
          </w:rPr>
          <w:fldChar w:fldCharType="end"/>
        </w:r>
      </w:hyperlink>
    </w:p>
    <w:p w14:paraId="0DA9DE41" w14:textId="37DCBF8A"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8" w:history="1">
        <w:r w:rsidRPr="00420058">
          <w:rPr>
            <w:rStyle w:val="Hipervnculo"/>
            <w:noProof/>
          </w:rPr>
          <w:t>Alertas de Telegram</w:t>
        </w:r>
        <w:r>
          <w:rPr>
            <w:noProof/>
            <w:webHidden/>
          </w:rPr>
          <w:tab/>
        </w:r>
        <w:r>
          <w:rPr>
            <w:noProof/>
            <w:webHidden/>
          </w:rPr>
          <w:fldChar w:fldCharType="begin"/>
        </w:r>
        <w:r>
          <w:rPr>
            <w:noProof/>
            <w:webHidden/>
          </w:rPr>
          <w:instrText xml:space="preserve"> PAGEREF _Toc237284388 \h </w:instrText>
        </w:r>
        <w:r>
          <w:rPr>
            <w:noProof/>
            <w:webHidden/>
          </w:rPr>
        </w:r>
        <w:r>
          <w:rPr>
            <w:noProof/>
            <w:webHidden/>
          </w:rPr>
          <w:fldChar w:fldCharType="separate"/>
        </w:r>
        <w:r>
          <w:rPr>
            <w:noProof/>
            <w:webHidden/>
          </w:rPr>
          <w:t>13</w:t>
        </w:r>
        <w:r>
          <w:rPr>
            <w:noProof/>
            <w:webHidden/>
          </w:rPr>
          <w:fldChar w:fldCharType="end"/>
        </w:r>
      </w:hyperlink>
    </w:p>
    <w:p w14:paraId="48C02134" w14:textId="45BC6FC5"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89" w:history="1">
        <w:r w:rsidRPr="00420058">
          <w:rPr>
            <w:rStyle w:val="Hipervnculo"/>
            <w:noProof/>
          </w:rPr>
          <w:t>¿El monitor contradice el enfoque solo web?</w:t>
        </w:r>
        <w:r>
          <w:rPr>
            <w:noProof/>
            <w:webHidden/>
          </w:rPr>
          <w:tab/>
        </w:r>
        <w:r>
          <w:rPr>
            <w:noProof/>
            <w:webHidden/>
          </w:rPr>
          <w:fldChar w:fldCharType="begin"/>
        </w:r>
        <w:r>
          <w:rPr>
            <w:noProof/>
            <w:webHidden/>
          </w:rPr>
          <w:instrText xml:space="preserve"> PAGEREF _Toc237284389 \h </w:instrText>
        </w:r>
        <w:r>
          <w:rPr>
            <w:noProof/>
            <w:webHidden/>
          </w:rPr>
        </w:r>
        <w:r>
          <w:rPr>
            <w:noProof/>
            <w:webHidden/>
          </w:rPr>
          <w:fldChar w:fldCharType="separate"/>
        </w:r>
        <w:r>
          <w:rPr>
            <w:noProof/>
            <w:webHidden/>
          </w:rPr>
          <w:t>13</w:t>
        </w:r>
        <w:r>
          <w:rPr>
            <w:noProof/>
            <w:webHidden/>
          </w:rPr>
          <w:fldChar w:fldCharType="end"/>
        </w:r>
      </w:hyperlink>
    </w:p>
    <w:p w14:paraId="0DC6AD92" w14:textId="71872836"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0" w:history="1">
        <w:r w:rsidRPr="00420058">
          <w:rPr>
            <w:rStyle w:val="Hipervnculo"/>
            <w:noProof/>
          </w:rPr>
          <w:t>Entrenamiento y evaluación</w:t>
        </w:r>
        <w:r>
          <w:rPr>
            <w:noProof/>
            <w:webHidden/>
          </w:rPr>
          <w:tab/>
        </w:r>
        <w:r>
          <w:rPr>
            <w:noProof/>
            <w:webHidden/>
          </w:rPr>
          <w:fldChar w:fldCharType="begin"/>
        </w:r>
        <w:r>
          <w:rPr>
            <w:noProof/>
            <w:webHidden/>
          </w:rPr>
          <w:instrText xml:space="preserve"> PAGEREF _Toc237284390 \h </w:instrText>
        </w:r>
        <w:r>
          <w:rPr>
            <w:noProof/>
            <w:webHidden/>
          </w:rPr>
        </w:r>
        <w:r>
          <w:rPr>
            <w:noProof/>
            <w:webHidden/>
          </w:rPr>
          <w:fldChar w:fldCharType="separate"/>
        </w:r>
        <w:r>
          <w:rPr>
            <w:noProof/>
            <w:webHidden/>
          </w:rPr>
          <w:t>14</w:t>
        </w:r>
        <w:r>
          <w:rPr>
            <w:noProof/>
            <w:webHidden/>
          </w:rPr>
          <w:fldChar w:fldCharType="end"/>
        </w:r>
      </w:hyperlink>
    </w:p>
    <w:p w14:paraId="19FD802D" w14:textId="564AD405"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1" w:history="1">
        <w:r w:rsidRPr="00420058">
          <w:rPr>
            <w:rStyle w:val="Hipervnculo"/>
            <w:noProof/>
          </w:rPr>
          <w:t>Carga flexible de CSV</w:t>
        </w:r>
        <w:r>
          <w:rPr>
            <w:noProof/>
            <w:webHidden/>
          </w:rPr>
          <w:tab/>
        </w:r>
        <w:r>
          <w:rPr>
            <w:noProof/>
            <w:webHidden/>
          </w:rPr>
          <w:fldChar w:fldCharType="begin"/>
        </w:r>
        <w:r>
          <w:rPr>
            <w:noProof/>
            <w:webHidden/>
          </w:rPr>
          <w:instrText xml:space="preserve"> PAGEREF _Toc237284391 \h </w:instrText>
        </w:r>
        <w:r>
          <w:rPr>
            <w:noProof/>
            <w:webHidden/>
          </w:rPr>
        </w:r>
        <w:r>
          <w:rPr>
            <w:noProof/>
            <w:webHidden/>
          </w:rPr>
          <w:fldChar w:fldCharType="separate"/>
        </w:r>
        <w:r>
          <w:rPr>
            <w:noProof/>
            <w:webHidden/>
          </w:rPr>
          <w:t>14</w:t>
        </w:r>
        <w:r>
          <w:rPr>
            <w:noProof/>
            <w:webHidden/>
          </w:rPr>
          <w:fldChar w:fldCharType="end"/>
        </w:r>
      </w:hyperlink>
    </w:p>
    <w:p w14:paraId="2D2AF26D" w14:textId="1EE5E9A5"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2" w:history="1">
        <w:r w:rsidRPr="00420058">
          <w:rPr>
            <w:rStyle w:val="Hipervnculo"/>
            <w:noProof/>
          </w:rPr>
          <w:t>Entrenar</w:t>
        </w:r>
        <w:r>
          <w:rPr>
            <w:noProof/>
            <w:webHidden/>
          </w:rPr>
          <w:tab/>
        </w:r>
        <w:r>
          <w:rPr>
            <w:noProof/>
            <w:webHidden/>
          </w:rPr>
          <w:fldChar w:fldCharType="begin"/>
        </w:r>
        <w:r>
          <w:rPr>
            <w:noProof/>
            <w:webHidden/>
          </w:rPr>
          <w:instrText xml:space="preserve"> PAGEREF _Toc237284392 \h </w:instrText>
        </w:r>
        <w:r>
          <w:rPr>
            <w:noProof/>
            <w:webHidden/>
          </w:rPr>
        </w:r>
        <w:r>
          <w:rPr>
            <w:noProof/>
            <w:webHidden/>
          </w:rPr>
          <w:fldChar w:fldCharType="separate"/>
        </w:r>
        <w:r>
          <w:rPr>
            <w:noProof/>
            <w:webHidden/>
          </w:rPr>
          <w:t>14</w:t>
        </w:r>
        <w:r>
          <w:rPr>
            <w:noProof/>
            <w:webHidden/>
          </w:rPr>
          <w:fldChar w:fldCharType="end"/>
        </w:r>
      </w:hyperlink>
    </w:p>
    <w:p w14:paraId="63A2FC4A" w14:textId="5FDEDCD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3" w:history="1">
        <w:r w:rsidRPr="00420058">
          <w:rPr>
            <w:rStyle w:val="Hipervnculo"/>
            <w:noProof/>
          </w:rPr>
          <w:t>Evaluar</w:t>
        </w:r>
        <w:r>
          <w:rPr>
            <w:noProof/>
            <w:webHidden/>
          </w:rPr>
          <w:tab/>
        </w:r>
        <w:r>
          <w:rPr>
            <w:noProof/>
            <w:webHidden/>
          </w:rPr>
          <w:fldChar w:fldCharType="begin"/>
        </w:r>
        <w:r>
          <w:rPr>
            <w:noProof/>
            <w:webHidden/>
          </w:rPr>
          <w:instrText xml:space="preserve"> PAGEREF _Toc237284393 \h </w:instrText>
        </w:r>
        <w:r>
          <w:rPr>
            <w:noProof/>
            <w:webHidden/>
          </w:rPr>
        </w:r>
        <w:r>
          <w:rPr>
            <w:noProof/>
            <w:webHidden/>
          </w:rPr>
          <w:fldChar w:fldCharType="separate"/>
        </w:r>
        <w:r>
          <w:rPr>
            <w:noProof/>
            <w:webHidden/>
          </w:rPr>
          <w:t>14</w:t>
        </w:r>
        <w:r>
          <w:rPr>
            <w:noProof/>
            <w:webHidden/>
          </w:rPr>
          <w:fldChar w:fldCharType="end"/>
        </w:r>
      </w:hyperlink>
    </w:p>
    <w:p w14:paraId="7EB581AA" w14:textId="1D8E3DD0"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4" w:history="1">
        <w:r w:rsidRPr="00420058">
          <w:rPr>
            <w:rStyle w:val="Hipervnculo"/>
            <w:noProof/>
          </w:rPr>
          <w:t>Comparar</w:t>
        </w:r>
        <w:r>
          <w:rPr>
            <w:noProof/>
            <w:webHidden/>
          </w:rPr>
          <w:tab/>
        </w:r>
        <w:r>
          <w:rPr>
            <w:noProof/>
            <w:webHidden/>
          </w:rPr>
          <w:fldChar w:fldCharType="begin"/>
        </w:r>
        <w:r>
          <w:rPr>
            <w:noProof/>
            <w:webHidden/>
          </w:rPr>
          <w:instrText xml:space="preserve"> PAGEREF _Toc237284394 \h </w:instrText>
        </w:r>
        <w:r>
          <w:rPr>
            <w:noProof/>
            <w:webHidden/>
          </w:rPr>
        </w:r>
        <w:r>
          <w:rPr>
            <w:noProof/>
            <w:webHidden/>
          </w:rPr>
          <w:fldChar w:fldCharType="separate"/>
        </w:r>
        <w:r>
          <w:rPr>
            <w:noProof/>
            <w:webHidden/>
          </w:rPr>
          <w:t>14</w:t>
        </w:r>
        <w:r>
          <w:rPr>
            <w:noProof/>
            <w:webHidden/>
          </w:rPr>
          <w:fldChar w:fldCharType="end"/>
        </w:r>
      </w:hyperlink>
    </w:p>
    <w:p w14:paraId="143C4E59" w14:textId="39C9228B"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5" w:history="1">
        <w:r w:rsidRPr="00420058">
          <w:rPr>
            <w:rStyle w:val="Hipervnculo"/>
            <w:noProof/>
          </w:rPr>
          <w:t>Pruebas y lectura de resultados</w:t>
        </w:r>
        <w:r>
          <w:rPr>
            <w:noProof/>
            <w:webHidden/>
          </w:rPr>
          <w:tab/>
        </w:r>
        <w:r>
          <w:rPr>
            <w:noProof/>
            <w:webHidden/>
          </w:rPr>
          <w:fldChar w:fldCharType="begin"/>
        </w:r>
        <w:r>
          <w:rPr>
            <w:noProof/>
            <w:webHidden/>
          </w:rPr>
          <w:instrText xml:space="preserve"> PAGEREF _Toc237284395 \h </w:instrText>
        </w:r>
        <w:r>
          <w:rPr>
            <w:noProof/>
            <w:webHidden/>
          </w:rPr>
        </w:r>
        <w:r>
          <w:rPr>
            <w:noProof/>
            <w:webHidden/>
          </w:rPr>
          <w:fldChar w:fldCharType="separate"/>
        </w:r>
        <w:r>
          <w:rPr>
            <w:noProof/>
            <w:webHidden/>
          </w:rPr>
          <w:t>15</w:t>
        </w:r>
        <w:r>
          <w:rPr>
            <w:noProof/>
            <w:webHidden/>
          </w:rPr>
          <w:fldChar w:fldCharType="end"/>
        </w:r>
      </w:hyperlink>
    </w:p>
    <w:p w14:paraId="68965BE9" w14:textId="31AE173A"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6" w:history="1">
        <w:r w:rsidRPr="00420058">
          <w:rPr>
            <w:rStyle w:val="Hipervnculo"/>
            <w:noProof/>
          </w:rPr>
          <w:t>Evaluación documentada</w:t>
        </w:r>
        <w:r>
          <w:rPr>
            <w:noProof/>
            <w:webHidden/>
          </w:rPr>
          <w:tab/>
        </w:r>
        <w:r>
          <w:rPr>
            <w:noProof/>
            <w:webHidden/>
          </w:rPr>
          <w:fldChar w:fldCharType="begin"/>
        </w:r>
        <w:r>
          <w:rPr>
            <w:noProof/>
            <w:webHidden/>
          </w:rPr>
          <w:instrText xml:space="preserve"> PAGEREF _Toc237284396 \h </w:instrText>
        </w:r>
        <w:r>
          <w:rPr>
            <w:noProof/>
            <w:webHidden/>
          </w:rPr>
        </w:r>
        <w:r>
          <w:rPr>
            <w:noProof/>
            <w:webHidden/>
          </w:rPr>
          <w:fldChar w:fldCharType="separate"/>
        </w:r>
        <w:r>
          <w:rPr>
            <w:noProof/>
            <w:webHidden/>
          </w:rPr>
          <w:t>15</w:t>
        </w:r>
        <w:r>
          <w:rPr>
            <w:noProof/>
            <w:webHidden/>
          </w:rPr>
          <w:fldChar w:fldCharType="end"/>
        </w:r>
      </w:hyperlink>
    </w:p>
    <w:p w14:paraId="6B50E098" w14:textId="51F11DF1"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7" w:history="1">
        <w:r w:rsidRPr="00420058">
          <w:rPr>
            <w:rStyle w:val="Hipervnculo"/>
            <w:noProof/>
          </w:rPr>
          <w:t>Dataset sintético de fallback</w:t>
        </w:r>
        <w:r>
          <w:rPr>
            <w:noProof/>
            <w:webHidden/>
          </w:rPr>
          <w:tab/>
        </w:r>
        <w:r>
          <w:rPr>
            <w:noProof/>
            <w:webHidden/>
          </w:rPr>
          <w:fldChar w:fldCharType="begin"/>
        </w:r>
        <w:r>
          <w:rPr>
            <w:noProof/>
            <w:webHidden/>
          </w:rPr>
          <w:instrText xml:space="preserve"> PAGEREF _Toc237284397 \h </w:instrText>
        </w:r>
        <w:r>
          <w:rPr>
            <w:noProof/>
            <w:webHidden/>
          </w:rPr>
        </w:r>
        <w:r>
          <w:rPr>
            <w:noProof/>
            <w:webHidden/>
          </w:rPr>
          <w:fldChar w:fldCharType="separate"/>
        </w:r>
        <w:r>
          <w:rPr>
            <w:noProof/>
            <w:webHidden/>
          </w:rPr>
          <w:t>15</w:t>
        </w:r>
        <w:r>
          <w:rPr>
            <w:noProof/>
            <w:webHidden/>
          </w:rPr>
          <w:fldChar w:fldCharType="end"/>
        </w:r>
      </w:hyperlink>
    </w:p>
    <w:p w14:paraId="18C51717" w14:textId="3E7BB4A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8" w:history="1">
        <w:r w:rsidRPr="00420058">
          <w:rPr>
            <w:rStyle w:val="Hipervnculo"/>
            <w:noProof/>
          </w:rPr>
          <w:t>Qué significan las métricas</w:t>
        </w:r>
        <w:r>
          <w:rPr>
            <w:noProof/>
            <w:webHidden/>
          </w:rPr>
          <w:tab/>
        </w:r>
        <w:r>
          <w:rPr>
            <w:noProof/>
            <w:webHidden/>
          </w:rPr>
          <w:fldChar w:fldCharType="begin"/>
        </w:r>
        <w:r>
          <w:rPr>
            <w:noProof/>
            <w:webHidden/>
          </w:rPr>
          <w:instrText xml:space="preserve"> PAGEREF _Toc237284398 \h </w:instrText>
        </w:r>
        <w:r>
          <w:rPr>
            <w:noProof/>
            <w:webHidden/>
          </w:rPr>
        </w:r>
        <w:r>
          <w:rPr>
            <w:noProof/>
            <w:webHidden/>
          </w:rPr>
          <w:fldChar w:fldCharType="separate"/>
        </w:r>
        <w:r>
          <w:rPr>
            <w:noProof/>
            <w:webHidden/>
          </w:rPr>
          <w:t>16</w:t>
        </w:r>
        <w:r>
          <w:rPr>
            <w:noProof/>
            <w:webHidden/>
          </w:rPr>
          <w:fldChar w:fldCharType="end"/>
        </w:r>
      </w:hyperlink>
    </w:p>
    <w:p w14:paraId="5C13882C" w14:textId="45C5454C"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399" w:history="1">
        <w:r w:rsidRPr="00420058">
          <w:rPr>
            <w:rStyle w:val="Hipervnculo"/>
            <w:noProof/>
          </w:rPr>
          <w:t>Seguridad, privacidad y ética</w:t>
        </w:r>
        <w:r>
          <w:rPr>
            <w:noProof/>
            <w:webHidden/>
          </w:rPr>
          <w:tab/>
        </w:r>
        <w:r>
          <w:rPr>
            <w:noProof/>
            <w:webHidden/>
          </w:rPr>
          <w:fldChar w:fldCharType="begin"/>
        </w:r>
        <w:r>
          <w:rPr>
            <w:noProof/>
            <w:webHidden/>
          </w:rPr>
          <w:instrText xml:space="preserve"> PAGEREF _Toc237284399 \h </w:instrText>
        </w:r>
        <w:r>
          <w:rPr>
            <w:noProof/>
            <w:webHidden/>
          </w:rPr>
        </w:r>
        <w:r>
          <w:rPr>
            <w:noProof/>
            <w:webHidden/>
          </w:rPr>
          <w:fldChar w:fldCharType="separate"/>
        </w:r>
        <w:r>
          <w:rPr>
            <w:noProof/>
            <w:webHidden/>
          </w:rPr>
          <w:t>16</w:t>
        </w:r>
        <w:r>
          <w:rPr>
            <w:noProof/>
            <w:webHidden/>
          </w:rPr>
          <w:fldChar w:fldCharType="end"/>
        </w:r>
      </w:hyperlink>
    </w:p>
    <w:p w14:paraId="745BF060" w14:textId="70BD7B3E"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0" w:history="1">
        <w:r w:rsidRPr="00420058">
          <w:rPr>
            <w:rStyle w:val="Hipervnculo"/>
            <w:noProof/>
          </w:rPr>
          <w:t>Decisiones de diseño que debes justificar</w:t>
        </w:r>
        <w:r>
          <w:rPr>
            <w:noProof/>
            <w:webHidden/>
          </w:rPr>
          <w:tab/>
        </w:r>
        <w:r>
          <w:rPr>
            <w:noProof/>
            <w:webHidden/>
          </w:rPr>
          <w:fldChar w:fldCharType="begin"/>
        </w:r>
        <w:r>
          <w:rPr>
            <w:noProof/>
            <w:webHidden/>
          </w:rPr>
          <w:instrText xml:space="preserve"> PAGEREF _Toc237284400 \h </w:instrText>
        </w:r>
        <w:r>
          <w:rPr>
            <w:noProof/>
            <w:webHidden/>
          </w:rPr>
        </w:r>
        <w:r>
          <w:rPr>
            <w:noProof/>
            <w:webHidden/>
          </w:rPr>
          <w:fldChar w:fldCharType="separate"/>
        </w:r>
        <w:r>
          <w:rPr>
            <w:noProof/>
            <w:webHidden/>
          </w:rPr>
          <w:t>16</w:t>
        </w:r>
        <w:r>
          <w:rPr>
            <w:noProof/>
            <w:webHidden/>
          </w:rPr>
          <w:fldChar w:fldCharType="end"/>
        </w:r>
      </w:hyperlink>
    </w:p>
    <w:p w14:paraId="06217E67" w14:textId="6D67F69C"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1" w:history="1">
        <w:r w:rsidRPr="00420058">
          <w:rPr>
            <w:rStyle w:val="Hipervnculo"/>
            <w:noProof/>
          </w:rPr>
          <w:t>Limitaciones técnicas y trabajo futuro</w:t>
        </w:r>
        <w:r>
          <w:rPr>
            <w:noProof/>
            <w:webHidden/>
          </w:rPr>
          <w:tab/>
        </w:r>
        <w:r>
          <w:rPr>
            <w:noProof/>
            <w:webHidden/>
          </w:rPr>
          <w:fldChar w:fldCharType="begin"/>
        </w:r>
        <w:r>
          <w:rPr>
            <w:noProof/>
            <w:webHidden/>
          </w:rPr>
          <w:instrText xml:space="preserve"> PAGEREF _Toc237284401 \h </w:instrText>
        </w:r>
        <w:r>
          <w:rPr>
            <w:noProof/>
            <w:webHidden/>
          </w:rPr>
        </w:r>
        <w:r>
          <w:rPr>
            <w:noProof/>
            <w:webHidden/>
          </w:rPr>
          <w:fldChar w:fldCharType="separate"/>
        </w:r>
        <w:r>
          <w:rPr>
            <w:noProof/>
            <w:webHidden/>
          </w:rPr>
          <w:t>17</w:t>
        </w:r>
        <w:r>
          <w:rPr>
            <w:noProof/>
            <w:webHidden/>
          </w:rPr>
          <w:fldChar w:fldCharType="end"/>
        </w:r>
      </w:hyperlink>
    </w:p>
    <w:p w14:paraId="4DFADBB5" w14:textId="0D315C94"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2" w:history="1">
        <w:r w:rsidRPr="00420058">
          <w:rPr>
            <w:rStyle w:val="Hipervnculo"/>
            <w:noProof/>
          </w:rPr>
          <w:t>Preguntas difíciles del tribunal</w:t>
        </w:r>
        <w:r>
          <w:rPr>
            <w:noProof/>
            <w:webHidden/>
          </w:rPr>
          <w:tab/>
        </w:r>
        <w:r>
          <w:rPr>
            <w:noProof/>
            <w:webHidden/>
          </w:rPr>
          <w:fldChar w:fldCharType="begin"/>
        </w:r>
        <w:r>
          <w:rPr>
            <w:noProof/>
            <w:webHidden/>
          </w:rPr>
          <w:instrText xml:space="preserve"> PAGEREF _Toc237284402 \h </w:instrText>
        </w:r>
        <w:r>
          <w:rPr>
            <w:noProof/>
            <w:webHidden/>
          </w:rPr>
        </w:r>
        <w:r>
          <w:rPr>
            <w:noProof/>
            <w:webHidden/>
          </w:rPr>
          <w:fldChar w:fldCharType="separate"/>
        </w:r>
        <w:r>
          <w:rPr>
            <w:noProof/>
            <w:webHidden/>
          </w:rPr>
          <w:t>17</w:t>
        </w:r>
        <w:r>
          <w:rPr>
            <w:noProof/>
            <w:webHidden/>
          </w:rPr>
          <w:fldChar w:fldCharType="end"/>
        </w:r>
      </w:hyperlink>
    </w:p>
    <w:p w14:paraId="2BCB81A0" w14:textId="1608A75C"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3" w:history="1">
        <w:r w:rsidRPr="00420058">
          <w:rPr>
            <w:rStyle w:val="Hipervnculo"/>
            <w:noProof/>
          </w:rPr>
          <w:t>Demostración en directo</w:t>
        </w:r>
        <w:r>
          <w:rPr>
            <w:noProof/>
            <w:webHidden/>
          </w:rPr>
          <w:tab/>
        </w:r>
        <w:r>
          <w:rPr>
            <w:noProof/>
            <w:webHidden/>
          </w:rPr>
          <w:fldChar w:fldCharType="begin"/>
        </w:r>
        <w:r>
          <w:rPr>
            <w:noProof/>
            <w:webHidden/>
          </w:rPr>
          <w:instrText xml:space="preserve"> PAGEREF _Toc237284403 \h </w:instrText>
        </w:r>
        <w:r>
          <w:rPr>
            <w:noProof/>
            <w:webHidden/>
          </w:rPr>
        </w:r>
        <w:r>
          <w:rPr>
            <w:noProof/>
            <w:webHidden/>
          </w:rPr>
          <w:fldChar w:fldCharType="separate"/>
        </w:r>
        <w:r>
          <w:rPr>
            <w:noProof/>
            <w:webHidden/>
          </w:rPr>
          <w:t>19</w:t>
        </w:r>
        <w:r>
          <w:rPr>
            <w:noProof/>
            <w:webHidden/>
          </w:rPr>
          <w:fldChar w:fldCharType="end"/>
        </w:r>
      </w:hyperlink>
    </w:p>
    <w:p w14:paraId="3938ACEB" w14:textId="2E23B382"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4" w:history="1">
        <w:r w:rsidRPr="00420058">
          <w:rPr>
            <w:rStyle w:val="Hipervnculo"/>
            <w:noProof/>
          </w:rPr>
          <w:t>Mensajes de demo</w:t>
        </w:r>
        <w:r>
          <w:rPr>
            <w:noProof/>
            <w:webHidden/>
          </w:rPr>
          <w:tab/>
        </w:r>
        <w:r>
          <w:rPr>
            <w:noProof/>
            <w:webHidden/>
          </w:rPr>
          <w:fldChar w:fldCharType="begin"/>
        </w:r>
        <w:r>
          <w:rPr>
            <w:noProof/>
            <w:webHidden/>
          </w:rPr>
          <w:instrText xml:space="preserve"> PAGEREF _Toc237284404 \h </w:instrText>
        </w:r>
        <w:r>
          <w:rPr>
            <w:noProof/>
            <w:webHidden/>
          </w:rPr>
        </w:r>
        <w:r>
          <w:rPr>
            <w:noProof/>
            <w:webHidden/>
          </w:rPr>
          <w:fldChar w:fldCharType="separate"/>
        </w:r>
        <w:r>
          <w:rPr>
            <w:noProof/>
            <w:webHidden/>
          </w:rPr>
          <w:t>20</w:t>
        </w:r>
        <w:r>
          <w:rPr>
            <w:noProof/>
            <w:webHidden/>
          </w:rPr>
          <w:fldChar w:fldCharType="end"/>
        </w:r>
      </w:hyperlink>
    </w:p>
    <w:p w14:paraId="4E4E8C63" w14:textId="6383F664"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5" w:history="1">
        <w:r w:rsidRPr="00420058">
          <w:rPr>
            <w:rStyle w:val="Hipervnculo"/>
            <w:noProof/>
          </w:rPr>
          <w:t>Plan B</w:t>
        </w:r>
        <w:r>
          <w:rPr>
            <w:noProof/>
            <w:webHidden/>
          </w:rPr>
          <w:tab/>
        </w:r>
        <w:r>
          <w:rPr>
            <w:noProof/>
            <w:webHidden/>
          </w:rPr>
          <w:fldChar w:fldCharType="begin"/>
        </w:r>
        <w:r>
          <w:rPr>
            <w:noProof/>
            <w:webHidden/>
          </w:rPr>
          <w:instrText xml:space="preserve"> PAGEREF _Toc237284405 \h </w:instrText>
        </w:r>
        <w:r>
          <w:rPr>
            <w:noProof/>
            <w:webHidden/>
          </w:rPr>
        </w:r>
        <w:r>
          <w:rPr>
            <w:noProof/>
            <w:webHidden/>
          </w:rPr>
          <w:fldChar w:fldCharType="separate"/>
        </w:r>
        <w:r>
          <w:rPr>
            <w:noProof/>
            <w:webHidden/>
          </w:rPr>
          <w:t>20</w:t>
        </w:r>
        <w:r>
          <w:rPr>
            <w:noProof/>
            <w:webHidden/>
          </w:rPr>
          <w:fldChar w:fldCharType="end"/>
        </w:r>
      </w:hyperlink>
    </w:p>
    <w:p w14:paraId="366C83B6" w14:textId="3186EC44"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6" w:history="1">
        <w:r w:rsidRPr="00420058">
          <w:rPr>
            <w:rStyle w:val="Hipervnculo"/>
            <w:noProof/>
          </w:rPr>
          <w:t>Coherencia pendiente antes de la defensa</w:t>
        </w:r>
        <w:r>
          <w:rPr>
            <w:noProof/>
            <w:webHidden/>
          </w:rPr>
          <w:tab/>
        </w:r>
        <w:r>
          <w:rPr>
            <w:noProof/>
            <w:webHidden/>
          </w:rPr>
          <w:fldChar w:fldCharType="begin"/>
        </w:r>
        <w:r>
          <w:rPr>
            <w:noProof/>
            <w:webHidden/>
          </w:rPr>
          <w:instrText xml:space="preserve"> PAGEREF _Toc237284406 \h </w:instrText>
        </w:r>
        <w:r>
          <w:rPr>
            <w:noProof/>
            <w:webHidden/>
          </w:rPr>
        </w:r>
        <w:r>
          <w:rPr>
            <w:noProof/>
            <w:webHidden/>
          </w:rPr>
          <w:fldChar w:fldCharType="separate"/>
        </w:r>
        <w:r>
          <w:rPr>
            <w:noProof/>
            <w:webHidden/>
          </w:rPr>
          <w:t>20</w:t>
        </w:r>
        <w:r>
          <w:rPr>
            <w:noProof/>
            <w:webHidden/>
          </w:rPr>
          <w:fldChar w:fldCharType="end"/>
        </w:r>
      </w:hyperlink>
    </w:p>
    <w:p w14:paraId="7C05BD79" w14:textId="6E7E52D1"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7" w:history="1">
        <w:r w:rsidRPr="00420058">
          <w:rPr>
            <w:rStyle w:val="Hipervnculo"/>
            <w:noProof/>
          </w:rPr>
          <w:t>README y archivos heredados</w:t>
        </w:r>
        <w:r>
          <w:rPr>
            <w:noProof/>
            <w:webHidden/>
          </w:rPr>
          <w:tab/>
        </w:r>
        <w:r>
          <w:rPr>
            <w:noProof/>
            <w:webHidden/>
          </w:rPr>
          <w:fldChar w:fldCharType="begin"/>
        </w:r>
        <w:r>
          <w:rPr>
            <w:noProof/>
            <w:webHidden/>
          </w:rPr>
          <w:instrText xml:space="preserve"> PAGEREF _Toc237284407 \h </w:instrText>
        </w:r>
        <w:r>
          <w:rPr>
            <w:noProof/>
            <w:webHidden/>
          </w:rPr>
        </w:r>
        <w:r>
          <w:rPr>
            <w:noProof/>
            <w:webHidden/>
          </w:rPr>
          <w:fldChar w:fldCharType="separate"/>
        </w:r>
        <w:r>
          <w:rPr>
            <w:noProof/>
            <w:webHidden/>
          </w:rPr>
          <w:t>21</w:t>
        </w:r>
        <w:r>
          <w:rPr>
            <w:noProof/>
            <w:webHidden/>
          </w:rPr>
          <w:fldChar w:fldCharType="end"/>
        </w:r>
      </w:hyperlink>
    </w:p>
    <w:p w14:paraId="0342BB6E" w14:textId="3CE27443"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8" w:history="1">
        <w:r w:rsidRPr="00420058">
          <w:rPr>
            <w:rStyle w:val="Hipervnculo"/>
            <w:noProof/>
          </w:rPr>
          <w:t>Inicio y Configuración</w:t>
        </w:r>
        <w:r>
          <w:rPr>
            <w:noProof/>
            <w:webHidden/>
          </w:rPr>
          <w:tab/>
        </w:r>
        <w:r>
          <w:rPr>
            <w:noProof/>
            <w:webHidden/>
          </w:rPr>
          <w:fldChar w:fldCharType="begin"/>
        </w:r>
        <w:r>
          <w:rPr>
            <w:noProof/>
            <w:webHidden/>
          </w:rPr>
          <w:instrText xml:space="preserve"> PAGEREF _Toc237284408 \h </w:instrText>
        </w:r>
        <w:r>
          <w:rPr>
            <w:noProof/>
            <w:webHidden/>
          </w:rPr>
        </w:r>
        <w:r>
          <w:rPr>
            <w:noProof/>
            <w:webHidden/>
          </w:rPr>
          <w:fldChar w:fldCharType="separate"/>
        </w:r>
        <w:r>
          <w:rPr>
            <w:noProof/>
            <w:webHidden/>
          </w:rPr>
          <w:t>21</w:t>
        </w:r>
        <w:r>
          <w:rPr>
            <w:noProof/>
            <w:webHidden/>
          </w:rPr>
          <w:fldChar w:fldCharType="end"/>
        </w:r>
      </w:hyperlink>
    </w:p>
    <w:p w14:paraId="321D10CD" w14:textId="5E2CC6BB"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09" w:history="1">
        <w:r w:rsidRPr="00420058">
          <w:rPr>
            <w:rStyle w:val="Hipervnculo"/>
            <w:noProof/>
          </w:rPr>
          <w:t>Idioma en monitor</w:t>
        </w:r>
        <w:r>
          <w:rPr>
            <w:noProof/>
            <w:webHidden/>
          </w:rPr>
          <w:tab/>
        </w:r>
        <w:r>
          <w:rPr>
            <w:noProof/>
            <w:webHidden/>
          </w:rPr>
          <w:fldChar w:fldCharType="begin"/>
        </w:r>
        <w:r>
          <w:rPr>
            <w:noProof/>
            <w:webHidden/>
          </w:rPr>
          <w:instrText xml:space="preserve"> PAGEREF _Toc237284409 \h </w:instrText>
        </w:r>
        <w:r>
          <w:rPr>
            <w:noProof/>
            <w:webHidden/>
          </w:rPr>
        </w:r>
        <w:r>
          <w:rPr>
            <w:noProof/>
            <w:webHidden/>
          </w:rPr>
          <w:fldChar w:fldCharType="separate"/>
        </w:r>
        <w:r>
          <w:rPr>
            <w:noProof/>
            <w:webHidden/>
          </w:rPr>
          <w:t>21</w:t>
        </w:r>
        <w:r>
          <w:rPr>
            <w:noProof/>
            <w:webHidden/>
          </w:rPr>
          <w:fldChar w:fldCharType="end"/>
        </w:r>
      </w:hyperlink>
    </w:p>
    <w:p w14:paraId="201A57E7" w14:textId="4658953C"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0" w:history="1">
        <w:r w:rsidRPr="00420058">
          <w:rPr>
            <w:rStyle w:val="Hipervnculo"/>
            <w:noProof/>
          </w:rPr>
          <w:t>Métricas de la interfaz</w:t>
        </w:r>
        <w:r>
          <w:rPr>
            <w:noProof/>
            <w:webHidden/>
          </w:rPr>
          <w:tab/>
        </w:r>
        <w:r>
          <w:rPr>
            <w:noProof/>
            <w:webHidden/>
          </w:rPr>
          <w:fldChar w:fldCharType="begin"/>
        </w:r>
        <w:r>
          <w:rPr>
            <w:noProof/>
            <w:webHidden/>
          </w:rPr>
          <w:instrText xml:space="preserve"> PAGEREF _Toc237284410 \h </w:instrText>
        </w:r>
        <w:r>
          <w:rPr>
            <w:noProof/>
            <w:webHidden/>
          </w:rPr>
        </w:r>
        <w:r>
          <w:rPr>
            <w:noProof/>
            <w:webHidden/>
          </w:rPr>
          <w:fldChar w:fldCharType="separate"/>
        </w:r>
        <w:r>
          <w:rPr>
            <w:noProof/>
            <w:webHidden/>
          </w:rPr>
          <w:t>21</w:t>
        </w:r>
        <w:r>
          <w:rPr>
            <w:noProof/>
            <w:webHidden/>
          </w:rPr>
          <w:fldChar w:fldCharType="end"/>
        </w:r>
      </w:hyperlink>
    </w:p>
    <w:p w14:paraId="2DAAF1B7" w14:textId="7E1EC4C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1" w:history="1">
        <w:r w:rsidRPr="00420058">
          <w:rPr>
            <w:rStyle w:val="Hipervnculo"/>
            <w:noProof/>
          </w:rPr>
          <w:t>10 frente a 25 ejemplos</w:t>
        </w:r>
        <w:r>
          <w:rPr>
            <w:noProof/>
            <w:webHidden/>
          </w:rPr>
          <w:tab/>
        </w:r>
        <w:r>
          <w:rPr>
            <w:noProof/>
            <w:webHidden/>
          </w:rPr>
          <w:fldChar w:fldCharType="begin"/>
        </w:r>
        <w:r>
          <w:rPr>
            <w:noProof/>
            <w:webHidden/>
          </w:rPr>
          <w:instrText xml:space="preserve"> PAGEREF _Toc237284411 \h </w:instrText>
        </w:r>
        <w:r>
          <w:rPr>
            <w:noProof/>
            <w:webHidden/>
          </w:rPr>
        </w:r>
        <w:r>
          <w:rPr>
            <w:noProof/>
            <w:webHidden/>
          </w:rPr>
          <w:fldChar w:fldCharType="separate"/>
        </w:r>
        <w:r>
          <w:rPr>
            <w:noProof/>
            <w:webHidden/>
          </w:rPr>
          <w:t>21</w:t>
        </w:r>
        <w:r>
          <w:rPr>
            <w:noProof/>
            <w:webHidden/>
          </w:rPr>
          <w:fldChar w:fldCharType="end"/>
        </w:r>
      </w:hyperlink>
    </w:p>
    <w:p w14:paraId="1207C72F" w14:textId="4D6B4B3F"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2" w:history="1">
        <w:r w:rsidRPr="00420058">
          <w:rPr>
            <w:rStyle w:val="Hipervnculo"/>
            <w:noProof/>
          </w:rPr>
          <w:t>Etiquetas CSV</w:t>
        </w:r>
        <w:r>
          <w:rPr>
            <w:noProof/>
            <w:webHidden/>
          </w:rPr>
          <w:tab/>
        </w:r>
        <w:r>
          <w:rPr>
            <w:noProof/>
            <w:webHidden/>
          </w:rPr>
          <w:fldChar w:fldCharType="begin"/>
        </w:r>
        <w:r>
          <w:rPr>
            <w:noProof/>
            <w:webHidden/>
          </w:rPr>
          <w:instrText xml:space="preserve"> PAGEREF _Toc237284412 \h </w:instrText>
        </w:r>
        <w:r>
          <w:rPr>
            <w:noProof/>
            <w:webHidden/>
          </w:rPr>
        </w:r>
        <w:r>
          <w:rPr>
            <w:noProof/>
            <w:webHidden/>
          </w:rPr>
          <w:fldChar w:fldCharType="separate"/>
        </w:r>
        <w:r>
          <w:rPr>
            <w:noProof/>
            <w:webHidden/>
          </w:rPr>
          <w:t>21</w:t>
        </w:r>
        <w:r>
          <w:rPr>
            <w:noProof/>
            <w:webHidden/>
          </w:rPr>
          <w:fldChar w:fldCharType="end"/>
        </w:r>
      </w:hyperlink>
    </w:p>
    <w:p w14:paraId="4F711769" w14:textId="35A6B892"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3" w:history="1">
        <w:r w:rsidRPr="00420058">
          <w:rPr>
            <w:rStyle w:val="Hipervnculo"/>
            <w:noProof/>
          </w:rPr>
          <w:t>Regla de nombre visible</w:t>
        </w:r>
        <w:r>
          <w:rPr>
            <w:noProof/>
            <w:webHidden/>
          </w:rPr>
          <w:tab/>
        </w:r>
        <w:r>
          <w:rPr>
            <w:noProof/>
            <w:webHidden/>
          </w:rPr>
          <w:fldChar w:fldCharType="begin"/>
        </w:r>
        <w:r>
          <w:rPr>
            <w:noProof/>
            <w:webHidden/>
          </w:rPr>
          <w:instrText xml:space="preserve"> PAGEREF _Toc237284413 \h </w:instrText>
        </w:r>
        <w:r>
          <w:rPr>
            <w:noProof/>
            <w:webHidden/>
          </w:rPr>
        </w:r>
        <w:r>
          <w:rPr>
            <w:noProof/>
            <w:webHidden/>
          </w:rPr>
          <w:fldChar w:fldCharType="separate"/>
        </w:r>
        <w:r>
          <w:rPr>
            <w:noProof/>
            <w:webHidden/>
          </w:rPr>
          <w:t>21</w:t>
        </w:r>
        <w:r>
          <w:rPr>
            <w:noProof/>
            <w:webHidden/>
          </w:rPr>
          <w:fldChar w:fldCharType="end"/>
        </w:r>
      </w:hyperlink>
    </w:p>
    <w:p w14:paraId="409BFFF8" w14:textId="1BB39896"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4" w:history="1">
        <w:r w:rsidRPr="00420058">
          <w:rPr>
            <w:rStyle w:val="Hipervnculo"/>
            <w:noProof/>
          </w:rPr>
          <w:t>Reentrenamiento acumulativo</w:t>
        </w:r>
        <w:r>
          <w:rPr>
            <w:noProof/>
            <w:webHidden/>
          </w:rPr>
          <w:tab/>
        </w:r>
        <w:r>
          <w:rPr>
            <w:noProof/>
            <w:webHidden/>
          </w:rPr>
          <w:fldChar w:fldCharType="begin"/>
        </w:r>
        <w:r>
          <w:rPr>
            <w:noProof/>
            <w:webHidden/>
          </w:rPr>
          <w:instrText xml:space="preserve"> PAGEREF _Toc237284414 \h </w:instrText>
        </w:r>
        <w:r>
          <w:rPr>
            <w:noProof/>
            <w:webHidden/>
          </w:rPr>
        </w:r>
        <w:r>
          <w:rPr>
            <w:noProof/>
            <w:webHidden/>
          </w:rPr>
          <w:fldChar w:fldCharType="separate"/>
        </w:r>
        <w:r>
          <w:rPr>
            <w:noProof/>
            <w:webHidden/>
          </w:rPr>
          <w:t>21</w:t>
        </w:r>
        <w:r>
          <w:rPr>
            <w:noProof/>
            <w:webHidden/>
          </w:rPr>
          <w:fldChar w:fldCharType="end"/>
        </w:r>
      </w:hyperlink>
    </w:p>
    <w:p w14:paraId="3BB7AB5B" w14:textId="708559E2"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5" w:history="1">
        <w:r w:rsidRPr="00420058">
          <w:rPr>
            <w:rStyle w:val="Hipervnculo"/>
            <w:noProof/>
          </w:rPr>
          <w:t>Alcance de las pruebas</w:t>
        </w:r>
        <w:r>
          <w:rPr>
            <w:noProof/>
            <w:webHidden/>
          </w:rPr>
          <w:tab/>
        </w:r>
        <w:r>
          <w:rPr>
            <w:noProof/>
            <w:webHidden/>
          </w:rPr>
          <w:fldChar w:fldCharType="begin"/>
        </w:r>
        <w:r>
          <w:rPr>
            <w:noProof/>
            <w:webHidden/>
          </w:rPr>
          <w:instrText xml:space="preserve"> PAGEREF _Toc237284415 \h </w:instrText>
        </w:r>
        <w:r>
          <w:rPr>
            <w:noProof/>
            <w:webHidden/>
          </w:rPr>
        </w:r>
        <w:r>
          <w:rPr>
            <w:noProof/>
            <w:webHidden/>
          </w:rPr>
          <w:fldChar w:fldCharType="separate"/>
        </w:r>
        <w:r>
          <w:rPr>
            <w:noProof/>
            <w:webHidden/>
          </w:rPr>
          <w:t>21</w:t>
        </w:r>
        <w:r>
          <w:rPr>
            <w:noProof/>
            <w:webHidden/>
          </w:rPr>
          <w:fldChar w:fldCharType="end"/>
        </w:r>
      </w:hyperlink>
    </w:p>
    <w:p w14:paraId="103588DE" w14:textId="1E7BB720"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6" w:history="1">
        <w:r w:rsidRPr="00420058">
          <w:rPr>
            <w:rStyle w:val="Hipervnculo"/>
            <w:noProof/>
          </w:rPr>
          <w:t>Lo que debes decir y lo que debes evitar</w:t>
        </w:r>
        <w:r>
          <w:rPr>
            <w:noProof/>
            <w:webHidden/>
          </w:rPr>
          <w:tab/>
        </w:r>
        <w:r>
          <w:rPr>
            <w:noProof/>
            <w:webHidden/>
          </w:rPr>
          <w:fldChar w:fldCharType="begin"/>
        </w:r>
        <w:r>
          <w:rPr>
            <w:noProof/>
            <w:webHidden/>
          </w:rPr>
          <w:instrText xml:space="preserve"> PAGEREF _Toc237284416 \h </w:instrText>
        </w:r>
        <w:r>
          <w:rPr>
            <w:noProof/>
            <w:webHidden/>
          </w:rPr>
        </w:r>
        <w:r>
          <w:rPr>
            <w:noProof/>
            <w:webHidden/>
          </w:rPr>
          <w:fldChar w:fldCharType="separate"/>
        </w:r>
        <w:r>
          <w:rPr>
            <w:noProof/>
            <w:webHidden/>
          </w:rPr>
          <w:t>22</w:t>
        </w:r>
        <w:r>
          <w:rPr>
            <w:noProof/>
            <w:webHidden/>
          </w:rPr>
          <w:fldChar w:fldCharType="end"/>
        </w:r>
      </w:hyperlink>
    </w:p>
    <w:p w14:paraId="70D07913" w14:textId="59E20DD4"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7" w:history="1">
        <w:r w:rsidRPr="00420058">
          <w:rPr>
            <w:rStyle w:val="Hipervnculo"/>
            <w:noProof/>
          </w:rPr>
          <w:t>Comandos y mapa rápido</w:t>
        </w:r>
        <w:r>
          <w:rPr>
            <w:noProof/>
            <w:webHidden/>
          </w:rPr>
          <w:tab/>
        </w:r>
        <w:r>
          <w:rPr>
            <w:noProof/>
            <w:webHidden/>
          </w:rPr>
          <w:fldChar w:fldCharType="begin"/>
        </w:r>
        <w:r>
          <w:rPr>
            <w:noProof/>
            <w:webHidden/>
          </w:rPr>
          <w:instrText xml:space="preserve"> PAGEREF _Toc237284417 \h </w:instrText>
        </w:r>
        <w:r>
          <w:rPr>
            <w:noProof/>
            <w:webHidden/>
          </w:rPr>
        </w:r>
        <w:r>
          <w:rPr>
            <w:noProof/>
            <w:webHidden/>
          </w:rPr>
          <w:fldChar w:fldCharType="separate"/>
        </w:r>
        <w:r>
          <w:rPr>
            <w:noProof/>
            <w:webHidden/>
          </w:rPr>
          <w:t>22</w:t>
        </w:r>
        <w:r>
          <w:rPr>
            <w:noProof/>
            <w:webHidden/>
          </w:rPr>
          <w:fldChar w:fldCharType="end"/>
        </w:r>
      </w:hyperlink>
    </w:p>
    <w:p w14:paraId="08C1B23C" w14:textId="44C688E4"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8" w:history="1">
        <w:r w:rsidRPr="00420058">
          <w:rPr>
            <w:rStyle w:val="Hipervnculo"/>
            <w:noProof/>
          </w:rPr>
          <w:t>Arranque y pruebas</w:t>
        </w:r>
        <w:r>
          <w:rPr>
            <w:noProof/>
            <w:webHidden/>
          </w:rPr>
          <w:tab/>
        </w:r>
        <w:r>
          <w:rPr>
            <w:noProof/>
            <w:webHidden/>
          </w:rPr>
          <w:fldChar w:fldCharType="begin"/>
        </w:r>
        <w:r>
          <w:rPr>
            <w:noProof/>
            <w:webHidden/>
          </w:rPr>
          <w:instrText xml:space="preserve"> PAGEREF _Toc237284418 \h </w:instrText>
        </w:r>
        <w:r>
          <w:rPr>
            <w:noProof/>
            <w:webHidden/>
          </w:rPr>
        </w:r>
        <w:r>
          <w:rPr>
            <w:noProof/>
            <w:webHidden/>
          </w:rPr>
          <w:fldChar w:fldCharType="separate"/>
        </w:r>
        <w:r>
          <w:rPr>
            <w:noProof/>
            <w:webHidden/>
          </w:rPr>
          <w:t>22</w:t>
        </w:r>
        <w:r>
          <w:rPr>
            <w:noProof/>
            <w:webHidden/>
          </w:rPr>
          <w:fldChar w:fldCharType="end"/>
        </w:r>
      </w:hyperlink>
    </w:p>
    <w:p w14:paraId="09DF63AB" w14:textId="019FBC5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19" w:history="1">
        <w:r w:rsidRPr="00420058">
          <w:rPr>
            <w:rStyle w:val="Hipervnculo"/>
            <w:noProof/>
          </w:rPr>
          <w:t>Monitor opcional</w:t>
        </w:r>
        <w:r>
          <w:rPr>
            <w:noProof/>
            <w:webHidden/>
          </w:rPr>
          <w:tab/>
        </w:r>
        <w:r>
          <w:rPr>
            <w:noProof/>
            <w:webHidden/>
          </w:rPr>
          <w:fldChar w:fldCharType="begin"/>
        </w:r>
        <w:r>
          <w:rPr>
            <w:noProof/>
            <w:webHidden/>
          </w:rPr>
          <w:instrText xml:space="preserve"> PAGEREF _Toc237284419 \h </w:instrText>
        </w:r>
        <w:r>
          <w:rPr>
            <w:noProof/>
            <w:webHidden/>
          </w:rPr>
        </w:r>
        <w:r>
          <w:rPr>
            <w:noProof/>
            <w:webHidden/>
          </w:rPr>
          <w:fldChar w:fldCharType="separate"/>
        </w:r>
        <w:r>
          <w:rPr>
            <w:noProof/>
            <w:webHidden/>
          </w:rPr>
          <w:t>22</w:t>
        </w:r>
        <w:r>
          <w:rPr>
            <w:noProof/>
            <w:webHidden/>
          </w:rPr>
          <w:fldChar w:fldCharType="end"/>
        </w:r>
      </w:hyperlink>
    </w:p>
    <w:p w14:paraId="59FF4F9E" w14:textId="3ABA3E51"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20" w:history="1">
        <w:r w:rsidRPr="00420058">
          <w:rPr>
            <w:rStyle w:val="Hipervnculo"/>
            <w:noProof/>
          </w:rPr>
          <w:t>Archivos que conviene dominar</w:t>
        </w:r>
        <w:r>
          <w:rPr>
            <w:noProof/>
            <w:webHidden/>
          </w:rPr>
          <w:tab/>
        </w:r>
        <w:r>
          <w:rPr>
            <w:noProof/>
            <w:webHidden/>
          </w:rPr>
          <w:fldChar w:fldCharType="begin"/>
        </w:r>
        <w:r>
          <w:rPr>
            <w:noProof/>
            <w:webHidden/>
          </w:rPr>
          <w:instrText xml:space="preserve"> PAGEREF _Toc237284420 \h </w:instrText>
        </w:r>
        <w:r>
          <w:rPr>
            <w:noProof/>
            <w:webHidden/>
          </w:rPr>
        </w:r>
        <w:r>
          <w:rPr>
            <w:noProof/>
            <w:webHidden/>
          </w:rPr>
          <w:fldChar w:fldCharType="separate"/>
        </w:r>
        <w:r>
          <w:rPr>
            <w:noProof/>
            <w:webHidden/>
          </w:rPr>
          <w:t>22</w:t>
        </w:r>
        <w:r>
          <w:rPr>
            <w:noProof/>
            <w:webHidden/>
          </w:rPr>
          <w:fldChar w:fldCharType="end"/>
        </w:r>
      </w:hyperlink>
    </w:p>
    <w:p w14:paraId="329E3897" w14:textId="041337E6"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21" w:history="1">
        <w:r w:rsidRPr="00420058">
          <w:rPr>
            <w:rStyle w:val="Hipervnculo"/>
            <w:noProof/>
          </w:rPr>
          <w:t>Glosario para responder con precisión</w:t>
        </w:r>
        <w:r>
          <w:rPr>
            <w:noProof/>
            <w:webHidden/>
          </w:rPr>
          <w:tab/>
        </w:r>
        <w:r>
          <w:rPr>
            <w:noProof/>
            <w:webHidden/>
          </w:rPr>
          <w:fldChar w:fldCharType="begin"/>
        </w:r>
        <w:r>
          <w:rPr>
            <w:noProof/>
            <w:webHidden/>
          </w:rPr>
          <w:instrText xml:space="preserve"> PAGEREF _Toc237284421 \h </w:instrText>
        </w:r>
        <w:r>
          <w:rPr>
            <w:noProof/>
            <w:webHidden/>
          </w:rPr>
        </w:r>
        <w:r>
          <w:rPr>
            <w:noProof/>
            <w:webHidden/>
          </w:rPr>
          <w:fldChar w:fldCharType="separate"/>
        </w:r>
        <w:r>
          <w:rPr>
            <w:noProof/>
            <w:webHidden/>
          </w:rPr>
          <w:t>23</w:t>
        </w:r>
        <w:r>
          <w:rPr>
            <w:noProof/>
            <w:webHidden/>
          </w:rPr>
          <w:fldChar w:fldCharType="end"/>
        </w:r>
      </w:hyperlink>
    </w:p>
    <w:p w14:paraId="7AEDCAAD" w14:textId="6937FC13"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22" w:history="1">
        <w:r w:rsidRPr="00420058">
          <w:rPr>
            <w:rStyle w:val="Hipervnculo"/>
            <w:noProof/>
          </w:rPr>
          <w:t>Lista final de preparación</w:t>
        </w:r>
        <w:r>
          <w:rPr>
            <w:noProof/>
            <w:webHidden/>
          </w:rPr>
          <w:tab/>
        </w:r>
        <w:r>
          <w:rPr>
            <w:noProof/>
            <w:webHidden/>
          </w:rPr>
          <w:fldChar w:fldCharType="begin"/>
        </w:r>
        <w:r>
          <w:rPr>
            <w:noProof/>
            <w:webHidden/>
          </w:rPr>
          <w:instrText xml:space="preserve"> PAGEREF _Toc237284422 \h </w:instrText>
        </w:r>
        <w:r>
          <w:rPr>
            <w:noProof/>
            <w:webHidden/>
          </w:rPr>
        </w:r>
        <w:r>
          <w:rPr>
            <w:noProof/>
            <w:webHidden/>
          </w:rPr>
          <w:fldChar w:fldCharType="separate"/>
        </w:r>
        <w:r>
          <w:rPr>
            <w:noProof/>
            <w:webHidden/>
          </w:rPr>
          <w:t>23</w:t>
        </w:r>
        <w:r>
          <w:rPr>
            <w:noProof/>
            <w:webHidden/>
          </w:rPr>
          <w:fldChar w:fldCharType="end"/>
        </w:r>
      </w:hyperlink>
    </w:p>
    <w:p w14:paraId="0F85362D" w14:textId="3BFEBD0A"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hyperlink w:anchor="_Toc237284423" w:history="1">
        <w:r w:rsidRPr="00420058">
          <w:rPr>
            <w:rStyle w:val="Hipervnculo"/>
            <w:noProof/>
          </w:rPr>
          <w:t>Resumen de treinta segundos</w:t>
        </w:r>
        <w:r>
          <w:rPr>
            <w:noProof/>
            <w:webHidden/>
          </w:rPr>
          <w:tab/>
        </w:r>
        <w:r>
          <w:rPr>
            <w:noProof/>
            <w:webHidden/>
          </w:rPr>
          <w:fldChar w:fldCharType="begin"/>
        </w:r>
        <w:r>
          <w:rPr>
            <w:noProof/>
            <w:webHidden/>
          </w:rPr>
          <w:instrText xml:space="preserve"> PAGEREF _Toc237284423 \h </w:instrText>
        </w:r>
        <w:r>
          <w:rPr>
            <w:noProof/>
            <w:webHidden/>
          </w:rPr>
        </w:r>
        <w:r>
          <w:rPr>
            <w:noProof/>
            <w:webHidden/>
          </w:rPr>
          <w:fldChar w:fldCharType="separate"/>
        </w:r>
        <w:r>
          <w:rPr>
            <w:noProof/>
            <w:webHidden/>
          </w:rPr>
          <w:t>24</w:t>
        </w:r>
        <w:r>
          <w:rPr>
            <w:noProof/>
            <w:webHidden/>
          </w:rPr>
          <w:fldChar w:fldCharType="end"/>
        </w:r>
      </w:hyperlink>
    </w:p>
    <w:p w14:paraId="29BF7793" w14:textId="047C2269" w:rsidR="00A46A46" w:rsidRDefault="007936FA">
      <w:r>
        <w:fldChar w:fldCharType="end"/>
      </w:r>
    </w:p>
    <w:p w14:paraId="315AFAF0" w14:textId="77777777" w:rsidR="00A46A46" w:rsidRDefault="007936FA">
      <w:r>
        <w:br w:type="page"/>
      </w:r>
    </w:p>
    <w:p w14:paraId="0A5991AF" w14:textId="77777777" w:rsidR="00A46A46" w:rsidRDefault="007936FA">
      <w:pPr>
        <w:pStyle w:val="Entradilla"/>
      </w:pPr>
      <w:r>
        <w:lastRenderedPageBreak/>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301DF6AF" w14:textId="77777777">
        <w:tc>
          <w:tcPr>
            <w:tcW w:w="9360" w:type="dxa"/>
            <w:shd w:val="clear" w:color="auto" w:fill="F4F6F9"/>
            <w:tcMar>
              <w:top w:w="130" w:type="dxa"/>
              <w:left w:w="120" w:type="dxa"/>
              <w:bottom w:w="130" w:type="dxa"/>
              <w:right w:w="120" w:type="dxa"/>
            </w:tcMar>
          </w:tcPr>
          <w:p w14:paraId="2936A328" w14:textId="77777777" w:rsidR="00A46A46" w:rsidRDefault="007936FA">
            <w:pPr>
              <w:spacing w:after="0" w:line="283" w:lineRule="auto"/>
            </w:pPr>
            <w:r>
              <w:rPr>
                <w:b/>
                <w:color w:val="2E74B5"/>
                <w:sz w:val="20"/>
              </w:rPr>
              <w:t xml:space="preserve">Tesis del trabajo: </w:t>
            </w:r>
            <w:r>
              <w:rPr>
                <w:sz w:val="20"/>
              </w:rPr>
              <w:t>es viable reunir en una única aplicación web un detector explicable basado en reglas y un clasificador neuronal entrenable. La heurística aporta trazabilidad; el modelo aprende patrones; el modo combinado equilibra ambos. El prototipo demuestra integración y funcionamiento, no sustituye a una plataforma empresarial de seguridad.</w:t>
            </w:r>
          </w:p>
        </w:tc>
      </w:tr>
    </w:tbl>
    <w:p w14:paraId="088D5BCD" w14:textId="77777777" w:rsidR="00A46A46" w:rsidRDefault="00A46A46">
      <w:pPr>
        <w:spacing w:after="40"/>
      </w:pPr>
    </w:p>
    <w:p w14:paraId="3207767E" w14:textId="77777777" w:rsidR="00A46A46" w:rsidRDefault="007936FA">
      <w:pPr>
        <w:pStyle w:val="Ttulo1"/>
      </w:pPr>
      <w:bookmarkStart w:id="0" w:name="_Toc237284355"/>
      <w:r>
        <w:t>La idea central que debes defender</w:t>
      </w:r>
      <w:bookmarkEnd w:id="0"/>
    </w:p>
    <w:p w14:paraId="635985A4"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7C68E02B" w14:textId="77777777" w:rsidR="00A46A46" w:rsidRDefault="007936FA">
      <w:r>
        <w:t>La propuesta del TFG es una aplicación web local y autocontenida. Streamlit organiza la interacción y llama directamente a módulos Python que parsean el correo, construyen señales, calculan el riesgo y ejecutan el clasificador. No existe una API de análisis separada en el alcance que se defiende. Gmail y Telegram son integraciones externas opcionales; no son clientes de un backend propio.</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1063F5D9" w14:textId="77777777">
        <w:tc>
          <w:tcPr>
            <w:tcW w:w="9360" w:type="dxa"/>
            <w:shd w:val="clear" w:color="auto" w:fill="F4F6F9"/>
            <w:tcMar>
              <w:top w:w="130" w:type="dxa"/>
              <w:left w:w="120" w:type="dxa"/>
              <w:bottom w:w="130" w:type="dxa"/>
              <w:right w:w="120" w:type="dxa"/>
            </w:tcMar>
          </w:tcPr>
          <w:p w14:paraId="5E6CD63E" w14:textId="77777777" w:rsidR="00A46A46" w:rsidRDefault="007936FA">
            <w:pPr>
              <w:spacing w:after="0" w:line="283" w:lineRule="auto"/>
            </w:pPr>
            <w:r>
              <w:rPr>
                <w:b/>
                <w:color w:val="2E74B5"/>
                <w:sz w:val="20"/>
              </w:rPr>
              <w:t xml:space="preserve">Frase de apertura: </w:t>
            </w:r>
            <w:r>
              <w:rPr>
                <w:sz w:val="20"/>
              </w:rPr>
              <w:t>Mi trabajo diseña y evalúa una aplicación web para analizar correos sospechosos mediante dos perspectivas complementarias: reglas explicables sobre cabeceras, contenido, HTML y URLs, y un clasificador neuronal TF-IDF + MLP entrenable en español e inglés.</w:t>
            </w:r>
          </w:p>
        </w:tc>
      </w:tr>
    </w:tbl>
    <w:p w14:paraId="65DB39D5" w14:textId="77777777" w:rsidR="00A46A46" w:rsidRDefault="00A46A46">
      <w:pPr>
        <w:spacing w:after="40"/>
      </w:pPr>
    </w:p>
    <w:p w14:paraId="26467C78" w14:textId="77777777" w:rsidR="00A46A46" w:rsidRDefault="007936FA">
      <w:pPr>
        <w:pStyle w:val="Ttulo2"/>
      </w:pPr>
      <w:bookmarkStart w:id="1" w:name="_Toc237284356"/>
      <w:r>
        <w:t>Qué problema resuelve</w:t>
      </w:r>
      <w:bookmarkEnd w:id="1"/>
    </w:p>
    <w:p w14:paraId="7921C422" w14:textId="77777777" w:rsidR="00A46A46" w:rsidRDefault="007936FA">
      <w:pPr>
        <w:pStyle w:val="Listaconvietas1"/>
        <w:tabs>
          <w:tab w:val="left" w:pos="540"/>
        </w:tabs>
      </w:pPr>
      <w:r>
        <w:t>•</w:t>
      </w:r>
      <w:r>
        <w:tab/>
        <w:t>Permite analizar un correo sin abrir sus enlaces ni ejecutar sus adjuntos.</w:t>
      </w:r>
    </w:p>
    <w:p w14:paraId="1F6E4391" w14:textId="77777777" w:rsidR="00A46A46" w:rsidRDefault="007936FA">
      <w:pPr>
        <w:pStyle w:val="Listaconvietas1"/>
        <w:tabs>
          <w:tab w:val="left" w:pos="540"/>
        </w:tabs>
      </w:pPr>
      <w:r>
        <w:t>•</w:t>
      </w:r>
      <w:r>
        <w:tab/>
        <w:t>Convierte cabeceras y estructuras difíciles de interpretar en señales comprensibles.</w:t>
      </w:r>
    </w:p>
    <w:p w14:paraId="6422C4DA" w14:textId="77777777" w:rsidR="00A46A46" w:rsidRDefault="007936FA">
      <w:pPr>
        <w:pStyle w:val="Listaconvietas1"/>
        <w:tabs>
          <w:tab w:val="left" w:pos="540"/>
        </w:tabs>
      </w:pPr>
      <w:r>
        <w:t>•</w:t>
      </w:r>
      <w:r>
        <w:tab/>
      </w:r>
      <w:r>
        <w:t>Ofrece una puntuación común de 0 a 100 y tres modos: heurístico, neuronal y combinado.</w:t>
      </w:r>
    </w:p>
    <w:p w14:paraId="24E6BB5C" w14:textId="77777777" w:rsidR="00A46A46" w:rsidRDefault="007936FA">
      <w:pPr>
        <w:pStyle w:val="Listaconvietas1"/>
        <w:tabs>
          <w:tab w:val="left" w:pos="540"/>
        </w:tabs>
      </w:pPr>
      <w:r>
        <w:t>•</w:t>
      </w:r>
      <w:r>
        <w:tab/>
        <w:t>Facilita trabajar con texto pegado, archivos .eml o mensajes autorizados desde Gmail.</w:t>
      </w:r>
    </w:p>
    <w:p w14:paraId="42AE7BEF" w14:textId="77777777" w:rsidR="00A46A46" w:rsidRDefault="007936FA">
      <w:pPr>
        <w:pStyle w:val="Listaconvietas1"/>
        <w:tabs>
          <w:tab w:val="left" w:pos="540"/>
        </w:tabs>
      </w:pPr>
      <w:r>
        <w:t>•</w:t>
      </w:r>
      <w:r>
        <w:tab/>
        <w:t>Permite entrenar y evaluar modelos desde la misma interfaz web.</w:t>
      </w:r>
    </w:p>
    <w:p w14:paraId="3AD54C8D" w14:textId="77777777" w:rsidR="00A46A46" w:rsidRDefault="007936FA">
      <w:pPr>
        <w:pStyle w:val="Listaconvietas1"/>
        <w:tabs>
          <w:tab w:val="left" w:pos="540"/>
        </w:tabs>
      </w:pPr>
      <w:r>
        <w:t>•</w:t>
      </w:r>
      <w:r>
        <w:tab/>
        <w:t>Puede revisar periódicamente Gmail y enviar una alerta por Telegram, de forma opcional.</w:t>
      </w:r>
    </w:p>
    <w:p w14:paraId="23E69710" w14:textId="77777777" w:rsidR="00A46A46" w:rsidRDefault="007936FA">
      <w:pPr>
        <w:pStyle w:val="Ttulo2"/>
      </w:pPr>
      <w:bookmarkStart w:id="2" w:name="_Toc237284357"/>
      <w:r>
        <w:lastRenderedPageBreak/>
        <w:t>Qué no pretende resolver</w:t>
      </w:r>
      <w:bookmarkEnd w:id="2"/>
    </w:p>
    <w:p w14:paraId="603E127C" w14:textId="77777777" w:rsidR="00A46A46" w:rsidRDefault="007936FA">
      <w:r>
        <w:t>El prototipo no es un filtro corporativo completo, un antivirus, un sandbox de adjuntos ni una pasarela de correo. No navega por las URLs, no consulta reputación en tiempo real, no valida certificados TLS, no 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71E2AEE9" w14:textId="77777777">
        <w:tc>
          <w:tcPr>
            <w:tcW w:w="9360" w:type="dxa"/>
            <w:shd w:val="clear" w:color="auto" w:fill="FFF7E6"/>
            <w:tcMar>
              <w:top w:w="130" w:type="dxa"/>
              <w:left w:w="120" w:type="dxa"/>
              <w:bottom w:w="130" w:type="dxa"/>
              <w:right w:w="120" w:type="dxa"/>
            </w:tcMar>
          </w:tcPr>
          <w:p w14:paraId="4857F870"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205D12C3" w14:textId="77777777" w:rsidR="00A46A46" w:rsidRDefault="00A46A46">
      <w:pPr>
        <w:spacing w:after="40"/>
      </w:pPr>
    </w:p>
    <w:p w14:paraId="2DA58EE5" w14:textId="77777777" w:rsidR="00A46A46" w:rsidRDefault="007936FA">
      <w:pPr>
        <w:pStyle w:val="Ttulo1"/>
      </w:pPr>
      <w:bookmarkStart w:id="3" w:name="_Toc237284358"/>
      <w:r>
        <w:t>Guion oral recomendado</w:t>
      </w:r>
      <w:bookmarkEnd w:id="3"/>
    </w:p>
    <w:p w14:paraId="4367A8AE" w14:textId="77777777" w:rsidR="00A46A46" w:rsidRDefault="007936FA">
      <w:r>
        <w:t>El siguiente reparto sirve para una defensa de aproximadamente doce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6181B34E" w14:textId="77777777">
        <w:trPr>
          <w:cantSplit/>
          <w:tblHeader/>
        </w:trPr>
        <w:tc>
          <w:tcPr>
            <w:tcW w:w="1200" w:type="dxa"/>
            <w:shd w:val="clear" w:color="auto" w:fill="E8EEF5"/>
            <w:tcMar>
              <w:top w:w="80" w:type="dxa"/>
              <w:left w:w="120" w:type="dxa"/>
              <w:bottom w:w="80" w:type="dxa"/>
              <w:right w:w="120" w:type="dxa"/>
            </w:tcMar>
            <w:vAlign w:val="center"/>
          </w:tcPr>
          <w:p w14:paraId="7ABEEB9B"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096195B1"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7FB86EDB" w14:textId="77777777" w:rsidR="00A46A46" w:rsidRDefault="007936FA">
            <w:pPr>
              <w:spacing w:after="0" w:line="252" w:lineRule="auto"/>
            </w:pPr>
            <w:r>
              <w:rPr>
                <w:b/>
                <w:color w:val="1F4D78"/>
                <w:sz w:val="18"/>
              </w:rPr>
              <w:t>Mensaje que debe quedar</w:t>
            </w:r>
          </w:p>
        </w:tc>
      </w:tr>
      <w:tr w:rsidR="00A46A46" w14:paraId="099ACEA5" w14:textId="77777777">
        <w:trPr>
          <w:cantSplit/>
        </w:trPr>
        <w:tc>
          <w:tcPr>
            <w:tcW w:w="1200" w:type="dxa"/>
            <w:shd w:val="clear" w:color="auto" w:fill="FFFFFF"/>
            <w:tcMar>
              <w:top w:w="80" w:type="dxa"/>
              <w:left w:w="120" w:type="dxa"/>
              <w:bottom w:w="80" w:type="dxa"/>
              <w:right w:w="120" w:type="dxa"/>
            </w:tcMar>
            <w:vAlign w:val="center"/>
          </w:tcPr>
          <w:p w14:paraId="47C898F8" w14:textId="77777777" w:rsidR="00A46A46" w:rsidRDefault="007936FA">
            <w:pPr>
              <w:spacing w:after="0" w:line="252" w:lineRule="auto"/>
            </w:pPr>
            <w:r>
              <w:rPr>
                <w:sz w:val="18"/>
              </w:rPr>
              <w:t>0:00-0:45</w:t>
            </w:r>
          </w:p>
        </w:tc>
        <w:tc>
          <w:tcPr>
            <w:tcW w:w="2100" w:type="dxa"/>
            <w:shd w:val="clear" w:color="auto" w:fill="FFFFFF"/>
            <w:tcMar>
              <w:top w:w="80" w:type="dxa"/>
              <w:left w:w="120" w:type="dxa"/>
              <w:bottom w:w="80" w:type="dxa"/>
              <w:right w:w="120" w:type="dxa"/>
            </w:tcMar>
            <w:vAlign w:val="center"/>
          </w:tcPr>
          <w:p w14:paraId="75A12F91" w14:textId="77777777" w:rsidR="00A46A46" w:rsidRDefault="007936FA">
            <w:pPr>
              <w:spacing w:after="0" w:line="252" w:lineRule="auto"/>
            </w:pPr>
            <w:r>
              <w:rPr>
                <w:sz w:val="18"/>
              </w:rPr>
              <w:t>Apertura</w:t>
            </w:r>
          </w:p>
        </w:tc>
        <w:tc>
          <w:tcPr>
            <w:tcW w:w="6060" w:type="dxa"/>
            <w:shd w:val="clear" w:color="auto" w:fill="FFFFFF"/>
            <w:tcMar>
              <w:top w:w="80" w:type="dxa"/>
              <w:left w:w="120" w:type="dxa"/>
              <w:bottom w:w="80" w:type="dxa"/>
              <w:right w:w="120" w:type="dxa"/>
            </w:tcMar>
            <w:vAlign w:val="center"/>
          </w:tcPr>
          <w:p w14:paraId="43AAC6D6" w14:textId="77777777" w:rsidR="00A46A46" w:rsidRDefault="007936FA">
            <w:pPr>
              <w:spacing w:after="0" w:line="252" w:lineRule="auto"/>
            </w:pPr>
            <w:r>
              <w:rPr>
                <w:sz w:val="18"/>
              </w:rPr>
              <w:t>Problema, objetivo y propuesta híbrida.</w:t>
            </w:r>
          </w:p>
        </w:tc>
      </w:tr>
      <w:tr w:rsidR="00A46A46" w14:paraId="72B01077" w14:textId="77777777">
        <w:trPr>
          <w:cantSplit/>
        </w:trPr>
        <w:tc>
          <w:tcPr>
            <w:tcW w:w="1200" w:type="dxa"/>
            <w:shd w:val="clear" w:color="auto" w:fill="FFFFFF"/>
            <w:tcMar>
              <w:top w:w="80" w:type="dxa"/>
              <w:left w:w="120" w:type="dxa"/>
              <w:bottom w:w="80" w:type="dxa"/>
              <w:right w:w="120" w:type="dxa"/>
            </w:tcMar>
            <w:vAlign w:val="center"/>
          </w:tcPr>
          <w:p w14:paraId="12F64DAF" w14:textId="77777777" w:rsidR="00A46A46" w:rsidRDefault="007936FA">
            <w:pPr>
              <w:spacing w:after="0" w:line="252" w:lineRule="auto"/>
            </w:pPr>
            <w:r>
              <w:rPr>
                <w:sz w:val="18"/>
              </w:rPr>
              <w:t>0:45-1:45</w:t>
            </w:r>
          </w:p>
        </w:tc>
        <w:tc>
          <w:tcPr>
            <w:tcW w:w="2100" w:type="dxa"/>
            <w:shd w:val="clear" w:color="auto" w:fill="FFFFFF"/>
            <w:tcMar>
              <w:top w:w="80" w:type="dxa"/>
              <w:left w:w="120" w:type="dxa"/>
              <w:bottom w:w="80" w:type="dxa"/>
              <w:right w:w="120" w:type="dxa"/>
            </w:tcMar>
            <w:vAlign w:val="center"/>
          </w:tcPr>
          <w:p w14:paraId="0E0EFFD4" w14:textId="77777777" w:rsidR="00A46A46" w:rsidRDefault="007936FA">
            <w:pPr>
              <w:spacing w:after="0" w:line="252" w:lineRule="auto"/>
            </w:pPr>
            <w:r>
              <w:rPr>
                <w:sz w:val="18"/>
              </w:rPr>
              <w:t>Contexto</w:t>
            </w:r>
          </w:p>
        </w:tc>
        <w:tc>
          <w:tcPr>
            <w:tcW w:w="6060" w:type="dxa"/>
            <w:shd w:val="clear" w:color="auto" w:fill="FFFFFF"/>
            <w:tcMar>
              <w:top w:w="80" w:type="dxa"/>
              <w:left w:w="120" w:type="dxa"/>
              <w:bottom w:w="80" w:type="dxa"/>
              <w:right w:w="120" w:type="dxa"/>
            </w:tcMar>
            <w:vAlign w:val="center"/>
          </w:tcPr>
          <w:p w14:paraId="707925E7" w14:textId="77777777" w:rsidR="00A46A46" w:rsidRDefault="007936FA">
            <w:pPr>
              <w:spacing w:after="0" w:line="252" w:lineRule="auto"/>
            </w:pPr>
            <w:r>
              <w:rPr>
                <w:sz w:val="18"/>
              </w:rPr>
              <w:t>El phishing mezcla técnica e ingeniería social; una señal aislada no basta.</w:t>
            </w:r>
          </w:p>
        </w:tc>
      </w:tr>
      <w:tr w:rsidR="00A46A46" w14:paraId="5C67FEBE" w14:textId="77777777">
        <w:trPr>
          <w:cantSplit/>
        </w:trPr>
        <w:tc>
          <w:tcPr>
            <w:tcW w:w="1200" w:type="dxa"/>
            <w:shd w:val="clear" w:color="auto" w:fill="FFFFFF"/>
            <w:tcMar>
              <w:top w:w="80" w:type="dxa"/>
              <w:left w:w="120" w:type="dxa"/>
              <w:bottom w:w="80" w:type="dxa"/>
              <w:right w:w="120" w:type="dxa"/>
            </w:tcMar>
            <w:vAlign w:val="center"/>
          </w:tcPr>
          <w:p w14:paraId="6774A7AE" w14:textId="77777777" w:rsidR="00A46A46" w:rsidRDefault="007936FA">
            <w:pPr>
              <w:spacing w:after="0" w:line="252" w:lineRule="auto"/>
            </w:pPr>
            <w:r>
              <w:rPr>
                <w:sz w:val="18"/>
              </w:rPr>
              <w:t>1:45-3:00</w:t>
            </w:r>
          </w:p>
        </w:tc>
        <w:tc>
          <w:tcPr>
            <w:tcW w:w="2100" w:type="dxa"/>
            <w:shd w:val="clear" w:color="auto" w:fill="FFFFFF"/>
            <w:tcMar>
              <w:top w:w="80" w:type="dxa"/>
              <w:left w:w="120" w:type="dxa"/>
              <w:bottom w:w="80" w:type="dxa"/>
              <w:right w:w="120" w:type="dxa"/>
            </w:tcMar>
            <w:vAlign w:val="center"/>
          </w:tcPr>
          <w:p w14:paraId="0151A132" w14:textId="77777777" w:rsidR="00A46A46" w:rsidRDefault="007936FA">
            <w:pPr>
              <w:spacing w:after="0" w:line="252" w:lineRule="auto"/>
            </w:pPr>
            <w:r>
              <w:rPr>
                <w:sz w:val="18"/>
              </w:rPr>
              <w:t>Alcance y arquitectura</w:t>
            </w:r>
          </w:p>
        </w:tc>
        <w:tc>
          <w:tcPr>
            <w:tcW w:w="6060" w:type="dxa"/>
            <w:shd w:val="clear" w:color="auto" w:fill="FFFFFF"/>
            <w:tcMar>
              <w:top w:w="80" w:type="dxa"/>
              <w:left w:w="120" w:type="dxa"/>
              <w:bottom w:w="80" w:type="dxa"/>
              <w:right w:w="120" w:type="dxa"/>
            </w:tcMar>
            <w:vAlign w:val="center"/>
          </w:tcPr>
          <w:p w14:paraId="33A1AC9E" w14:textId="77777777" w:rsidR="00A46A46" w:rsidRDefault="007936FA">
            <w:pPr>
              <w:spacing w:after="0" w:line="252" w:lineRule="auto"/>
            </w:pPr>
            <w:r>
              <w:rPr>
                <w:sz w:val="18"/>
              </w:rPr>
              <w:t>Aplicación web autocontenida, modular y ejecutada en un único proceso Python.</w:t>
            </w:r>
          </w:p>
        </w:tc>
      </w:tr>
      <w:tr w:rsidR="00A46A46" w14:paraId="1E18E69E" w14:textId="77777777">
        <w:trPr>
          <w:cantSplit/>
        </w:trPr>
        <w:tc>
          <w:tcPr>
            <w:tcW w:w="1200" w:type="dxa"/>
            <w:shd w:val="clear" w:color="auto" w:fill="FFFFFF"/>
            <w:tcMar>
              <w:top w:w="80" w:type="dxa"/>
              <w:left w:w="120" w:type="dxa"/>
              <w:bottom w:w="80" w:type="dxa"/>
              <w:right w:w="120" w:type="dxa"/>
            </w:tcMar>
            <w:vAlign w:val="center"/>
          </w:tcPr>
          <w:p w14:paraId="1CA4A018" w14:textId="77777777" w:rsidR="00A46A46" w:rsidRDefault="007936FA">
            <w:pPr>
              <w:spacing w:after="0" w:line="252" w:lineRule="auto"/>
            </w:pPr>
            <w:r>
              <w:rPr>
                <w:sz w:val="18"/>
              </w:rPr>
              <w:t>3:00-5:15</w:t>
            </w:r>
          </w:p>
        </w:tc>
        <w:tc>
          <w:tcPr>
            <w:tcW w:w="2100" w:type="dxa"/>
            <w:shd w:val="clear" w:color="auto" w:fill="FFFFFF"/>
            <w:tcMar>
              <w:top w:w="80" w:type="dxa"/>
              <w:left w:w="120" w:type="dxa"/>
              <w:bottom w:w="80" w:type="dxa"/>
              <w:right w:w="120" w:type="dxa"/>
            </w:tcMar>
            <w:vAlign w:val="center"/>
          </w:tcPr>
          <w:p w14:paraId="729E8B70" w14:textId="77777777" w:rsidR="00A46A46" w:rsidRDefault="007936FA">
            <w:pPr>
              <w:spacing w:after="0" w:line="252" w:lineRule="auto"/>
            </w:pPr>
            <w:r>
              <w:rPr>
                <w:sz w:val="18"/>
              </w:rPr>
              <w:t>Flujo</w:t>
            </w:r>
          </w:p>
        </w:tc>
        <w:tc>
          <w:tcPr>
            <w:tcW w:w="6060" w:type="dxa"/>
            <w:shd w:val="clear" w:color="auto" w:fill="FFFFFF"/>
            <w:tcMar>
              <w:top w:w="80" w:type="dxa"/>
              <w:left w:w="120" w:type="dxa"/>
              <w:bottom w:w="80" w:type="dxa"/>
              <w:right w:w="120" w:type="dxa"/>
            </w:tcMar>
            <w:vAlign w:val="center"/>
          </w:tcPr>
          <w:p w14:paraId="475835E8" w14:textId="77777777" w:rsidR="00A46A46" w:rsidRDefault="007936FA">
            <w:pPr>
              <w:spacing w:after="0" w:line="252" w:lineRule="auto"/>
            </w:pPr>
            <w:r>
              <w:rPr>
                <w:sz w:val="18"/>
              </w:rPr>
              <w:t>Entrada, parseo, normalización, heurística, modelo y combinación.</w:t>
            </w:r>
          </w:p>
        </w:tc>
      </w:tr>
      <w:tr w:rsidR="00A46A46" w14:paraId="269C10E8" w14:textId="77777777">
        <w:trPr>
          <w:cantSplit/>
        </w:trPr>
        <w:tc>
          <w:tcPr>
            <w:tcW w:w="1200" w:type="dxa"/>
            <w:shd w:val="clear" w:color="auto" w:fill="FFFFFF"/>
            <w:tcMar>
              <w:top w:w="80" w:type="dxa"/>
              <w:left w:w="120" w:type="dxa"/>
              <w:bottom w:w="80" w:type="dxa"/>
              <w:right w:w="120" w:type="dxa"/>
            </w:tcMar>
            <w:vAlign w:val="center"/>
          </w:tcPr>
          <w:p w14:paraId="3C53ED00" w14:textId="77777777" w:rsidR="00A46A46" w:rsidRDefault="007936FA">
            <w:pPr>
              <w:spacing w:after="0" w:line="252" w:lineRule="auto"/>
            </w:pPr>
            <w:r>
              <w:rPr>
                <w:sz w:val="18"/>
              </w:rPr>
              <w:t>5:15-6:45</w:t>
            </w:r>
          </w:p>
        </w:tc>
        <w:tc>
          <w:tcPr>
            <w:tcW w:w="2100" w:type="dxa"/>
            <w:shd w:val="clear" w:color="auto" w:fill="FFFFFF"/>
            <w:tcMar>
              <w:top w:w="80" w:type="dxa"/>
              <w:left w:w="120" w:type="dxa"/>
              <w:bottom w:w="80" w:type="dxa"/>
              <w:right w:w="120" w:type="dxa"/>
            </w:tcMar>
            <w:vAlign w:val="center"/>
          </w:tcPr>
          <w:p w14:paraId="7AB7FC47" w14:textId="77777777" w:rsidR="00A46A46" w:rsidRDefault="007936FA">
            <w:pPr>
              <w:spacing w:after="0" w:line="252" w:lineRule="auto"/>
            </w:pPr>
            <w:r>
              <w:rPr>
                <w:sz w:val="18"/>
              </w:rPr>
              <w:t>Heurística</w:t>
            </w:r>
          </w:p>
        </w:tc>
        <w:tc>
          <w:tcPr>
            <w:tcW w:w="6060" w:type="dxa"/>
            <w:shd w:val="clear" w:color="auto" w:fill="FFFFFF"/>
            <w:tcMar>
              <w:top w:w="80" w:type="dxa"/>
              <w:left w:w="120" w:type="dxa"/>
              <w:bottom w:w="80" w:type="dxa"/>
              <w:right w:w="120" w:type="dxa"/>
            </w:tcMar>
            <w:vAlign w:val="center"/>
          </w:tcPr>
          <w:p w14:paraId="7F56237B" w14:textId="77777777" w:rsidR="00A46A46" w:rsidRDefault="007936FA">
            <w:pPr>
              <w:spacing w:after="0" w:line="252" w:lineRule="auto"/>
            </w:pPr>
            <w:r>
              <w:rPr>
                <w:sz w:val="18"/>
              </w:rPr>
              <w:t>28 señales explicables y puntuación ponderada.</w:t>
            </w:r>
          </w:p>
        </w:tc>
      </w:tr>
      <w:tr w:rsidR="00A46A46" w14:paraId="324E52E8" w14:textId="77777777">
        <w:trPr>
          <w:cantSplit/>
        </w:trPr>
        <w:tc>
          <w:tcPr>
            <w:tcW w:w="1200" w:type="dxa"/>
            <w:shd w:val="clear" w:color="auto" w:fill="FFFFFF"/>
            <w:tcMar>
              <w:top w:w="80" w:type="dxa"/>
              <w:left w:w="120" w:type="dxa"/>
              <w:bottom w:w="80" w:type="dxa"/>
              <w:right w:w="120" w:type="dxa"/>
            </w:tcMar>
            <w:vAlign w:val="center"/>
          </w:tcPr>
          <w:p w14:paraId="4C416B6C" w14:textId="77777777" w:rsidR="00A46A46" w:rsidRDefault="007936FA">
            <w:pPr>
              <w:spacing w:after="0" w:line="252" w:lineRule="auto"/>
            </w:pPr>
            <w:r>
              <w:rPr>
                <w:sz w:val="18"/>
              </w:rPr>
              <w:t>6:45-8:15</w:t>
            </w:r>
          </w:p>
        </w:tc>
        <w:tc>
          <w:tcPr>
            <w:tcW w:w="2100" w:type="dxa"/>
            <w:shd w:val="clear" w:color="auto" w:fill="FFFFFF"/>
            <w:tcMar>
              <w:top w:w="80" w:type="dxa"/>
              <w:left w:w="120" w:type="dxa"/>
              <w:bottom w:w="80" w:type="dxa"/>
              <w:right w:w="120" w:type="dxa"/>
            </w:tcMar>
            <w:vAlign w:val="center"/>
          </w:tcPr>
          <w:p w14:paraId="04C2F198" w14:textId="77777777" w:rsidR="00A46A46" w:rsidRDefault="007936FA">
            <w:pPr>
              <w:spacing w:after="0" w:line="252" w:lineRule="auto"/>
            </w:pPr>
            <w:r>
              <w:rPr>
                <w:sz w:val="18"/>
              </w:rPr>
              <w:t>Modelo</w:t>
            </w:r>
          </w:p>
        </w:tc>
        <w:tc>
          <w:tcPr>
            <w:tcW w:w="6060" w:type="dxa"/>
            <w:shd w:val="clear" w:color="auto" w:fill="FFFFFF"/>
            <w:tcMar>
              <w:top w:w="80" w:type="dxa"/>
              <w:left w:w="120" w:type="dxa"/>
              <w:bottom w:w="80" w:type="dxa"/>
              <w:right w:w="120" w:type="dxa"/>
            </w:tcMar>
            <w:vAlign w:val="center"/>
          </w:tcPr>
          <w:p w14:paraId="45BB0226" w14:textId="77777777" w:rsidR="00A46A46" w:rsidRDefault="007936FA">
            <w:pPr>
              <w:spacing w:after="0" w:line="252" w:lineRule="auto"/>
            </w:pPr>
            <w:r>
              <w:rPr>
                <w:sz w:val="18"/>
              </w:rPr>
              <w:t>TF-IDF, MLP, modelos por idioma y persistencia.</w:t>
            </w:r>
          </w:p>
        </w:tc>
      </w:tr>
      <w:tr w:rsidR="00A46A46" w14:paraId="44958CB6" w14:textId="77777777">
        <w:trPr>
          <w:cantSplit/>
        </w:trPr>
        <w:tc>
          <w:tcPr>
            <w:tcW w:w="1200" w:type="dxa"/>
            <w:shd w:val="clear" w:color="auto" w:fill="FFFFFF"/>
            <w:tcMar>
              <w:top w:w="80" w:type="dxa"/>
              <w:left w:w="120" w:type="dxa"/>
              <w:bottom w:w="80" w:type="dxa"/>
              <w:right w:w="120" w:type="dxa"/>
            </w:tcMar>
            <w:vAlign w:val="center"/>
          </w:tcPr>
          <w:p w14:paraId="01CF65BA" w14:textId="77777777" w:rsidR="00A46A46" w:rsidRDefault="007936FA">
            <w:pPr>
              <w:spacing w:after="0" w:line="252" w:lineRule="auto"/>
            </w:pPr>
            <w:r>
              <w:rPr>
                <w:sz w:val="18"/>
              </w:rPr>
              <w:t>8:15-9:15</w:t>
            </w:r>
          </w:p>
        </w:tc>
        <w:tc>
          <w:tcPr>
            <w:tcW w:w="2100" w:type="dxa"/>
            <w:shd w:val="clear" w:color="auto" w:fill="FFFFFF"/>
            <w:tcMar>
              <w:top w:w="80" w:type="dxa"/>
              <w:left w:w="120" w:type="dxa"/>
              <w:bottom w:w="80" w:type="dxa"/>
              <w:right w:w="120" w:type="dxa"/>
            </w:tcMar>
            <w:vAlign w:val="center"/>
          </w:tcPr>
          <w:p w14:paraId="0C7E4313" w14:textId="77777777" w:rsidR="00A46A46" w:rsidRDefault="007936FA">
            <w:pPr>
              <w:spacing w:after="0" w:line="252" w:lineRule="auto"/>
            </w:pPr>
            <w:r>
              <w:rPr>
                <w:sz w:val="18"/>
              </w:rPr>
              <w:t>Interfaz e integraciones</w:t>
            </w:r>
          </w:p>
        </w:tc>
        <w:tc>
          <w:tcPr>
            <w:tcW w:w="6060" w:type="dxa"/>
            <w:shd w:val="clear" w:color="auto" w:fill="FFFFFF"/>
            <w:tcMar>
              <w:top w:w="80" w:type="dxa"/>
              <w:left w:w="120" w:type="dxa"/>
              <w:bottom w:w="80" w:type="dxa"/>
              <w:right w:w="120" w:type="dxa"/>
            </w:tcMar>
            <w:vAlign w:val="center"/>
          </w:tcPr>
          <w:p w14:paraId="62DFF3B7" w14:textId="77777777" w:rsidR="00A46A46" w:rsidRDefault="007936FA">
            <w:pPr>
              <w:spacing w:after="0" w:line="252" w:lineRule="auto"/>
            </w:pPr>
            <w:r>
              <w:rPr>
                <w:sz w:val="18"/>
              </w:rPr>
              <w:t>Streamlit, Gmail OAuth, monitor y Telegram.</w:t>
            </w:r>
          </w:p>
        </w:tc>
      </w:tr>
      <w:tr w:rsidR="00A46A46" w14:paraId="467138B2" w14:textId="77777777">
        <w:trPr>
          <w:cantSplit/>
        </w:trPr>
        <w:tc>
          <w:tcPr>
            <w:tcW w:w="1200" w:type="dxa"/>
            <w:shd w:val="clear" w:color="auto" w:fill="FFFFFF"/>
            <w:tcMar>
              <w:top w:w="80" w:type="dxa"/>
              <w:left w:w="120" w:type="dxa"/>
              <w:bottom w:w="80" w:type="dxa"/>
              <w:right w:w="120" w:type="dxa"/>
            </w:tcMar>
            <w:vAlign w:val="center"/>
          </w:tcPr>
          <w:p w14:paraId="3843F97C" w14:textId="77777777" w:rsidR="00A46A46" w:rsidRDefault="007936FA">
            <w:pPr>
              <w:spacing w:after="0" w:line="252" w:lineRule="auto"/>
            </w:pPr>
            <w:r>
              <w:rPr>
                <w:sz w:val="18"/>
              </w:rPr>
              <w:t>9:15-10:30</w:t>
            </w:r>
          </w:p>
        </w:tc>
        <w:tc>
          <w:tcPr>
            <w:tcW w:w="2100" w:type="dxa"/>
            <w:shd w:val="clear" w:color="auto" w:fill="FFFFFF"/>
            <w:tcMar>
              <w:top w:w="80" w:type="dxa"/>
              <w:left w:w="120" w:type="dxa"/>
              <w:bottom w:w="80" w:type="dxa"/>
              <w:right w:w="120" w:type="dxa"/>
            </w:tcMar>
            <w:vAlign w:val="center"/>
          </w:tcPr>
          <w:p w14:paraId="22C6DBF2" w14:textId="77777777" w:rsidR="00A46A46" w:rsidRDefault="007936FA">
            <w:pPr>
              <w:spacing w:after="0" w:line="252" w:lineRule="auto"/>
            </w:pPr>
            <w:r>
              <w:rPr>
                <w:sz w:val="18"/>
              </w:rPr>
              <w:t>Pruebas y resultados</w:t>
            </w:r>
          </w:p>
        </w:tc>
        <w:tc>
          <w:tcPr>
            <w:tcW w:w="6060" w:type="dxa"/>
            <w:shd w:val="clear" w:color="auto" w:fill="FFFFFF"/>
            <w:tcMar>
              <w:top w:w="80" w:type="dxa"/>
              <w:left w:w="120" w:type="dxa"/>
              <w:bottom w:w="80" w:type="dxa"/>
              <w:right w:w="120" w:type="dxa"/>
            </w:tcMar>
            <w:vAlign w:val="center"/>
          </w:tcPr>
          <w:p w14:paraId="41F09AD8" w14:textId="77777777" w:rsidR="00A46A46" w:rsidRDefault="007936FA">
            <w:pPr>
              <w:spacing w:after="0" w:line="252" w:lineRule="auto"/>
            </w:pPr>
            <w:r>
              <w:rPr>
                <w:sz w:val="18"/>
              </w:rPr>
              <w:t>33 pruebas, evaluación controlada y lectura prudente de métricas.</w:t>
            </w:r>
          </w:p>
        </w:tc>
      </w:tr>
      <w:tr w:rsidR="00A46A46" w14:paraId="7CBF3489" w14:textId="77777777">
        <w:trPr>
          <w:cantSplit/>
        </w:trPr>
        <w:tc>
          <w:tcPr>
            <w:tcW w:w="1200" w:type="dxa"/>
            <w:shd w:val="clear" w:color="auto" w:fill="FFFFFF"/>
            <w:tcMar>
              <w:top w:w="80" w:type="dxa"/>
              <w:left w:w="120" w:type="dxa"/>
              <w:bottom w:w="80" w:type="dxa"/>
              <w:right w:w="120" w:type="dxa"/>
            </w:tcMar>
            <w:vAlign w:val="center"/>
          </w:tcPr>
          <w:p w14:paraId="0098D18B" w14:textId="77777777" w:rsidR="00A46A46" w:rsidRDefault="007936FA">
            <w:pPr>
              <w:spacing w:after="0" w:line="252" w:lineRule="auto"/>
            </w:pPr>
            <w:r>
              <w:rPr>
                <w:sz w:val="18"/>
              </w:rPr>
              <w:t>10:30-11:30</w:t>
            </w:r>
          </w:p>
        </w:tc>
        <w:tc>
          <w:tcPr>
            <w:tcW w:w="2100" w:type="dxa"/>
            <w:shd w:val="clear" w:color="auto" w:fill="FFFFFF"/>
            <w:tcMar>
              <w:top w:w="80" w:type="dxa"/>
              <w:left w:w="120" w:type="dxa"/>
              <w:bottom w:w="80" w:type="dxa"/>
              <w:right w:w="120" w:type="dxa"/>
            </w:tcMar>
            <w:vAlign w:val="center"/>
          </w:tcPr>
          <w:p w14:paraId="01AB82EA" w14:textId="77777777" w:rsidR="00A46A46" w:rsidRDefault="007936FA">
            <w:pPr>
              <w:spacing w:after="0" w:line="252" w:lineRule="auto"/>
            </w:pPr>
            <w:r>
              <w:rPr>
                <w:sz w:val="18"/>
              </w:rPr>
              <w:t>Limitaciones</w:t>
            </w:r>
          </w:p>
        </w:tc>
        <w:tc>
          <w:tcPr>
            <w:tcW w:w="6060" w:type="dxa"/>
            <w:shd w:val="clear" w:color="auto" w:fill="FFFFFF"/>
            <w:tcMar>
              <w:top w:w="80" w:type="dxa"/>
              <w:left w:w="120" w:type="dxa"/>
              <w:bottom w:w="80" w:type="dxa"/>
              <w:right w:w="120" w:type="dxa"/>
            </w:tcMar>
            <w:vAlign w:val="center"/>
          </w:tcPr>
          <w:p w14:paraId="2BC9EE14" w14:textId="77777777" w:rsidR="00A46A46" w:rsidRDefault="007936FA">
            <w:pPr>
              <w:spacing w:after="0" w:line="252" w:lineRule="auto"/>
            </w:pPr>
            <w:r>
              <w:rPr>
                <w:sz w:val="18"/>
              </w:rPr>
              <w:t>Datos, falsos positivos, seguridad y despliegue.</w:t>
            </w:r>
          </w:p>
        </w:tc>
      </w:tr>
      <w:tr w:rsidR="00A46A46" w14:paraId="6D62F504" w14:textId="77777777">
        <w:trPr>
          <w:cantSplit/>
        </w:trPr>
        <w:tc>
          <w:tcPr>
            <w:tcW w:w="1200" w:type="dxa"/>
            <w:shd w:val="clear" w:color="auto" w:fill="FFFFFF"/>
            <w:tcMar>
              <w:top w:w="80" w:type="dxa"/>
              <w:left w:w="120" w:type="dxa"/>
              <w:bottom w:w="80" w:type="dxa"/>
              <w:right w:w="120" w:type="dxa"/>
            </w:tcMar>
            <w:vAlign w:val="center"/>
          </w:tcPr>
          <w:p w14:paraId="4E4F7753" w14:textId="77777777" w:rsidR="00A46A46" w:rsidRDefault="007936FA">
            <w:pPr>
              <w:spacing w:after="0" w:line="252" w:lineRule="auto"/>
            </w:pPr>
            <w:r>
              <w:rPr>
                <w:sz w:val="18"/>
              </w:rPr>
              <w:t>11:30-12:00</w:t>
            </w:r>
          </w:p>
        </w:tc>
        <w:tc>
          <w:tcPr>
            <w:tcW w:w="2100" w:type="dxa"/>
            <w:shd w:val="clear" w:color="auto" w:fill="FFFFFF"/>
            <w:tcMar>
              <w:top w:w="80" w:type="dxa"/>
              <w:left w:w="120" w:type="dxa"/>
              <w:bottom w:w="80" w:type="dxa"/>
              <w:right w:w="120" w:type="dxa"/>
            </w:tcMar>
            <w:vAlign w:val="center"/>
          </w:tcPr>
          <w:p w14:paraId="59A17DA6" w14:textId="77777777" w:rsidR="00A46A46" w:rsidRDefault="007936FA">
            <w:pPr>
              <w:spacing w:after="0" w:line="252" w:lineRule="auto"/>
            </w:pPr>
            <w:r>
              <w:rPr>
                <w:sz w:val="18"/>
              </w:rPr>
              <w:t>Cierre</w:t>
            </w:r>
          </w:p>
        </w:tc>
        <w:tc>
          <w:tcPr>
            <w:tcW w:w="6060" w:type="dxa"/>
            <w:shd w:val="clear" w:color="auto" w:fill="FFFFFF"/>
            <w:tcMar>
              <w:top w:w="80" w:type="dxa"/>
              <w:left w:w="120" w:type="dxa"/>
              <w:bottom w:w="80" w:type="dxa"/>
              <w:right w:w="120" w:type="dxa"/>
            </w:tcMar>
            <w:vAlign w:val="center"/>
          </w:tcPr>
          <w:p w14:paraId="235E229F" w14:textId="77777777" w:rsidR="00A46A46" w:rsidRDefault="007936FA">
            <w:pPr>
              <w:spacing w:after="0" w:line="252" w:lineRule="auto"/>
            </w:pPr>
            <w:r>
              <w:rPr>
                <w:sz w:val="18"/>
              </w:rPr>
              <w:t>Qué demuestra el prototipo y cómo evolucionaría.</w:t>
            </w:r>
          </w:p>
        </w:tc>
      </w:tr>
    </w:tbl>
    <w:p w14:paraId="085E90B2" w14:textId="77777777" w:rsidR="00A46A46" w:rsidRDefault="00A46A46">
      <w:pPr>
        <w:spacing w:after="40"/>
      </w:pPr>
    </w:p>
    <w:p w14:paraId="2EE1A20E" w14:textId="77777777" w:rsidR="00A46A46" w:rsidRDefault="007936FA">
      <w:pPr>
        <w:pStyle w:val="Ttulo2"/>
      </w:pPr>
      <w:bookmarkStart w:id="4" w:name="_Toc237284359"/>
      <w:r>
        <w:t>Apertura sugerida</w:t>
      </w:r>
      <w:bookmarkEnd w:id="4"/>
    </w:p>
    <w:p w14:paraId="2112BF11"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6738A9B1" w14:textId="77777777" w:rsidR="00A46A46" w:rsidRDefault="007936FA">
      <w:pPr>
        <w:pStyle w:val="Ttulo2"/>
      </w:pPr>
      <w:bookmarkStart w:id="5" w:name="_Toc237284360"/>
      <w:r>
        <w:lastRenderedPageBreak/>
        <w:t>Cierre sugerido</w:t>
      </w:r>
      <w:bookmarkEnd w:id="5"/>
    </w:p>
    <w:p w14:paraId="03D2E630"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4CD56EB8"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6E715EB9" w14:textId="77777777">
        <w:tc>
          <w:tcPr>
            <w:tcW w:w="9360" w:type="dxa"/>
            <w:shd w:val="clear" w:color="auto" w:fill="F4F6F9"/>
            <w:tcMar>
              <w:top w:w="130" w:type="dxa"/>
              <w:left w:w="120" w:type="dxa"/>
              <w:bottom w:w="130" w:type="dxa"/>
              <w:right w:w="120" w:type="dxa"/>
            </w:tcMar>
          </w:tcPr>
          <w:p w14:paraId="330553EC" w14:textId="77777777" w:rsidR="00A46A46" w:rsidRDefault="007936FA">
            <w:pPr>
              <w:spacing w:after="0" w:line="283" w:lineRule="auto"/>
            </w:pPr>
            <w:r>
              <w:rPr>
                <w:b/>
                <w:color w:val="2E74B5"/>
                <w:sz w:val="20"/>
              </w:rPr>
              <w:t xml:space="preserve">Idea clave: </w:t>
            </w:r>
            <w:r>
              <w:rPr>
                <w:sz w:val="20"/>
              </w:rPr>
              <w:t>Streamlit actúa como capa de presentación y orquestación. La lógica de análisis vive en módulos Python reutilizables y se invoca mediante llamadas locales. Técnicamente Streamlit sirve una página al navegador, pero no existe un backend REST independiente diseñado por el proyecto.</w:t>
            </w:r>
          </w:p>
        </w:tc>
      </w:tr>
    </w:tbl>
    <w:p w14:paraId="0E4BBED2" w14:textId="77777777" w:rsidR="00A46A46" w:rsidRDefault="00A46A46">
      <w:pPr>
        <w:spacing w:after="40"/>
      </w:pPr>
    </w:p>
    <w:p w14:paraId="0AE42914" w14:textId="77777777" w:rsidR="00A46A46" w:rsidRDefault="007936FA">
      <w:pPr>
        <w:pStyle w:val="Cdigo"/>
        <w:shd w:val="clear" w:color="auto" w:fill="E8EEF5"/>
        <w:ind w:left="173" w:right="173"/>
      </w:pPr>
      <w:r>
        <w:t>Usuario</w:t>
      </w:r>
      <w:r>
        <w:br/>
        <w:t xml:space="preserve">  -&gt; Streamlit: Inicio / Configuración / Detección / Monitor / Entrenamiento</w:t>
      </w:r>
      <w:r>
        <w:br/>
        <w:t xml:space="preserve">      -&gt; Entrada: texto | EML | Gmail API (OAuth, solo lectura)</w:t>
      </w:r>
      <w:r>
        <w:br/>
        <w:t xml:space="preserve">          -&gt; Parser y normalización: CorreoAnalizado</w:t>
      </w:r>
      <w:r>
        <w:br/>
      </w:r>
      <w:r>
        <w:t xml:space="preserve">              -&gt; Rama heurística: señales -&gt; pesos -&gt; explicación</w:t>
      </w:r>
      <w:r>
        <w:br/>
        <w:t xml:space="preserve">              -&gt; Rama neuronal: idioma -&gt; TF-IDF -&gt; MLP -&gt; probabilidad</w:t>
      </w:r>
      <w:r>
        <w:br/>
        <w:t xml:space="preserve">          -&gt; Modo elegido: heurístico | neuronal | combinado</w:t>
      </w:r>
      <w:r>
        <w:br/>
        <w:t xml:space="preserve">      -&gt; Resultado en Streamlit y, si procede, alerta por Telegram</w:t>
      </w:r>
    </w:p>
    <w:p w14:paraId="6E088CE0"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3E521034" w14:textId="77777777">
        <w:trPr>
          <w:cantSplit/>
          <w:tblHeader/>
        </w:trPr>
        <w:tc>
          <w:tcPr>
            <w:tcW w:w="1450" w:type="dxa"/>
            <w:shd w:val="clear" w:color="auto" w:fill="E8EEF5"/>
            <w:tcMar>
              <w:top w:w="80" w:type="dxa"/>
              <w:left w:w="120" w:type="dxa"/>
              <w:bottom w:w="80" w:type="dxa"/>
              <w:right w:w="120" w:type="dxa"/>
            </w:tcMar>
            <w:vAlign w:val="center"/>
          </w:tcPr>
          <w:p w14:paraId="59115872"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097AFCFC"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4E4814C8" w14:textId="77777777" w:rsidR="00A46A46" w:rsidRDefault="007936FA">
            <w:pPr>
              <w:spacing w:after="0" w:line="252" w:lineRule="auto"/>
            </w:pPr>
            <w:r>
              <w:rPr>
                <w:b/>
                <w:color w:val="1F4D78"/>
                <w:sz w:val="17"/>
              </w:rPr>
              <w:t>Responsabilidad</w:t>
            </w:r>
          </w:p>
        </w:tc>
      </w:tr>
      <w:tr w:rsidR="00A46A46" w14:paraId="5301FA55" w14:textId="77777777">
        <w:trPr>
          <w:cantSplit/>
        </w:trPr>
        <w:tc>
          <w:tcPr>
            <w:tcW w:w="1450" w:type="dxa"/>
            <w:shd w:val="clear" w:color="auto" w:fill="FFFFFF"/>
            <w:tcMar>
              <w:top w:w="80" w:type="dxa"/>
              <w:left w:w="120" w:type="dxa"/>
              <w:bottom w:w="80" w:type="dxa"/>
              <w:right w:w="120" w:type="dxa"/>
            </w:tcMar>
            <w:vAlign w:val="center"/>
          </w:tcPr>
          <w:p w14:paraId="6D4462AB"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738A3AC5" w14:textId="77777777" w:rsidR="00A46A46" w:rsidRDefault="007936FA">
            <w:pPr>
              <w:spacing w:after="0" w:line="252" w:lineRule="auto"/>
            </w:pPr>
            <w:r>
              <w:rPr>
                <w:sz w:val="17"/>
              </w:rPr>
              <w:t>src/app.py, *_app.py, ui_components.py</w:t>
            </w:r>
          </w:p>
        </w:tc>
        <w:tc>
          <w:tcPr>
            <w:tcW w:w="4760" w:type="dxa"/>
            <w:shd w:val="clear" w:color="auto" w:fill="FFFFFF"/>
            <w:tcMar>
              <w:top w:w="80" w:type="dxa"/>
              <w:left w:w="120" w:type="dxa"/>
              <w:bottom w:w="80" w:type="dxa"/>
              <w:right w:w="120" w:type="dxa"/>
            </w:tcMar>
            <w:vAlign w:val="center"/>
          </w:tcPr>
          <w:p w14:paraId="18FD9320" w14:textId="77777777" w:rsidR="00A46A46" w:rsidRDefault="007936FA">
            <w:pPr>
              <w:spacing w:after="0" w:line="252" w:lineRule="auto"/>
            </w:pPr>
            <w:r>
              <w:rPr>
                <w:sz w:val="17"/>
              </w:rPr>
              <w:t>Navegación, formularios, estado visual y presentación del resultado.</w:t>
            </w:r>
          </w:p>
        </w:tc>
      </w:tr>
      <w:tr w:rsidR="00A46A46" w14:paraId="6658C58D" w14:textId="77777777">
        <w:trPr>
          <w:cantSplit/>
        </w:trPr>
        <w:tc>
          <w:tcPr>
            <w:tcW w:w="1450" w:type="dxa"/>
            <w:shd w:val="clear" w:color="auto" w:fill="FFFFFF"/>
            <w:tcMar>
              <w:top w:w="80" w:type="dxa"/>
              <w:left w:w="120" w:type="dxa"/>
              <w:bottom w:w="80" w:type="dxa"/>
              <w:right w:w="120" w:type="dxa"/>
            </w:tcMar>
            <w:vAlign w:val="center"/>
          </w:tcPr>
          <w:p w14:paraId="0DED6234"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66DD17C4" w14:textId="77777777" w:rsidR="00A46A46" w:rsidRDefault="007936FA">
            <w:pPr>
              <w:spacing w:after="0" w:line="252" w:lineRule="auto"/>
            </w:pPr>
            <w:r>
              <w:rPr>
                <w:sz w:val="17"/>
              </w:rPr>
              <w:t>detect_app.py, gmail_monitor.py, analysis_service.py</w:t>
            </w:r>
          </w:p>
        </w:tc>
        <w:tc>
          <w:tcPr>
            <w:tcW w:w="4760" w:type="dxa"/>
            <w:shd w:val="clear" w:color="auto" w:fill="FFFFFF"/>
            <w:tcMar>
              <w:top w:w="80" w:type="dxa"/>
              <w:left w:w="120" w:type="dxa"/>
              <w:bottom w:w="80" w:type="dxa"/>
              <w:right w:w="120" w:type="dxa"/>
            </w:tcMar>
            <w:vAlign w:val="center"/>
          </w:tcPr>
          <w:p w14:paraId="4AE5A0DB" w14:textId="77777777" w:rsidR="00A46A46" w:rsidRDefault="007936FA">
            <w:pPr>
              <w:spacing w:after="0" w:line="252" w:lineRule="auto"/>
            </w:pPr>
            <w:r>
              <w:rPr>
                <w:sz w:val="17"/>
              </w:rPr>
              <w:t>Coordinar análisis, selección de modo, combinación y monitorización.</w:t>
            </w:r>
          </w:p>
        </w:tc>
      </w:tr>
      <w:tr w:rsidR="00A46A46" w14:paraId="1369A810" w14:textId="77777777">
        <w:trPr>
          <w:cantSplit/>
        </w:trPr>
        <w:tc>
          <w:tcPr>
            <w:tcW w:w="1450" w:type="dxa"/>
            <w:shd w:val="clear" w:color="auto" w:fill="FFFFFF"/>
            <w:tcMar>
              <w:top w:w="80" w:type="dxa"/>
              <w:left w:w="120" w:type="dxa"/>
              <w:bottom w:w="80" w:type="dxa"/>
              <w:right w:w="120" w:type="dxa"/>
            </w:tcMar>
            <w:vAlign w:val="center"/>
          </w:tcPr>
          <w:p w14:paraId="769FA3D0"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655C4A7C"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20A274DB" w14:textId="77777777" w:rsidR="00A46A46" w:rsidRDefault="007936FA">
            <w:pPr>
              <w:spacing w:after="0" w:line="252" w:lineRule="auto"/>
            </w:pPr>
            <w:r>
              <w:rPr>
                <w:sz w:val="17"/>
              </w:rPr>
              <w:t>Representar el correo, construir señales, puntuar y explicar.</w:t>
            </w:r>
          </w:p>
        </w:tc>
      </w:tr>
      <w:tr w:rsidR="00A46A46" w14:paraId="240EFE40" w14:textId="77777777">
        <w:trPr>
          <w:cantSplit/>
        </w:trPr>
        <w:tc>
          <w:tcPr>
            <w:tcW w:w="1450" w:type="dxa"/>
            <w:shd w:val="clear" w:color="auto" w:fill="FFFFFF"/>
            <w:tcMar>
              <w:top w:w="80" w:type="dxa"/>
              <w:left w:w="120" w:type="dxa"/>
              <w:bottom w:w="80" w:type="dxa"/>
              <w:right w:w="120" w:type="dxa"/>
            </w:tcMar>
            <w:vAlign w:val="center"/>
          </w:tcPr>
          <w:p w14:paraId="5761319F" w14:textId="77777777" w:rsidR="00A46A46" w:rsidRDefault="007936FA">
            <w:pPr>
              <w:spacing w:after="0" w:line="252" w:lineRule="auto"/>
            </w:pPr>
            <w:r>
              <w:rPr>
                <w:sz w:val="17"/>
              </w:rPr>
              <w:t>Reglas</w:t>
            </w:r>
          </w:p>
        </w:tc>
        <w:tc>
          <w:tcPr>
            <w:tcW w:w="3150" w:type="dxa"/>
            <w:shd w:val="clear" w:color="auto" w:fill="FFFFFF"/>
            <w:tcMar>
              <w:top w:w="80" w:type="dxa"/>
              <w:left w:w="120" w:type="dxa"/>
              <w:bottom w:w="80" w:type="dxa"/>
              <w:right w:w="120" w:type="dxa"/>
            </w:tcMar>
            <w:vAlign w:val="center"/>
          </w:tcPr>
          <w:p w14:paraId="46B9895D"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56D77E24" w14:textId="77777777" w:rsidR="00A46A46" w:rsidRDefault="007936FA">
            <w:pPr>
              <w:spacing w:after="0" w:line="252" w:lineRule="auto"/>
            </w:pPr>
            <w:r>
              <w:rPr>
                <w:sz w:val="17"/>
              </w:rPr>
              <w:t>Detectar indicadores técnicos y de ingeniería social.</w:t>
            </w:r>
          </w:p>
        </w:tc>
      </w:tr>
      <w:tr w:rsidR="00A46A46" w14:paraId="6886FFB6" w14:textId="77777777">
        <w:trPr>
          <w:cantSplit/>
        </w:trPr>
        <w:tc>
          <w:tcPr>
            <w:tcW w:w="1450" w:type="dxa"/>
            <w:shd w:val="clear" w:color="auto" w:fill="FFFFFF"/>
            <w:tcMar>
              <w:top w:w="80" w:type="dxa"/>
              <w:left w:w="120" w:type="dxa"/>
              <w:bottom w:w="80" w:type="dxa"/>
              <w:right w:w="120" w:type="dxa"/>
            </w:tcMar>
            <w:vAlign w:val="center"/>
          </w:tcPr>
          <w:p w14:paraId="6E3CA88D"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281B181E"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32790A25" w14:textId="77777777" w:rsidR="00A46A46" w:rsidRDefault="007936FA">
            <w:pPr>
              <w:spacing w:after="0" w:line="252" w:lineRule="auto"/>
            </w:pPr>
            <w:r>
              <w:rPr>
                <w:sz w:val="17"/>
              </w:rPr>
              <w:t>Cargar datos, vectorizar, entrenar, persistir y seleccionar el idioma.</w:t>
            </w:r>
          </w:p>
        </w:tc>
      </w:tr>
      <w:tr w:rsidR="00A46A46" w14:paraId="7A0A4048" w14:textId="77777777">
        <w:trPr>
          <w:cantSplit/>
        </w:trPr>
        <w:tc>
          <w:tcPr>
            <w:tcW w:w="1450" w:type="dxa"/>
            <w:shd w:val="clear" w:color="auto" w:fill="FFFFFF"/>
            <w:tcMar>
              <w:top w:w="80" w:type="dxa"/>
              <w:left w:w="120" w:type="dxa"/>
              <w:bottom w:w="80" w:type="dxa"/>
              <w:right w:w="120" w:type="dxa"/>
            </w:tcMar>
            <w:vAlign w:val="center"/>
          </w:tcPr>
          <w:p w14:paraId="1E0CD3E4"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6D29A572"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71BCFB86" w14:textId="77777777" w:rsidR="00A46A46" w:rsidRDefault="007936FA">
            <w:pPr>
              <w:spacing w:after="0" w:line="252" w:lineRule="auto"/>
            </w:pPr>
            <w:r>
              <w:rPr>
                <w:sz w:val="17"/>
              </w:rPr>
              <w:t>OAuth de Gmail, lectura raw y envío de alertas.</w:t>
            </w:r>
          </w:p>
        </w:tc>
      </w:tr>
      <w:tr w:rsidR="00A46A46" w14:paraId="34B2E075" w14:textId="77777777">
        <w:trPr>
          <w:cantSplit/>
        </w:trPr>
        <w:tc>
          <w:tcPr>
            <w:tcW w:w="1450" w:type="dxa"/>
            <w:shd w:val="clear" w:color="auto" w:fill="FFFFFF"/>
            <w:tcMar>
              <w:top w:w="80" w:type="dxa"/>
              <w:left w:w="120" w:type="dxa"/>
              <w:bottom w:w="80" w:type="dxa"/>
              <w:right w:w="120" w:type="dxa"/>
            </w:tcMar>
            <w:vAlign w:val="center"/>
          </w:tcPr>
          <w:p w14:paraId="76510D0E"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1E6EB884" w14:textId="77777777" w:rsidR="00A46A46" w:rsidRDefault="007936FA">
            <w:pPr>
              <w:spacing w:after="0" w:line="252" w:lineRule="auto"/>
            </w:pPr>
            <w:r>
              <w:rPr>
                <w:sz w:val="17"/>
              </w:rPr>
              <w:t>.env.local, token.json, estado_monitor.json, *.joblib</w:t>
            </w:r>
          </w:p>
        </w:tc>
        <w:tc>
          <w:tcPr>
            <w:tcW w:w="4760" w:type="dxa"/>
            <w:shd w:val="clear" w:color="auto" w:fill="FFFFFF"/>
            <w:tcMar>
              <w:top w:w="80" w:type="dxa"/>
              <w:left w:w="120" w:type="dxa"/>
              <w:bottom w:w="80" w:type="dxa"/>
              <w:right w:w="120" w:type="dxa"/>
            </w:tcMar>
            <w:vAlign w:val="center"/>
          </w:tcPr>
          <w:p w14:paraId="18A95F1F" w14:textId="77777777" w:rsidR="00A46A46" w:rsidRDefault="007936FA">
            <w:pPr>
              <w:spacing w:after="0" w:line="252" w:lineRule="auto"/>
            </w:pPr>
            <w:r>
              <w:rPr>
                <w:sz w:val="17"/>
              </w:rPr>
              <w:t>Configuración, token OAuth, deduplicación y modelos entrenados.</w:t>
            </w:r>
          </w:p>
        </w:tc>
      </w:tr>
    </w:tbl>
    <w:p w14:paraId="4D59CB2F" w14:textId="77777777" w:rsidR="00A46A46" w:rsidRDefault="00A46A46">
      <w:pPr>
        <w:spacing w:after="40"/>
      </w:pPr>
    </w:p>
    <w:p w14:paraId="08D4AC62" w14:textId="77777777" w:rsidR="00A46A46" w:rsidRDefault="007936FA">
      <w:pPr>
        <w:pStyle w:val="Ttulo2"/>
      </w:pPr>
      <w:bookmarkStart w:id="8" w:name="_Toc237284363"/>
      <w:r>
        <w:t>Por qué esta separación es importante</w:t>
      </w:r>
      <w:bookmarkEnd w:id="8"/>
    </w:p>
    <w:p w14:paraId="61E5EB10"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4C77BF3F" w14:textId="77777777" w:rsidR="00A46A46" w:rsidRDefault="007936FA">
      <w:pPr>
        <w:pStyle w:val="Listaconvietas1"/>
        <w:tabs>
          <w:tab w:val="left" w:pos="540"/>
        </w:tabs>
      </w:pPr>
      <w:r>
        <w:lastRenderedPageBreak/>
        <w:t>•</w:t>
      </w:r>
      <w:r>
        <w:tab/>
      </w:r>
      <w:r>
        <w:t>Sustitución: se puede cambiar el modelo neuronal sin reescribir el parser o la interfaz.</w:t>
      </w:r>
    </w:p>
    <w:p w14:paraId="28F0A616" w14:textId="77777777" w:rsidR="00A46A46" w:rsidRDefault="007936FA">
      <w:pPr>
        <w:pStyle w:val="Listaconvietas1"/>
        <w:tabs>
          <w:tab w:val="left" w:pos="540"/>
        </w:tabs>
      </w:pPr>
      <w:r>
        <w:t>•</w:t>
      </w:r>
      <w:r>
        <w:tab/>
        <w:t>Pruebas: cada componente puede validarse con entradas controladas.</w:t>
      </w:r>
    </w:p>
    <w:p w14:paraId="3320576F" w14:textId="77777777" w:rsidR="00A46A46" w:rsidRDefault="007936FA">
      <w:pPr>
        <w:pStyle w:val="Listaconvietas1"/>
        <w:tabs>
          <w:tab w:val="left" w:pos="540"/>
        </w:tabs>
      </w:pPr>
      <w:r>
        <w:t>•</w:t>
      </w:r>
      <w:r>
        <w:tab/>
        <w:t>Reutilización: la detección manual y el monitor comparten las mismas piezas de dominio.</w:t>
      </w:r>
    </w:p>
    <w:p w14:paraId="7AC71510"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427FFB8D" w14:textId="77777777" w:rsidR="00A46A46" w:rsidRDefault="007936FA">
      <w:pPr>
        <w:pStyle w:val="Ttulo2"/>
      </w:pPr>
      <w:bookmarkStart w:id="9" w:name="_Toc237284364"/>
      <w:r>
        <w:t>Por qué Streamlit</w:t>
      </w:r>
      <w:bookmarkEnd w:id="9"/>
    </w:p>
    <w:p w14:paraId="42E22A10" w14:textId="77777777" w:rsidR="00A46A46" w:rsidRDefault="007936FA">
      <w:r>
        <w:t>Streamlit reduce el trabajo de frontend y permite dedicar el TFG al motor de análisis. Sus widgets, pestañas, tablas, métricas y estado de sesión son suficientes para construir una demostración interactiva en Python. La contrapartida es que cada interacción vuelve a ejecutar el script y que el framework no aporta por sí solo autenticación, control multiusuario ni aislamiento de datos. Por eso es apropiado para un prototipo académico local, pero no basta para publicar el sistema como servicio abierto.</w:t>
      </w:r>
    </w:p>
    <w:p w14:paraId="7974797B" w14:textId="77777777" w:rsidR="00A46A46" w:rsidRDefault="007936FA">
      <w:pPr>
        <w:pStyle w:val="Ttulo1"/>
      </w:pPr>
      <w:bookmarkStart w:id="10" w:name="_Toc237284365"/>
      <w:r>
        <w:t>Flujo completo de un análisis</w:t>
      </w:r>
      <w:bookmarkEnd w:id="10"/>
    </w:p>
    <w:p w14:paraId="04656371" w14:textId="77777777" w:rsidR="00A46A46" w:rsidRDefault="007936FA">
      <w:r>
        <w:t>El recorrido siempre intenta llegar a la misma representación interna. Esto evita que las reglas tengan que saber si el mensaje vino de un cuadro de texto, de MIME o de Gmail.</w:t>
      </w:r>
    </w:p>
    <w:p w14:paraId="40A48DFD" w14:textId="77777777" w:rsidR="00A46A46" w:rsidRDefault="007936FA">
      <w:pPr>
        <w:pStyle w:val="Listanumerada"/>
        <w:tabs>
          <w:tab w:val="left" w:pos="540"/>
        </w:tabs>
      </w:pPr>
      <w:r>
        <w:t>1.</w:t>
      </w:r>
      <w:r>
        <w:tab/>
        <w:t>El usuario elige el origen del correo y el tipo de análisis.</w:t>
      </w:r>
    </w:p>
    <w:p w14:paraId="03E7F5A3" w14:textId="77777777" w:rsidR="00A46A46" w:rsidRDefault="007936FA">
      <w:pPr>
        <w:pStyle w:val="Listanumerada"/>
        <w:tabs>
          <w:tab w:val="left" w:pos="540"/>
        </w:tabs>
      </w:pPr>
      <w:r>
        <w:t>2.</w:t>
      </w:r>
      <w:r>
        <w:tab/>
        <w:t>La entrada se convierte en texto o en un diccionario estructurado con remitente, asunto, cuerpo, HTML, cabeceras, URLs, anclas y adjuntos.</w:t>
      </w:r>
    </w:p>
    <w:p w14:paraId="74C70FB4" w14:textId="77777777" w:rsidR="00A46A46" w:rsidRDefault="007936FA">
      <w:pPr>
        <w:pStyle w:val="Listanumerada"/>
        <w:tabs>
          <w:tab w:val="left" w:pos="540"/>
        </w:tabs>
      </w:pPr>
      <w:r>
        <w:t>3.</w:t>
      </w:r>
      <w:r>
        <w:tab/>
        <w:t>CorreoAnalizado.from_input normaliza el formato y reúne las URLs del texto y de los href HTML.</w:t>
      </w:r>
    </w:p>
    <w:p w14:paraId="13B27404" w14:textId="77777777" w:rsidR="00A46A46" w:rsidRDefault="007936FA">
      <w:pPr>
        <w:pStyle w:val="Listanumerada"/>
        <w:tabs>
          <w:tab w:val="left" w:pos="540"/>
        </w:tabs>
      </w:pPr>
      <w:r>
        <w:t>4.</w:t>
      </w:r>
      <w:r>
        <w:tab/>
        <w:t>SignalBuilder ejecuta 28 reglas agrupadas por identidad, autenticación/URLs, contenido y HTML/adjuntos.</w:t>
      </w:r>
    </w:p>
    <w:p w14:paraId="4019683D" w14:textId="77777777" w:rsidR="00A46A46" w:rsidRDefault="007936FA">
      <w:pPr>
        <w:pStyle w:val="Listanumerada"/>
        <w:tabs>
          <w:tab w:val="left" w:pos="540"/>
        </w:tabs>
      </w:pPr>
      <w:r>
        <w:t>5.</w:t>
      </w:r>
      <w:r>
        <w:tab/>
        <w:t>RiskScorer suma los pesos activos, multiplica por 100 y limita el resultado al rango 0-100.</w:t>
      </w:r>
    </w:p>
    <w:p w14:paraId="29C0BB23" w14:textId="77777777" w:rsidR="00A46A46" w:rsidRDefault="007936FA">
      <w:pPr>
        <w:pStyle w:val="Listanumerada"/>
        <w:tabs>
          <w:tab w:val="left" w:pos="540"/>
        </w:tabs>
      </w:pPr>
      <w:r>
        <w:t>6.</w:t>
      </w:r>
      <w:r>
        <w:tab/>
        <w:t>ExplanationBuilder genera una frase legible por cada señal evaluada.</w:t>
      </w:r>
    </w:p>
    <w:p w14:paraId="61D7F26C" w14:textId="77777777" w:rsidR="00A46A46" w:rsidRDefault="007936FA">
      <w:pPr>
        <w:pStyle w:val="Listanumerada"/>
        <w:tabs>
          <w:tab w:val="left" w:pos="540"/>
        </w:tabs>
      </w:pPr>
      <w:r>
        <w:t>7.</w:t>
      </w:r>
      <w:r>
        <w:tab/>
        <w:t>Si el modo usa el clasificador, langdetect selecciona español o inglés en la vista de detección y se carga el .joblib correspondiente.</w:t>
      </w:r>
    </w:p>
    <w:p w14:paraId="347C08BB" w14:textId="77777777" w:rsidR="00A46A46" w:rsidRDefault="007936FA">
      <w:pPr>
        <w:pStyle w:val="Listanumerada"/>
        <w:tabs>
          <w:tab w:val="left" w:pos="540"/>
        </w:tabs>
      </w:pPr>
      <w:r>
        <w:t>8.</w:t>
      </w:r>
      <w:r>
        <w:tab/>
      </w:r>
      <w:r>
        <w:t>TF-IDF transforma el texto en un vector numérico y MLPClassifier devuelve una probabilidad de phishing.</w:t>
      </w:r>
    </w:p>
    <w:p w14:paraId="1567AC34" w14:textId="77777777" w:rsidR="00A46A46" w:rsidRDefault="007936FA">
      <w:pPr>
        <w:pStyle w:val="Listanumerada"/>
        <w:tabs>
          <w:tab w:val="left" w:pos="540"/>
        </w:tabs>
      </w:pPr>
      <w:r>
        <w:t>9.</w:t>
      </w:r>
      <w:r>
        <w:tab/>
        <w:t>En modo combinado se calcula una media ponderada; por defecto 60 % heurística y 40 % red neuronal.</w:t>
      </w:r>
    </w:p>
    <w:p w14:paraId="4545F832" w14:textId="77777777" w:rsidR="00A46A46" w:rsidRDefault="007936FA">
      <w:pPr>
        <w:pStyle w:val="Listanumerada"/>
        <w:tabs>
          <w:tab w:val="left" w:pos="540"/>
        </w:tabs>
      </w:pPr>
      <w:r>
        <w:t>10.</w:t>
      </w:r>
      <w:r>
        <w:tab/>
        <w:t>La interfaz muestra veredicto, porcentaje, señales, enlaces y cabeceras. El monitor puede además registrar el ID de Gmail y avisar por Telegram.</w:t>
      </w:r>
    </w:p>
    <w:p w14:paraId="284F5D93" w14:textId="77777777" w:rsidR="00A46A46" w:rsidRDefault="007936FA">
      <w:pPr>
        <w:pStyle w:val="Ttulo2"/>
      </w:pPr>
      <w:bookmarkStart w:id="11" w:name="_Toc237284366"/>
      <w:r>
        <w:lastRenderedPageBreak/>
        <w:t>Qué datos conserva el resultado</w:t>
      </w:r>
      <w:bookmarkEnd w:id="11"/>
    </w:p>
    <w:p w14:paraId="07C587DA"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60B921BD" w14:textId="77777777">
        <w:tc>
          <w:tcPr>
            <w:tcW w:w="9360" w:type="dxa"/>
            <w:shd w:val="clear" w:color="auto" w:fill="FFF7E6"/>
            <w:tcMar>
              <w:top w:w="130" w:type="dxa"/>
              <w:left w:w="120" w:type="dxa"/>
              <w:bottom w:w="130" w:type="dxa"/>
              <w:right w:w="120" w:type="dxa"/>
            </w:tcMar>
          </w:tcPr>
          <w:p w14:paraId="3FF9798E"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395031BE" w14:textId="77777777" w:rsidR="00A46A46" w:rsidRDefault="00A46A46">
      <w:pPr>
        <w:spacing w:after="40"/>
      </w:pPr>
    </w:p>
    <w:p w14:paraId="549116F2"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58C9A6BC" w14:textId="77777777">
        <w:trPr>
          <w:cantSplit/>
          <w:tblHeader/>
        </w:trPr>
        <w:tc>
          <w:tcPr>
            <w:tcW w:w="1400" w:type="dxa"/>
            <w:shd w:val="clear" w:color="auto" w:fill="E8EEF5"/>
            <w:tcMar>
              <w:top w:w="80" w:type="dxa"/>
              <w:left w:w="120" w:type="dxa"/>
              <w:bottom w:w="80" w:type="dxa"/>
              <w:right w:w="120" w:type="dxa"/>
            </w:tcMar>
            <w:vAlign w:val="center"/>
          </w:tcPr>
          <w:p w14:paraId="5D2A2258"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34748168"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74953AC9"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1BFD2037" w14:textId="77777777" w:rsidR="00A46A46" w:rsidRDefault="007936FA">
            <w:pPr>
              <w:spacing w:after="0" w:line="252" w:lineRule="auto"/>
            </w:pPr>
            <w:r>
              <w:rPr>
                <w:b/>
                <w:color w:val="1F4D78"/>
                <w:sz w:val="17"/>
              </w:rPr>
              <w:t>Limitación</w:t>
            </w:r>
          </w:p>
        </w:tc>
      </w:tr>
      <w:tr w:rsidR="00A46A46" w14:paraId="7AC1DAC0" w14:textId="77777777">
        <w:trPr>
          <w:cantSplit/>
        </w:trPr>
        <w:tc>
          <w:tcPr>
            <w:tcW w:w="1400" w:type="dxa"/>
            <w:shd w:val="clear" w:color="auto" w:fill="FFFFFF"/>
            <w:tcMar>
              <w:top w:w="80" w:type="dxa"/>
              <w:left w:w="120" w:type="dxa"/>
              <w:bottom w:w="80" w:type="dxa"/>
              <w:right w:w="120" w:type="dxa"/>
            </w:tcMar>
            <w:vAlign w:val="center"/>
          </w:tcPr>
          <w:p w14:paraId="4B0E6272"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01E39BB1"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13D87479"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71F90F03" w14:textId="77777777" w:rsidR="00A46A46" w:rsidRDefault="007936FA">
            <w:pPr>
              <w:spacing w:after="0" w:line="252" w:lineRule="auto"/>
            </w:pPr>
            <w:r>
              <w:rPr>
                <w:sz w:val="17"/>
              </w:rPr>
              <w:t>No hay MIME, HTML estructurado, adjuntos ni cabeceras completas.</w:t>
            </w:r>
          </w:p>
        </w:tc>
      </w:tr>
      <w:tr w:rsidR="00A46A46" w14:paraId="64A68E4F" w14:textId="77777777">
        <w:trPr>
          <w:cantSplit/>
        </w:trPr>
        <w:tc>
          <w:tcPr>
            <w:tcW w:w="1400" w:type="dxa"/>
            <w:shd w:val="clear" w:color="auto" w:fill="FFFFFF"/>
            <w:tcMar>
              <w:top w:w="80" w:type="dxa"/>
              <w:left w:w="120" w:type="dxa"/>
              <w:bottom w:w="80" w:type="dxa"/>
              <w:right w:w="120" w:type="dxa"/>
            </w:tcMar>
            <w:vAlign w:val="center"/>
          </w:tcPr>
          <w:p w14:paraId="79F1F0E8"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51B3E98B"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7E135DAC"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47FD8A11" w14:textId="77777777" w:rsidR="00A46A46" w:rsidRDefault="007936FA">
            <w:pPr>
              <w:spacing w:after="0" w:line="252" w:lineRule="auto"/>
            </w:pPr>
            <w:r>
              <w:rPr>
                <w:sz w:val="17"/>
              </w:rPr>
              <w:t>Depende de la calidad del fichero exportado.</w:t>
            </w:r>
          </w:p>
        </w:tc>
      </w:tr>
      <w:tr w:rsidR="00A46A46" w14:paraId="0FB0C4DA" w14:textId="77777777">
        <w:trPr>
          <w:cantSplit/>
        </w:trPr>
        <w:tc>
          <w:tcPr>
            <w:tcW w:w="1400" w:type="dxa"/>
            <w:shd w:val="clear" w:color="auto" w:fill="FFFFFF"/>
            <w:tcMar>
              <w:top w:w="80" w:type="dxa"/>
              <w:left w:w="120" w:type="dxa"/>
              <w:bottom w:w="80" w:type="dxa"/>
              <w:right w:w="120" w:type="dxa"/>
            </w:tcMar>
            <w:vAlign w:val="center"/>
          </w:tcPr>
          <w:p w14:paraId="64AE4842"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0D170AD5"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480754B6"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5C49A0F5" w14:textId="77777777" w:rsidR="00A46A46" w:rsidRDefault="007936FA">
            <w:pPr>
              <w:spacing w:after="0" w:line="252" w:lineRule="auto"/>
            </w:pPr>
            <w:r>
              <w:rPr>
                <w:sz w:val="17"/>
              </w:rPr>
              <w:t>Requiere OAuth, red y una cuenta de prueba.</w:t>
            </w:r>
          </w:p>
        </w:tc>
      </w:tr>
    </w:tbl>
    <w:p w14:paraId="0B7C9D9D" w14:textId="77777777" w:rsidR="00A46A46" w:rsidRDefault="00A46A46">
      <w:pPr>
        <w:spacing w:after="40"/>
      </w:pPr>
    </w:p>
    <w:p w14:paraId="46B74F46" w14:textId="77777777" w:rsidR="00A46A46" w:rsidRDefault="007936FA">
      <w:pPr>
        <w:pStyle w:val="Ttulo2"/>
      </w:pPr>
      <w:bookmarkStart w:id="13" w:name="_Toc237284368"/>
      <w:r>
        <w:t>Parseo MIME</w:t>
      </w:r>
      <w:bookmarkEnd w:id="13"/>
    </w:p>
    <w:p w14:paraId="016915F6"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para que el clasificador pueda analizarlo. También obtiene las anclas &lt;a&gt;, sus href y el texto mostrado, lo que permite detectar enlaces cuyo destino no coincide con lo que ve el usuario.</w:t>
      </w:r>
    </w:p>
    <w:p w14:paraId="377C3690"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334614FF" w14:textId="77777777" w:rsidR="00A46A46" w:rsidRDefault="007936FA">
      <w:pPr>
        <w:pStyle w:val="Ttulo2"/>
      </w:pPr>
      <w:bookmarkStart w:id="14" w:name="_Toc237284369"/>
      <w:r>
        <w:t>Gmail como origen</w:t>
      </w:r>
      <w:bookmarkEnd w:id="14"/>
    </w:p>
    <w:p w14:paraId="22A0420C" w14:textId="77777777" w:rsidR="00A46A46" w:rsidRDefault="007936FA">
      <w:r>
        <w:t xml:space="preserve">gmail_client.py solicita únicamente el alcance gmail.readonly. El flujo OAuth carga credentials.json, abre el consentimiento local la primera vez y guarda token.json. Después lista mensajes con una query de </w:t>
      </w:r>
      <w:r>
        <w:lastRenderedPageBreak/>
        <w:t>Gmail, descarga cada mensaje en formato raw, corrige el padding base64url y reutiliza exactamente el parser EML. El sistema no borra, etiqueta ni modifica mensajes.</w:t>
      </w:r>
    </w:p>
    <w:p w14:paraId="79127DCE" w14:textId="77777777" w:rsidR="00A46A46" w:rsidRDefault="007936FA">
      <w:pPr>
        <w:pStyle w:val="Ttulo1"/>
      </w:pPr>
      <w:bookmarkStart w:id="15" w:name="_Toc237284370"/>
      <w:r>
        <w:t>Motor heurístico</w:t>
      </w:r>
      <w:bookmarkEnd w:id="15"/>
    </w:p>
    <w:p w14:paraId="5571318F"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7287202D"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3446417B" w14:textId="77777777">
        <w:trPr>
          <w:cantSplit/>
          <w:tblHeader/>
        </w:trPr>
        <w:tc>
          <w:tcPr>
            <w:tcW w:w="1700" w:type="dxa"/>
            <w:shd w:val="clear" w:color="auto" w:fill="E8EEF5"/>
            <w:tcMar>
              <w:top w:w="80" w:type="dxa"/>
              <w:left w:w="120" w:type="dxa"/>
              <w:bottom w:w="80" w:type="dxa"/>
              <w:right w:w="120" w:type="dxa"/>
            </w:tcMar>
            <w:vAlign w:val="center"/>
          </w:tcPr>
          <w:p w14:paraId="44EA4766"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6AC1E101"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2AE1D21C" w14:textId="77777777" w:rsidR="00A46A46" w:rsidRDefault="007936FA">
            <w:pPr>
              <w:spacing w:after="0" w:line="252" w:lineRule="auto"/>
            </w:pPr>
            <w:r>
              <w:rPr>
                <w:b/>
                <w:color w:val="1F4D78"/>
                <w:sz w:val="17"/>
              </w:rPr>
              <w:t>Qué intenta detectar</w:t>
            </w:r>
          </w:p>
        </w:tc>
      </w:tr>
      <w:tr w:rsidR="00A46A46" w14:paraId="0C15390C" w14:textId="77777777">
        <w:trPr>
          <w:cantSplit/>
        </w:trPr>
        <w:tc>
          <w:tcPr>
            <w:tcW w:w="1700" w:type="dxa"/>
            <w:shd w:val="clear" w:color="auto" w:fill="FFFFFF"/>
            <w:tcMar>
              <w:top w:w="80" w:type="dxa"/>
              <w:left w:w="120" w:type="dxa"/>
              <w:bottom w:w="80" w:type="dxa"/>
              <w:right w:w="120" w:type="dxa"/>
            </w:tcMar>
            <w:vAlign w:val="center"/>
          </w:tcPr>
          <w:p w14:paraId="064AE633"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026DF631"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4F8A6A1A" w14:textId="77777777" w:rsidR="00A46A46" w:rsidRDefault="007936FA">
            <w:pPr>
              <w:spacing w:after="0" w:line="252" w:lineRule="auto"/>
            </w:pPr>
            <w:r>
              <w:rPr>
                <w:sz w:val="17"/>
              </w:rPr>
              <w:t>Suplantación y divergencias entre identidad visible y técnica.</w:t>
            </w:r>
          </w:p>
        </w:tc>
      </w:tr>
      <w:tr w:rsidR="00A46A46" w14:paraId="4BFA9DF4" w14:textId="77777777">
        <w:trPr>
          <w:cantSplit/>
        </w:trPr>
        <w:tc>
          <w:tcPr>
            <w:tcW w:w="1700" w:type="dxa"/>
            <w:shd w:val="clear" w:color="auto" w:fill="FFFFFF"/>
            <w:tcMar>
              <w:top w:w="80" w:type="dxa"/>
              <w:left w:w="120" w:type="dxa"/>
              <w:bottom w:w="80" w:type="dxa"/>
              <w:right w:w="120" w:type="dxa"/>
            </w:tcMar>
            <w:vAlign w:val="center"/>
          </w:tcPr>
          <w:p w14:paraId="253A446C"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475FAC84"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3C6A1028" w14:textId="77777777" w:rsidR="00A46A46" w:rsidRDefault="007936FA">
            <w:pPr>
              <w:spacing w:after="0" w:line="252" w:lineRule="auto"/>
            </w:pPr>
            <w:r>
              <w:rPr>
                <w:sz w:val="17"/>
              </w:rPr>
              <w:t>Fallos de autenticación y rutas de entrega anómalas.</w:t>
            </w:r>
          </w:p>
        </w:tc>
      </w:tr>
      <w:tr w:rsidR="00A46A46" w14:paraId="0BC10CF8" w14:textId="77777777">
        <w:trPr>
          <w:cantSplit/>
        </w:trPr>
        <w:tc>
          <w:tcPr>
            <w:tcW w:w="1700" w:type="dxa"/>
            <w:shd w:val="clear" w:color="auto" w:fill="FFFFFF"/>
            <w:tcMar>
              <w:top w:w="80" w:type="dxa"/>
              <w:left w:w="120" w:type="dxa"/>
              <w:bottom w:w="80" w:type="dxa"/>
              <w:right w:w="120" w:type="dxa"/>
            </w:tcMar>
            <w:vAlign w:val="center"/>
          </w:tcPr>
          <w:p w14:paraId="688A8828"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259663AA"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157A3146" w14:textId="77777777" w:rsidR="00A46A46" w:rsidRDefault="007936FA">
            <w:pPr>
              <w:spacing w:after="0" w:line="252" w:lineRule="auto"/>
            </w:pPr>
            <w:r>
              <w:rPr>
                <w:sz w:val="17"/>
              </w:rPr>
              <w:t>Ocultación del destino y dominios diseñados para parecer legítimos.</w:t>
            </w:r>
          </w:p>
        </w:tc>
      </w:tr>
      <w:tr w:rsidR="00A46A46" w14:paraId="04550A47" w14:textId="77777777">
        <w:trPr>
          <w:cantSplit/>
        </w:trPr>
        <w:tc>
          <w:tcPr>
            <w:tcW w:w="1700" w:type="dxa"/>
            <w:shd w:val="clear" w:color="auto" w:fill="FFFFFF"/>
            <w:tcMar>
              <w:top w:w="80" w:type="dxa"/>
              <w:left w:w="120" w:type="dxa"/>
              <w:bottom w:w="80" w:type="dxa"/>
              <w:right w:w="120" w:type="dxa"/>
            </w:tcMar>
            <w:vAlign w:val="center"/>
          </w:tcPr>
          <w:p w14:paraId="081B44F6"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1931540E" w14:textId="77777777" w:rsidR="00A46A46" w:rsidRDefault="007936FA">
            <w:pPr>
              <w:spacing w:after="0" w:line="252" w:lineRule="auto"/>
            </w:pPr>
            <w:r>
              <w:rPr>
                <w:sz w:val="17"/>
              </w:rPr>
              <w:t>Urgencia, saludo genérico, credenciales, asunto, referencias a archivos.</w:t>
            </w:r>
          </w:p>
        </w:tc>
        <w:tc>
          <w:tcPr>
            <w:tcW w:w="4310" w:type="dxa"/>
            <w:shd w:val="clear" w:color="auto" w:fill="FFFFFF"/>
            <w:tcMar>
              <w:top w:w="80" w:type="dxa"/>
              <w:left w:w="120" w:type="dxa"/>
              <w:bottom w:w="80" w:type="dxa"/>
              <w:right w:w="120" w:type="dxa"/>
            </w:tcMar>
            <w:vAlign w:val="center"/>
          </w:tcPr>
          <w:p w14:paraId="147269E4" w14:textId="77777777" w:rsidR="00A46A46" w:rsidRDefault="007936FA">
            <w:pPr>
              <w:spacing w:after="0" w:line="252" w:lineRule="auto"/>
            </w:pPr>
            <w:r>
              <w:rPr>
                <w:sz w:val="17"/>
              </w:rPr>
              <w:t>Principios de ingeniería social y llamadas a la acción.</w:t>
            </w:r>
          </w:p>
        </w:tc>
      </w:tr>
      <w:tr w:rsidR="00A46A46" w14:paraId="273EA0B2" w14:textId="77777777">
        <w:trPr>
          <w:cantSplit/>
        </w:trPr>
        <w:tc>
          <w:tcPr>
            <w:tcW w:w="1700" w:type="dxa"/>
            <w:shd w:val="clear" w:color="auto" w:fill="FFFFFF"/>
            <w:tcMar>
              <w:top w:w="80" w:type="dxa"/>
              <w:left w:w="120" w:type="dxa"/>
              <w:bottom w:w="80" w:type="dxa"/>
              <w:right w:w="120" w:type="dxa"/>
            </w:tcMar>
            <w:vAlign w:val="center"/>
          </w:tcPr>
          <w:p w14:paraId="4D77ECFB"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0CCB32F3"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6A6E5EFB" w14:textId="77777777" w:rsidR="00A46A46" w:rsidRDefault="007936FA">
            <w:pPr>
              <w:spacing w:after="0" w:line="252" w:lineRule="auto"/>
            </w:pPr>
            <w:r>
              <w:rPr>
                <w:sz w:val="17"/>
              </w:rPr>
              <w:t>Captura de datos, redirección o entrega de payloads.</w:t>
            </w:r>
          </w:p>
        </w:tc>
      </w:tr>
    </w:tbl>
    <w:p w14:paraId="28A79A84" w14:textId="77777777" w:rsidR="00A46A46" w:rsidRDefault="00A46A46">
      <w:pPr>
        <w:spacing w:after="40"/>
      </w:pPr>
    </w:p>
    <w:p w14:paraId="40DF893A" w14:textId="77777777" w:rsidR="00A46A46" w:rsidRDefault="007936FA">
      <w:pPr>
        <w:pStyle w:val="Ttulo2"/>
      </w:pPr>
      <w:bookmarkStart w:id="17" w:name="_Toc237284372"/>
      <w:r>
        <w:t>Cómo se calcula el riesgo</w:t>
      </w:r>
      <w:bookmarkEnd w:id="17"/>
    </w:p>
    <w:p w14:paraId="5AA056A7" w14:textId="77777777" w:rsidR="00A46A46" w:rsidRDefault="007936FA">
      <w:r>
        <w:t>Cada señal activa aporta un peso. La suma se multiplica por 100 y se limita entre 0 y 100. Los 27 pesos positivos suman 1,97; por tanto, varios indicadores pueden saturar la puntuación y el límite evita superar 100. La firma o cifrado S/MIME/PGP resta 0,03, porque constituye una evidencia débil de autenticidad, nunca una garantía.</w:t>
      </w:r>
    </w:p>
    <w:p w14:paraId="542923AD" w14:textId="77777777" w:rsidR="00A46A46" w:rsidRDefault="007936FA">
      <w:pPr>
        <w:pStyle w:val="Cdigo"/>
        <w:shd w:val="clear" w:color="auto" w:fill="E8EEF5"/>
        <w:ind w:left="173" w:right="173"/>
      </w:pPr>
      <w:r>
        <w:t>riesgo_heurístico = clamp(100 * suma(peso_i * señal_i), 0, 100)</w:t>
      </w:r>
      <w:r>
        <w:br/>
        <w:t>phishing_heurístico = riesgo_heurístico &gt;= 45</w:t>
      </w:r>
    </w:p>
    <w:p w14:paraId="494A89FA" w14:textId="77777777" w:rsidR="00A46A46" w:rsidRDefault="007936FA">
      <w:r>
        <w:t>El umbral 45 es una decisión operativa del prototipo. No procede de una calibración estadística exhaustiva y debe presentarse como parámetro ajustable. Para producción habría que optimizarlo con una curva precision-recall y con costes explícitos de falsos positivos y falsos negativos.</w:t>
      </w:r>
    </w:p>
    <w:p w14:paraId="4B9C0566" w14:textId="77777777" w:rsidR="00A46A46" w:rsidRDefault="007936FA">
      <w:pPr>
        <w:pStyle w:val="Ttulo2"/>
      </w:pPr>
      <w:bookmarkStart w:id="18" w:name="_Toc237284373"/>
      <w:r>
        <w:t>Pesos de las 28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3FF647A3" w14:textId="77777777">
        <w:trPr>
          <w:cantSplit/>
          <w:tblHeader/>
        </w:trPr>
        <w:tc>
          <w:tcPr>
            <w:tcW w:w="3440" w:type="dxa"/>
            <w:shd w:val="clear" w:color="auto" w:fill="E8EEF5"/>
            <w:tcMar>
              <w:top w:w="80" w:type="dxa"/>
              <w:left w:w="120" w:type="dxa"/>
              <w:bottom w:w="80" w:type="dxa"/>
              <w:right w:w="120" w:type="dxa"/>
            </w:tcMar>
            <w:vAlign w:val="center"/>
          </w:tcPr>
          <w:p w14:paraId="3B880221" w14:textId="77777777" w:rsidR="00A46A46" w:rsidRDefault="007936FA">
            <w:pPr>
              <w:spacing w:after="0" w:line="252" w:lineRule="auto"/>
            </w:pPr>
            <w:r>
              <w:rPr>
                <w:b/>
                <w:color w:val="1F4D78"/>
                <w:sz w:val="17"/>
              </w:rPr>
              <w:t>Señal</w:t>
            </w:r>
          </w:p>
        </w:tc>
        <w:tc>
          <w:tcPr>
            <w:tcW w:w="900" w:type="dxa"/>
            <w:shd w:val="clear" w:color="auto" w:fill="E8EEF5"/>
            <w:tcMar>
              <w:top w:w="80" w:type="dxa"/>
              <w:left w:w="120" w:type="dxa"/>
              <w:bottom w:w="80" w:type="dxa"/>
              <w:right w:w="120" w:type="dxa"/>
            </w:tcMar>
            <w:vAlign w:val="center"/>
          </w:tcPr>
          <w:p w14:paraId="6BC6914A" w14:textId="77777777" w:rsidR="00A46A46" w:rsidRDefault="007936FA">
            <w:pPr>
              <w:spacing w:after="0" w:line="252" w:lineRule="auto"/>
            </w:pPr>
            <w:r>
              <w:rPr>
                <w:b/>
                <w:color w:val="1F4D78"/>
                <w:sz w:val="17"/>
              </w:rPr>
              <w:t>Peso</w:t>
            </w:r>
          </w:p>
        </w:tc>
        <w:tc>
          <w:tcPr>
            <w:tcW w:w="4120" w:type="dxa"/>
            <w:shd w:val="clear" w:color="auto" w:fill="E8EEF5"/>
            <w:tcMar>
              <w:top w:w="80" w:type="dxa"/>
              <w:left w:w="120" w:type="dxa"/>
              <w:bottom w:w="80" w:type="dxa"/>
              <w:right w:w="120" w:type="dxa"/>
            </w:tcMar>
            <w:vAlign w:val="center"/>
          </w:tcPr>
          <w:p w14:paraId="3BC0B3E7" w14:textId="77777777" w:rsidR="00A46A46" w:rsidRDefault="007936FA">
            <w:pPr>
              <w:spacing w:after="0" w:line="252" w:lineRule="auto"/>
            </w:pPr>
            <w:r>
              <w:rPr>
                <w:b/>
                <w:color w:val="1F4D78"/>
                <w:sz w:val="17"/>
              </w:rPr>
              <w:t>Señal</w:t>
            </w:r>
          </w:p>
        </w:tc>
        <w:tc>
          <w:tcPr>
            <w:tcW w:w="900" w:type="dxa"/>
            <w:shd w:val="clear" w:color="auto" w:fill="E8EEF5"/>
            <w:tcMar>
              <w:top w:w="80" w:type="dxa"/>
              <w:left w:w="120" w:type="dxa"/>
              <w:bottom w:w="80" w:type="dxa"/>
              <w:right w:w="120" w:type="dxa"/>
            </w:tcMar>
            <w:vAlign w:val="center"/>
          </w:tcPr>
          <w:p w14:paraId="6AC26DAC" w14:textId="77777777" w:rsidR="00A46A46" w:rsidRDefault="007936FA">
            <w:pPr>
              <w:spacing w:after="0" w:line="252" w:lineRule="auto"/>
            </w:pPr>
            <w:r>
              <w:rPr>
                <w:b/>
                <w:color w:val="1F4D78"/>
                <w:sz w:val="17"/>
              </w:rPr>
              <w:t>Peso</w:t>
            </w:r>
          </w:p>
        </w:tc>
      </w:tr>
      <w:tr w:rsidR="00A46A46" w14:paraId="741DF179" w14:textId="77777777">
        <w:trPr>
          <w:cantSplit/>
        </w:trPr>
        <w:tc>
          <w:tcPr>
            <w:tcW w:w="3440" w:type="dxa"/>
            <w:shd w:val="clear" w:color="auto" w:fill="FFFFFF"/>
            <w:tcMar>
              <w:top w:w="80" w:type="dxa"/>
              <w:left w:w="120" w:type="dxa"/>
              <w:bottom w:w="80" w:type="dxa"/>
              <w:right w:w="120" w:type="dxa"/>
            </w:tcMar>
            <w:vAlign w:val="center"/>
          </w:tcPr>
          <w:p w14:paraId="6626FE1F" w14:textId="77777777" w:rsidR="00A46A46" w:rsidRDefault="007936FA">
            <w:pPr>
              <w:spacing w:after="0" w:line="252" w:lineRule="auto"/>
            </w:pPr>
            <w:r>
              <w:rPr>
                <w:sz w:val="17"/>
              </w:rPr>
              <w:t>Reply-To diferente</w:t>
            </w:r>
          </w:p>
        </w:tc>
        <w:tc>
          <w:tcPr>
            <w:tcW w:w="900" w:type="dxa"/>
            <w:shd w:val="clear" w:color="auto" w:fill="FFFFFF"/>
            <w:tcMar>
              <w:top w:w="80" w:type="dxa"/>
              <w:left w:w="120" w:type="dxa"/>
              <w:bottom w:w="80" w:type="dxa"/>
              <w:right w:w="120" w:type="dxa"/>
            </w:tcMar>
            <w:vAlign w:val="center"/>
          </w:tcPr>
          <w:p w14:paraId="00EFD72A" w14:textId="77777777" w:rsidR="00A46A46" w:rsidRDefault="007936FA">
            <w:pPr>
              <w:spacing w:after="0" w:line="252" w:lineRule="auto"/>
            </w:pPr>
            <w:r>
              <w:rPr>
                <w:sz w:val="17"/>
              </w:rPr>
              <w:t>14</w:t>
            </w:r>
          </w:p>
        </w:tc>
        <w:tc>
          <w:tcPr>
            <w:tcW w:w="4120" w:type="dxa"/>
            <w:shd w:val="clear" w:color="auto" w:fill="FFFFFF"/>
            <w:tcMar>
              <w:top w:w="80" w:type="dxa"/>
              <w:left w:w="120" w:type="dxa"/>
              <w:bottom w:w="80" w:type="dxa"/>
              <w:right w:w="120" w:type="dxa"/>
            </w:tcMar>
            <w:vAlign w:val="center"/>
          </w:tcPr>
          <w:p w14:paraId="0C1E08F4" w14:textId="77777777" w:rsidR="00A46A46" w:rsidRDefault="007936FA">
            <w:pPr>
              <w:spacing w:after="0" w:line="252" w:lineRule="auto"/>
            </w:pPr>
            <w:r>
              <w:rPr>
                <w:sz w:val="17"/>
              </w:rPr>
              <w:t>Nombre visible engañoso</w:t>
            </w:r>
          </w:p>
        </w:tc>
        <w:tc>
          <w:tcPr>
            <w:tcW w:w="900" w:type="dxa"/>
            <w:shd w:val="clear" w:color="auto" w:fill="FFFFFF"/>
            <w:tcMar>
              <w:top w:w="80" w:type="dxa"/>
              <w:left w:w="120" w:type="dxa"/>
              <w:bottom w:w="80" w:type="dxa"/>
              <w:right w:w="120" w:type="dxa"/>
            </w:tcMar>
            <w:vAlign w:val="center"/>
          </w:tcPr>
          <w:p w14:paraId="774A2FF0" w14:textId="77777777" w:rsidR="00A46A46" w:rsidRDefault="007936FA">
            <w:pPr>
              <w:spacing w:after="0" w:line="252" w:lineRule="auto"/>
            </w:pPr>
            <w:r>
              <w:rPr>
                <w:sz w:val="17"/>
              </w:rPr>
              <w:t>14</w:t>
            </w:r>
          </w:p>
        </w:tc>
      </w:tr>
      <w:tr w:rsidR="00A46A46" w14:paraId="6530B085" w14:textId="77777777">
        <w:trPr>
          <w:cantSplit/>
        </w:trPr>
        <w:tc>
          <w:tcPr>
            <w:tcW w:w="3440" w:type="dxa"/>
            <w:shd w:val="clear" w:color="auto" w:fill="FFFFFF"/>
            <w:tcMar>
              <w:top w:w="80" w:type="dxa"/>
              <w:left w:w="120" w:type="dxa"/>
              <w:bottom w:w="80" w:type="dxa"/>
              <w:right w:w="120" w:type="dxa"/>
            </w:tcMar>
            <w:vAlign w:val="center"/>
          </w:tcPr>
          <w:p w14:paraId="3BC5AB1D" w14:textId="77777777" w:rsidR="00A46A46" w:rsidRDefault="007936FA">
            <w:pPr>
              <w:spacing w:after="0" w:line="252" w:lineRule="auto"/>
            </w:pPr>
            <w:r>
              <w:rPr>
                <w:sz w:val="17"/>
              </w:rPr>
              <w:lastRenderedPageBreak/>
              <w:t>Marca engañosa</w:t>
            </w:r>
          </w:p>
        </w:tc>
        <w:tc>
          <w:tcPr>
            <w:tcW w:w="900" w:type="dxa"/>
            <w:shd w:val="clear" w:color="auto" w:fill="FFFFFF"/>
            <w:tcMar>
              <w:top w:w="80" w:type="dxa"/>
              <w:left w:w="120" w:type="dxa"/>
              <w:bottom w:w="80" w:type="dxa"/>
              <w:right w:w="120" w:type="dxa"/>
            </w:tcMar>
            <w:vAlign w:val="center"/>
          </w:tcPr>
          <w:p w14:paraId="294250A0" w14:textId="77777777" w:rsidR="00A46A46" w:rsidRDefault="007936FA">
            <w:pPr>
              <w:spacing w:after="0" w:line="252" w:lineRule="auto"/>
            </w:pPr>
            <w:r>
              <w:rPr>
                <w:sz w:val="17"/>
              </w:rPr>
              <w:t>10</w:t>
            </w:r>
          </w:p>
        </w:tc>
        <w:tc>
          <w:tcPr>
            <w:tcW w:w="4120" w:type="dxa"/>
            <w:shd w:val="clear" w:color="auto" w:fill="FFFFFF"/>
            <w:tcMar>
              <w:top w:w="80" w:type="dxa"/>
              <w:left w:w="120" w:type="dxa"/>
              <w:bottom w:w="80" w:type="dxa"/>
              <w:right w:w="120" w:type="dxa"/>
            </w:tcMar>
            <w:vAlign w:val="center"/>
          </w:tcPr>
          <w:p w14:paraId="701BE2D6" w14:textId="77777777" w:rsidR="00A46A46" w:rsidRDefault="007936FA">
            <w:pPr>
              <w:spacing w:after="0" w:line="252" w:lineRule="auto"/>
            </w:pPr>
            <w:r>
              <w:rPr>
                <w:sz w:val="17"/>
              </w:rPr>
              <w:t>Cabecera de spoofing</w:t>
            </w:r>
          </w:p>
        </w:tc>
        <w:tc>
          <w:tcPr>
            <w:tcW w:w="900" w:type="dxa"/>
            <w:shd w:val="clear" w:color="auto" w:fill="FFFFFF"/>
            <w:tcMar>
              <w:top w:w="80" w:type="dxa"/>
              <w:left w:w="120" w:type="dxa"/>
              <w:bottom w:w="80" w:type="dxa"/>
              <w:right w:w="120" w:type="dxa"/>
            </w:tcMar>
            <w:vAlign w:val="center"/>
          </w:tcPr>
          <w:p w14:paraId="78DA2E57" w14:textId="77777777" w:rsidR="00A46A46" w:rsidRDefault="007936FA">
            <w:pPr>
              <w:spacing w:after="0" w:line="252" w:lineRule="auto"/>
            </w:pPr>
            <w:r>
              <w:rPr>
                <w:sz w:val="17"/>
              </w:rPr>
              <w:t>10</w:t>
            </w:r>
          </w:p>
        </w:tc>
      </w:tr>
      <w:tr w:rsidR="00A46A46" w14:paraId="1B2F1219" w14:textId="77777777">
        <w:trPr>
          <w:cantSplit/>
        </w:trPr>
        <w:tc>
          <w:tcPr>
            <w:tcW w:w="3440" w:type="dxa"/>
            <w:shd w:val="clear" w:color="auto" w:fill="FFFFFF"/>
            <w:tcMar>
              <w:top w:w="80" w:type="dxa"/>
              <w:left w:w="120" w:type="dxa"/>
              <w:bottom w:w="80" w:type="dxa"/>
              <w:right w:w="120" w:type="dxa"/>
            </w:tcMar>
            <w:vAlign w:val="center"/>
          </w:tcPr>
          <w:p w14:paraId="17F0D455" w14:textId="77777777" w:rsidR="00A46A46" w:rsidRDefault="007936FA">
            <w:pPr>
              <w:spacing w:after="0" w:line="252" w:lineRule="auto"/>
            </w:pPr>
            <w:r>
              <w:rPr>
                <w:sz w:val="17"/>
              </w:rPr>
              <w:t>Enlaces sospechosos</w:t>
            </w:r>
          </w:p>
        </w:tc>
        <w:tc>
          <w:tcPr>
            <w:tcW w:w="900" w:type="dxa"/>
            <w:shd w:val="clear" w:color="auto" w:fill="FFFFFF"/>
            <w:tcMar>
              <w:top w:w="80" w:type="dxa"/>
              <w:left w:w="120" w:type="dxa"/>
              <w:bottom w:w="80" w:type="dxa"/>
              <w:right w:w="120" w:type="dxa"/>
            </w:tcMar>
            <w:vAlign w:val="center"/>
          </w:tcPr>
          <w:p w14:paraId="0D0E7794" w14:textId="77777777" w:rsidR="00A46A46" w:rsidRDefault="007936FA">
            <w:pPr>
              <w:spacing w:after="0" w:line="252" w:lineRule="auto"/>
            </w:pPr>
            <w:r>
              <w:rPr>
                <w:sz w:val="17"/>
              </w:rPr>
              <w:t>10</w:t>
            </w:r>
          </w:p>
        </w:tc>
        <w:tc>
          <w:tcPr>
            <w:tcW w:w="4120" w:type="dxa"/>
            <w:shd w:val="clear" w:color="auto" w:fill="FFFFFF"/>
            <w:tcMar>
              <w:top w:w="80" w:type="dxa"/>
              <w:left w:w="120" w:type="dxa"/>
              <w:bottom w:w="80" w:type="dxa"/>
              <w:right w:w="120" w:type="dxa"/>
            </w:tcMar>
            <w:vAlign w:val="center"/>
          </w:tcPr>
          <w:p w14:paraId="7F0E332A" w14:textId="77777777" w:rsidR="00A46A46" w:rsidRDefault="007936FA">
            <w:pPr>
              <w:spacing w:after="0" w:line="252" w:lineRule="auto"/>
            </w:pPr>
            <w:r>
              <w:rPr>
                <w:sz w:val="17"/>
              </w:rPr>
              <w:t>Dominio en blacklist local</w:t>
            </w:r>
          </w:p>
        </w:tc>
        <w:tc>
          <w:tcPr>
            <w:tcW w:w="900" w:type="dxa"/>
            <w:shd w:val="clear" w:color="auto" w:fill="FFFFFF"/>
            <w:tcMar>
              <w:top w:w="80" w:type="dxa"/>
              <w:left w:w="120" w:type="dxa"/>
              <w:bottom w:w="80" w:type="dxa"/>
              <w:right w:w="120" w:type="dxa"/>
            </w:tcMar>
            <w:vAlign w:val="center"/>
          </w:tcPr>
          <w:p w14:paraId="5ECDE09F" w14:textId="77777777" w:rsidR="00A46A46" w:rsidRDefault="007936FA">
            <w:pPr>
              <w:spacing w:after="0" w:line="252" w:lineRule="auto"/>
            </w:pPr>
            <w:r>
              <w:rPr>
                <w:sz w:val="17"/>
              </w:rPr>
              <w:t>10</w:t>
            </w:r>
          </w:p>
        </w:tc>
      </w:tr>
      <w:tr w:rsidR="00A46A46" w14:paraId="54D59CB9" w14:textId="77777777">
        <w:trPr>
          <w:cantSplit/>
        </w:trPr>
        <w:tc>
          <w:tcPr>
            <w:tcW w:w="3440" w:type="dxa"/>
            <w:shd w:val="clear" w:color="auto" w:fill="FFFFFF"/>
            <w:tcMar>
              <w:top w:w="80" w:type="dxa"/>
              <w:left w:w="120" w:type="dxa"/>
              <w:bottom w:w="80" w:type="dxa"/>
              <w:right w:w="120" w:type="dxa"/>
            </w:tcMar>
            <w:vAlign w:val="center"/>
          </w:tcPr>
          <w:p w14:paraId="77D616DB" w14:textId="77777777" w:rsidR="00A46A46" w:rsidRDefault="007936FA">
            <w:pPr>
              <w:spacing w:after="0" w:line="252" w:lineRule="auto"/>
            </w:pPr>
            <w:r>
              <w:rPr>
                <w:sz w:val="17"/>
              </w:rPr>
              <w:t>Autenticación fallida</w:t>
            </w:r>
          </w:p>
        </w:tc>
        <w:tc>
          <w:tcPr>
            <w:tcW w:w="900" w:type="dxa"/>
            <w:shd w:val="clear" w:color="auto" w:fill="FFFFFF"/>
            <w:tcMar>
              <w:top w:w="80" w:type="dxa"/>
              <w:left w:w="120" w:type="dxa"/>
              <w:bottom w:w="80" w:type="dxa"/>
              <w:right w:w="120" w:type="dxa"/>
            </w:tcMar>
            <w:vAlign w:val="center"/>
          </w:tcPr>
          <w:p w14:paraId="6B37BE3A" w14:textId="77777777" w:rsidR="00A46A46" w:rsidRDefault="007936FA">
            <w:pPr>
              <w:spacing w:after="0" w:line="252" w:lineRule="auto"/>
            </w:pPr>
            <w:r>
              <w:rPr>
                <w:sz w:val="17"/>
              </w:rPr>
              <w:t>14</w:t>
            </w:r>
          </w:p>
        </w:tc>
        <w:tc>
          <w:tcPr>
            <w:tcW w:w="4120" w:type="dxa"/>
            <w:shd w:val="clear" w:color="auto" w:fill="FFFFFF"/>
            <w:tcMar>
              <w:top w:w="80" w:type="dxa"/>
              <w:left w:w="120" w:type="dxa"/>
              <w:bottom w:w="80" w:type="dxa"/>
              <w:right w:w="120" w:type="dxa"/>
            </w:tcMar>
            <w:vAlign w:val="center"/>
          </w:tcPr>
          <w:p w14:paraId="54899BD9" w14:textId="77777777" w:rsidR="00A46A46" w:rsidRDefault="007936FA">
            <w:pPr>
              <w:spacing w:after="0" w:line="252" w:lineRule="auto"/>
            </w:pPr>
            <w:r>
              <w:rPr>
                <w:sz w:val="17"/>
              </w:rPr>
              <w:t>DMARC fallido</w:t>
            </w:r>
          </w:p>
        </w:tc>
        <w:tc>
          <w:tcPr>
            <w:tcW w:w="900" w:type="dxa"/>
            <w:shd w:val="clear" w:color="auto" w:fill="FFFFFF"/>
            <w:tcMar>
              <w:top w:w="80" w:type="dxa"/>
              <w:left w:w="120" w:type="dxa"/>
              <w:bottom w:w="80" w:type="dxa"/>
              <w:right w:w="120" w:type="dxa"/>
            </w:tcMar>
            <w:vAlign w:val="center"/>
          </w:tcPr>
          <w:p w14:paraId="3E2CB983" w14:textId="77777777" w:rsidR="00A46A46" w:rsidRDefault="007936FA">
            <w:pPr>
              <w:spacing w:after="0" w:line="252" w:lineRule="auto"/>
            </w:pPr>
            <w:r>
              <w:rPr>
                <w:sz w:val="17"/>
              </w:rPr>
              <w:t>8</w:t>
            </w:r>
          </w:p>
        </w:tc>
      </w:tr>
      <w:tr w:rsidR="00A46A46" w14:paraId="4C765672" w14:textId="77777777">
        <w:trPr>
          <w:cantSplit/>
        </w:trPr>
        <w:tc>
          <w:tcPr>
            <w:tcW w:w="3440" w:type="dxa"/>
            <w:shd w:val="clear" w:color="auto" w:fill="FFFFFF"/>
            <w:tcMar>
              <w:top w:w="80" w:type="dxa"/>
              <w:left w:w="120" w:type="dxa"/>
              <w:bottom w:w="80" w:type="dxa"/>
              <w:right w:w="120" w:type="dxa"/>
            </w:tcMar>
            <w:vAlign w:val="center"/>
          </w:tcPr>
          <w:p w14:paraId="21EA3FA6" w14:textId="77777777" w:rsidR="00A46A46" w:rsidRDefault="007936FA">
            <w:pPr>
              <w:spacing w:after="0" w:line="252" w:lineRule="auto"/>
            </w:pPr>
            <w:r>
              <w:rPr>
                <w:sz w:val="17"/>
              </w:rPr>
              <w:t>DKIM mal formado</w:t>
            </w:r>
          </w:p>
        </w:tc>
        <w:tc>
          <w:tcPr>
            <w:tcW w:w="900" w:type="dxa"/>
            <w:shd w:val="clear" w:color="auto" w:fill="FFFFFF"/>
            <w:tcMar>
              <w:top w:w="80" w:type="dxa"/>
              <w:left w:w="120" w:type="dxa"/>
              <w:bottom w:w="80" w:type="dxa"/>
              <w:right w:w="120" w:type="dxa"/>
            </w:tcMar>
            <w:vAlign w:val="center"/>
          </w:tcPr>
          <w:p w14:paraId="32987FFF"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1F73386C" w14:textId="77777777" w:rsidR="00A46A46" w:rsidRDefault="007936FA">
            <w:pPr>
              <w:spacing w:after="0" w:line="252" w:lineRule="auto"/>
            </w:pPr>
            <w:r>
              <w:rPr>
                <w:sz w:val="17"/>
              </w:rPr>
              <w:t>Received sospechoso</w:t>
            </w:r>
          </w:p>
        </w:tc>
        <w:tc>
          <w:tcPr>
            <w:tcW w:w="900" w:type="dxa"/>
            <w:shd w:val="clear" w:color="auto" w:fill="FFFFFF"/>
            <w:tcMar>
              <w:top w:w="80" w:type="dxa"/>
              <w:left w:w="120" w:type="dxa"/>
              <w:bottom w:w="80" w:type="dxa"/>
              <w:right w:w="120" w:type="dxa"/>
            </w:tcMar>
            <w:vAlign w:val="center"/>
          </w:tcPr>
          <w:p w14:paraId="22485875" w14:textId="77777777" w:rsidR="00A46A46" w:rsidRDefault="007936FA">
            <w:pPr>
              <w:spacing w:after="0" w:line="252" w:lineRule="auto"/>
            </w:pPr>
            <w:r>
              <w:rPr>
                <w:sz w:val="17"/>
              </w:rPr>
              <w:t>8</w:t>
            </w:r>
          </w:p>
        </w:tc>
      </w:tr>
      <w:tr w:rsidR="00A46A46" w14:paraId="0A99EB1A" w14:textId="77777777">
        <w:trPr>
          <w:cantSplit/>
        </w:trPr>
        <w:tc>
          <w:tcPr>
            <w:tcW w:w="3440" w:type="dxa"/>
            <w:shd w:val="clear" w:color="auto" w:fill="FFFFFF"/>
            <w:tcMar>
              <w:top w:w="80" w:type="dxa"/>
              <w:left w:w="120" w:type="dxa"/>
              <w:bottom w:w="80" w:type="dxa"/>
              <w:right w:w="120" w:type="dxa"/>
            </w:tcMar>
            <w:vAlign w:val="center"/>
          </w:tcPr>
          <w:p w14:paraId="72DF3A5D" w14:textId="77777777" w:rsidR="00A46A46" w:rsidRDefault="007936FA">
            <w:pPr>
              <w:spacing w:after="0" w:line="252" w:lineRule="auto"/>
            </w:pPr>
            <w:r>
              <w:rPr>
                <w:sz w:val="17"/>
              </w:rPr>
              <w:t>Saludo genérico</w:t>
            </w:r>
          </w:p>
        </w:tc>
        <w:tc>
          <w:tcPr>
            <w:tcW w:w="900" w:type="dxa"/>
            <w:shd w:val="clear" w:color="auto" w:fill="FFFFFF"/>
            <w:tcMar>
              <w:top w:w="80" w:type="dxa"/>
              <w:left w:w="120" w:type="dxa"/>
              <w:bottom w:w="80" w:type="dxa"/>
              <w:right w:w="120" w:type="dxa"/>
            </w:tcMar>
            <w:vAlign w:val="center"/>
          </w:tcPr>
          <w:p w14:paraId="78CEF1A6"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361974DA" w14:textId="77777777" w:rsidR="00A46A46" w:rsidRDefault="007936FA">
            <w:pPr>
              <w:spacing w:after="0" w:line="252" w:lineRule="auto"/>
            </w:pPr>
            <w:r>
              <w:rPr>
                <w:sz w:val="17"/>
              </w:rPr>
              <w:t>Solicitud de credenciales</w:t>
            </w:r>
          </w:p>
        </w:tc>
        <w:tc>
          <w:tcPr>
            <w:tcW w:w="900" w:type="dxa"/>
            <w:shd w:val="clear" w:color="auto" w:fill="FFFFFF"/>
            <w:tcMar>
              <w:top w:w="80" w:type="dxa"/>
              <w:left w:w="120" w:type="dxa"/>
              <w:bottom w:w="80" w:type="dxa"/>
              <w:right w:w="120" w:type="dxa"/>
            </w:tcMar>
            <w:vAlign w:val="center"/>
          </w:tcPr>
          <w:p w14:paraId="09A4994E" w14:textId="77777777" w:rsidR="00A46A46" w:rsidRDefault="007936FA">
            <w:pPr>
              <w:spacing w:after="0" w:line="252" w:lineRule="auto"/>
            </w:pPr>
            <w:r>
              <w:rPr>
                <w:sz w:val="17"/>
              </w:rPr>
              <w:t>6</w:t>
            </w:r>
          </w:p>
        </w:tc>
      </w:tr>
      <w:tr w:rsidR="00A46A46" w14:paraId="6CE639B0" w14:textId="77777777">
        <w:trPr>
          <w:cantSplit/>
        </w:trPr>
        <w:tc>
          <w:tcPr>
            <w:tcW w:w="3440" w:type="dxa"/>
            <w:shd w:val="clear" w:color="auto" w:fill="FFFFFF"/>
            <w:tcMar>
              <w:top w:w="80" w:type="dxa"/>
              <w:left w:w="120" w:type="dxa"/>
              <w:bottom w:w="80" w:type="dxa"/>
              <w:right w:w="120" w:type="dxa"/>
            </w:tcMar>
            <w:vAlign w:val="center"/>
          </w:tcPr>
          <w:p w14:paraId="4DDD0CE7" w14:textId="77777777" w:rsidR="00A46A46" w:rsidRDefault="007936FA">
            <w:pPr>
              <w:spacing w:after="0" w:line="252" w:lineRule="auto"/>
            </w:pPr>
            <w:r>
              <w:rPr>
                <w:sz w:val="17"/>
              </w:rPr>
              <w:t>Message-ID sospechoso</w:t>
            </w:r>
          </w:p>
        </w:tc>
        <w:tc>
          <w:tcPr>
            <w:tcW w:w="900" w:type="dxa"/>
            <w:shd w:val="clear" w:color="auto" w:fill="FFFFFF"/>
            <w:tcMar>
              <w:top w:w="80" w:type="dxa"/>
              <w:left w:w="120" w:type="dxa"/>
              <w:bottom w:w="80" w:type="dxa"/>
              <w:right w:w="120" w:type="dxa"/>
            </w:tcMar>
            <w:vAlign w:val="center"/>
          </w:tcPr>
          <w:p w14:paraId="3444C632"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4D74428E" w14:textId="77777777" w:rsidR="00A46A46" w:rsidRDefault="007936FA">
            <w:pPr>
              <w:spacing w:after="0" w:line="252" w:lineRule="auto"/>
            </w:pPr>
            <w:r>
              <w:rPr>
                <w:sz w:val="17"/>
              </w:rPr>
              <w:t>Meta refresh</w:t>
            </w:r>
          </w:p>
        </w:tc>
        <w:tc>
          <w:tcPr>
            <w:tcW w:w="900" w:type="dxa"/>
            <w:shd w:val="clear" w:color="auto" w:fill="FFFFFF"/>
            <w:tcMar>
              <w:top w:w="80" w:type="dxa"/>
              <w:left w:w="120" w:type="dxa"/>
              <w:bottom w:w="80" w:type="dxa"/>
              <w:right w:w="120" w:type="dxa"/>
            </w:tcMar>
            <w:vAlign w:val="center"/>
          </w:tcPr>
          <w:p w14:paraId="002A2BFD" w14:textId="77777777" w:rsidR="00A46A46" w:rsidRDefault="007936FA">
            <w:pPr>
              <w:spacing w:after="0" w:line="252" w:lineRule="auto"/>
            </w:pPr>
            <w:r>
              <w:rPr>
                <w:sz w:val="17"/>
              </w:rPr>
              <w:t>6</w:t>
            </w:r>
          </w:p>
        </w:tc>
      </w:tr>
      <w:tr w:rsidR="00A46A46" w14:paraId="3BFF4EF5" w14:textId="77777777">
        <w:trPr>
          <w:cantSplit/>
        </w:trPr>
        <w:tc>
          <w:tcPr>
            <w:tcW w:w="3440" w:type="dxa"/>
            <w:shd w:val="clear" w:color="auto" w:fill="FFFFFF"/>
            <w:tcMar>
              <w:top w:w="80" w:type="dxa"/>
              <w:left w:w="120" w:type="dxa"/>
              <w:bottom w:w="80" w:type="dxa"/>
              <w:right w:w="120" w:type="dxa"/>
            </w:tcMar>
            <w:vAlign w:val="center"/>
          </w:tcPr>
          <w:p w14:paraId="573FF84B" w14:textId="77777777" w:rsidR="00A46A46" w:rsidRDefault="007936FA">
            <w:pPr>
              <w:spacing w:after="0" w:line="252" w:lineRule="auto"/>
            </w:pPr>
            <w:r>
              <w:rPr>
                <w:sz w:val="17"/>
              </w:rPr>
              <w:t>Redirección JavaScript</w:t>
            </w:r>
          </w:p>
        </w:tc>
        <w:tc>
          <w:tcPr>
            <w:tcW w:w="900" w:type="dxa"/>
            <w:shd w:val="clear" w:color="auto" w:fill="FFFFFF"/>
            <w:tcMar>
              <w:top w:w="80" w:type="dxa"/>
              <w:left w:w="120" w:type="dxa"/>
              <w:bottom w:w="80" w:type="dxa"/>
              <w:right w:w="120" w:type="dxa"/>
            </w:tcMar>
            <w:vAlign w:val="center"/>
          </w:tcPr>
          <w:p w14:paraId="4C2537ED"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4ADF6167" w14:textId="77777777" w:rsidR="00A46A46" w:rsidRDefault="007936FA">
            <w:pPr>
              <w:spacing w:after="0" w:line="252" w:lineRule="auto"/>
            </w:pPr>
            <w:r>
              <w:rPr>
                <w:sz w:val="17"/>
              </w:rPr>
              <w:t>HTML sospechoso</w:t>
            </w:r>
          </w:p>
        </w:tc>
        <w:tc>
          <w:tcPr>
            <w:tcW w:w="900" w:type="dxa"/>
            <w:shd w:val="clear" w:color="auto" w:fill="FFFFFF"/>
            <w:tcMar>
              <w:top w:w="80" w:type="dxa"/>
              <w:left w:w="120" w:type="dxa"/>
              <w:bottom w:w="80" w:type="dxa"/>
              <w:right w:w="120" w:type="dxa"/>
            </w:tcMar>
            <w:vAlign w:val="center"/>
          </w:tcPr>
          <w:p w14:paraId="76A8923E" w14:textId="77777777" w:rsidR="00A46A46" w:rsidRDefault="007936FA">
            <w:pPr>
              <w:spacing w:after="0" w:line="252" w:lineRule="auto"/>
            </w:pPr>
            <w:r>
              <w:rPr>
                <w:sz w:val="17"/>
              </w:rPr>
              <w:t>6</w:t>
            </w:r>
          </w:p>
        </w:tc>
      </w:tr>
      <w:tr w:rsidR="00A46A46" w14:paraId="01E18C25" w14:textId="77777777">
        <w:trPr>
          <w:cantSplit/>
        </w:trPr>
        <w:tc>
          <w:tcPr>
            <w:tcW w:w="3440" w:type="dxa"/>
            <w:shd w:val="clear" w:color="auto" w:fill="FFFFFF"/>
            <w:tcMar>
              <w:top w:w="80" w:type="dxa"/>
              <w:left w:w="120" w:type="dxa"/>
              <w:bottom w:w="80" w:type="dxa"/>
              <w:right w:w="120" w:type="dxa"/>
            </w:tcMar>
            <w:vAlign w:val="center"/>
          </w:tcPr>
          <w:p w14:paraId="4C84DF5A" w14:textId="77777777" w:rsidR="00A46A46" w:rsidRDefault="007936FA">
            <w:pPr>
              <w:spacing w:after="0" w:line="252" w:lineRule="auto"/>
            </w:pPr>
            <w:r>
              <w:rPr>
                <w:sz w:val="17"/>
              </w:rPr>
              <w:t>Adjunto sospechoso</w:t>
            </w:r>
          </w:p>
        </w:tc>
        <w:tc>
          <w:tcPr>
            <w:tcW w:w="900" w:type="dxa"/>
            <w:shd w:val="clear" w:color="auto" w:fill="FFFFFF"/>
            <w:tcMar>
              <w:top w:w="80" w:type="dxa"/>
              <w:left w:w="120" w:type="dxa"/>
              <w:bottom w:w="80" w:type="dxa"/>
              <w:right w:w="120" w:type="dxa"/>
            </w:tcMar>
            <w:vAlign w:val="center"/>
          </w:tcPr>
          <w:p w14:paraId="20794B13" w14:textId="77777777" w:rsidR="00A46A46" w:rsidRDefault="007936FA">
            <w:pPr>
              <w:spacing w:after="0" w:line="252" w:lineRule="auto"/>
            </w:pPr>
            <w:r>
              <w:rPr>
                <w:sz w:val="17"/>
              </w:rPr>
              <w:t>6</w:t>
            </w:r>
          </w:p>
        </w:tc>
        <w:tc>
          <w:tcPr>
            <w:tcW w:w="4120" w:type="dxa"/>
            <w:shd w:val="clear" w:color="auto" w:fill="FFFFFF"/>
            <w:tcMar>
              <w:top w:w="80" w:type="dxa"/>
              <w:left w:w="120" w:type="dxa"/>
              <w:bottom w:w="80" w:type="dxa"/>
              <w:right w:w="120" w:type="dxa"/>
            </w:tcMar>
            <w:vAlign w:val="center"/>
          </w:tcPr>
          <w:p w14:paraId="6841E766" w14:textId="77777777" w:rsidR="00A46A46" w:rsidRDefault="007936FA">
            <w:pPr>
              <w:spacing w:after="0" w:line="252" w:lineRule="auto"/>
            </w:pPr>
            <w:r>
              <w:rPr>
                <w:sz w:val="17"/>
              </w:rPr>
              <w:t>Lenguaje urgente</w:t>
            </w:r>
          </w:p>
        </w:tc>
        <w:tc>
          <w:tcPr>
            <w:tcW w:w="900" w:type="dxa"/>
            <w:shd w:val="clear" w:color="auto" w:fill="FFFFFF"/>
            <w:tcMar>
              <w:top w:w="80" w:type="dxa"/>
              <w:left w:w="120" w:type="dxa"/>
              <w:bottom w:w="80" w:type="dxa"/>
              <w:right w:w="120" w:type="dxa"/>
            </w:tcMar>
            <w:vAlign w:val="center"/>
          </w:tcPr>
          <w:p w14:paraId="4357298B" w14:textId="77777777" w:rsidR="00A46A46" w:rsidRDefault="007936FA">
            <w:pPr>
              <w:spacing w:after="0" w:line="252" w:lineRule="auto"/>
            </w:pPr>
            <w:r>
              <w:rPr>
                <w:sz w:val="17"/>
              </w:rPr>
              <w:t>6</w:t>
            </w:r>
          </w:p>
        </w:tc>
      </w:tr>
      <w:tr w:rsidR="00A46A46" w14:paraId="55F06909" w14:textId="77777777">
        <w:trPr>
          <w:cantSplit/>
        </w:trPr>
        <w:tc>
          <w:tcPr>
            <w:tcW w:w="3440" w:type="dxa"/>
            <w:shd w:val="clear" w:color="auto" w:fill="FFFFFF"/>
            <w:tcMar>
              <w:top w:w="80" w:type="dxa"/>
              <w:left w:w="120" w:type="dxa"/>
              <w:bottom w:w="80" w:type="dxa"/>
              <w:right w:w="120" w:type="dxa"/>
            </w:tcMar>
            <w:vAlign w:val="center"/>
          </w:tcPr>
          <w:p w14:paraId="44CA2854" w14:textId="77777777" w:rsidR="00A46A46" w:rsidRDefault="007936FA">
            <w:pPr>
              <w:spacing w:after="0" w:line="252" w:lineRule="auto"/>
            </w:pPr>
            <w:r>
              <w:rPr>
                <w:sz w:val="17"/>
              </w:rPr>
              <w:t>Asunto sospechoso</w:t>
            </w:r>
          </w:p>
        </w:tc>
        <w:tc>
          <w:tcPr>
            <w:tcW w:w="900" w:type="dxa"/>
            <w:shd w:val="clear" w:color="auto" w:fill="FFFFFF"/>
            <w:tcMar>
              <w:top w:w="80" w:type="dxa"/>
              <w:left w:w="120" w:type="dxa"/>
              <w:bottom w:w="80" w:type="dxa"/>
              <w:right w:w="120" w:type="dxa"/>
            </w:tcMar>
            <w:vAlign w:val="center"/>
          </w:tcPr>
          <w:p w14:paraId="1A7A03E6"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55F44FD1" w14:textId="77777777" w:rsidR="00A46A46" w:rsidRDefault="007936FA">
            <w:pPr>
              <w:spacing w:after="0" w:line="252" w:lineRule="auto"/>
            </w:pPr>
            <w:r>
              <w:rPr>
                <w:sz w:val="17"/>
              </w:rPr>
              <w:t>Parámetros URL sospechosos</w:t>
            </w:r>
          </w:p>
        </w:tc>
        <w:tc>
          <w:tcPr>
            <w:tcW w:w="900" w:type="dxa"/>
            <w:shd w:val="clear" w:color="auto" w:fill="FFFFFF"/>
            <w:tcMar>
              <w:top w:w="80" w:type="dxa"/>
              <w:left w:w="120" w:type="dxa"/>
              <w:bottom w:w="80" w:type="dxa"/>
              <w:right w:w="120" w:type="dxa"/>
            </w:tcMar>
            <w:vAlign w:val="center"/>
          </w:tcPr>
          <w:p w14:paraId="18A6E6C9" w14:textId="77777777" w:rsidR="00A46A46" w:rsidRDefault="007936FA">
            <w:pPr>
              <w:spacing w:after="0" w:line="252" w:lineRule="auto"/>
            </w:pPr>
            <w:r>
              <w:rPr>
                <w:sz w:val="17"/>
              </w:rPr>
              <w:t>5</w:t>
            </w:r>
          </w:p>
        </w:tc>
      </w:tr>
      <w:tr w:rsidR="00A46A46" w14:paraId="0A10D237" w14:textId="77777777">
        <w:trPr>
          <w:cantSplit/>
        </w:trPr>
        <w:tc>
          <w:tcPr>
            <w:tcW w:w="3440" w:type="dxa"/>
            <w:shd w:val="clear" w:color="auto" w:fill="FFFFFF"/>
            <w:tcMar>
              <w:top w:w="80" w:type="dxa"/>
              <w:left w:w="120" w:type="dxa"/>
              <w:bottom w:w="80" w:type="dxa"/>
              <w:right w:w="120" w:type="dxa"/>
            </w:tcMar>
            <w:vAlign w:val="center"/>
          </w:tcPr>
          <w:p w14:paraId="02FA6B12" w14:textId="77777777" w:rsidR="00A46A46" w:rsidRDefault="007936FA">
            <w:pPr>
              <w:spacing w:after="0" w:line="252" w:lineRule="auto"/>
            </w:pPr>
            <w:r>
              <w:rPr>
                <w:sz w:val="17"/>
              </w:rPr>
              <w:t>Punycode/Unicode</w:t>
            </w:r>
          </w:p>
        </w:tc>
        <w:tc>
          <w:tcPr>
            <w:tcW w:w="900" w:type="dxa"/>
            <w:shd w:val="clear" w:color="auto" w:fill="FFFFFF"/>
            <w:tcMar>
              <w:top w:w="80" w:type="dxa"/>
              <w:left w:w="120" w:type="dxa"/>
              <w:bottom w:w="80" w:type="dxa"/>
              <w:right w:w="120" w:type="dxa"/>
            </w:tcMar>
            <w:vAlign w:val="center"/>
          </w:tcPr>
          <w:p w14:paraId="5BEA3B1F"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43EB0D33" w14:textId="77777777" w:rsidR="00A46A46" w:rsidRDefault="007936FA">
            <w:pPr>
              <w:spacing w:after="0" w:line="252" w:lineRule="auto"/>
            </w:pPr>
            <w:r>
              <w:rPr>
                <w:sz w:val="17"/>
              </w:rPr>
              <w:t>Incoherencia remitente</w:t>
            </w:r>
          </w:p>
        </w:tc>
        <w:tc>
          <w:tcPr>
            <w:tcW w:w="900" w:type="dxa"/>
            <w:shd w:val="clear" w:color="auto" w:fill="FFFFFF"/>
            <w:tcMar>
              <w:top w:w="80" w:type="dxa"/>
              <w:left w:w="120" w:type="dxa"/>
              <w:bottom w:w="80" w:type="dxa"/>
              <w:right w:w="120" w:type="dxa"/>
            </w:tcMar>
            <w:vAlign w:val="center"/>
          </w:tcPr>
          <w:p w14:paraId="2B662E74" w14:textId="77777777" w:rsidR="00A46A46" w:rsidRDefault="007936FA">
            <w:pPr>
              <w:spacing w:after="0" w:line="252" w:lineRule="auto"/>
            </w:pPr>
            <w:r>
              <w:rPr>
                <w:sz w:val="17"/>
              </w:rPr>
              <w:t>8</w:t>
            </w:r>
          </w:p>
        </w:tc>
      </w:tr>
      <w:tr w:rsidR="00A46A46" w14:paraId="6AFB7E0B" w14:textId="77777777">
        <w:trPr>
          <w:cantSplit/>
        </w:trPr>
        <w:tc>
          <w:tcPr>
            <w:tcW w:w="3440" w:type="dxa"/>
            <w:shd w:val="clear" w:color="auto" w:fill="FFFFFF"/>
            <w:tcMar>
              <w:top w:w="80" w:type="dxa"/>
              <w:left w:w="120" w:type="dxa"/>
              <w:bottom w:w="80" w:type="dxa"/>
              <w:right w:w="120" w:type="dxa"/>
            </w:tcMar>
            <w:vAlign w:val="center"/>
          </w:tcPr>
          <w:p w14:paraId="425D32B1" w14:textId="77777777" w:rsidR="00A46A46" w:rsidRDefault="007936FA">
            <w:pPr>
              <w:spacing w:after="0" w:line="252" w:lineRule="auto"/>
            </w:pPr>
            <w:r>
              <w:rPr>
                <w:sz w:val="17"/>
              </w:rPr>
              <w:t>Acortador</w:t>
            </w:r>
          </w:p>
        </w:tc>
        <w:tc>
          <w:tcPr>
            <w:tcW w:w="900" w:type="dxa"/>
            <w:shd w:val="clear" w:color="auto" w:fill="FFFFFF"/>
            <w:tcMar>
              <w:top w:w="80" w:type="dxa"/>
              <w:left w:w="120" w:type="dxa"/>
              <w:bottom w:w="80" w:type="dxa"/>
              <w:right w:w="120" w:type="dxa"/>
            </w:tcMar>
            <w:vAlign w:val="center"/>
          </w:tcPr>
          <w:p w14:paraId="0C6E784F" w14:textId="77777777" w:rsidR="00A46A46" w:rsidRDefault="007936FA">
            <w:pPr>
              <w:spacing w:after="0" w:line="252" w:lineRule="auto"/>
            </w:pPr>
            <w:r>
              <w:rPr>
                <w:sz w:val="17"/>
              </w:rPr>
              <w:t>5</w:t>
            </w:r>
          </w:p>
        </w:tc>
        <w:tc>
          <w:tcPr>
            <w:tcW w:w="4120" w:type="dxa"/>
            <w:shd w:val="clear" w:color="auto" w:fill="FFFFFF"/>
            <w:tcMar>
              <w:top w:w="80" w:type="dxa"/>
              <w:left w:w="120" w:type="dxa"/>
              <w:bottom w:w="80" w:type="dxa"/>
              <w:right w:w="120" w:type="dxa"/>
            </w:tcMar>
            <w:vAlign w:val="center"/>
          </w:tcPr>
          <w:p w14:paraId="050A3789" w14:textId="77777777" w:rsidR="00A46A46" w:rsidRDefault="007936FA">
            <w:pPr>
              <w:spacing w:after="0" w:line="252" w:lineRule="auto"/>
            </w:pPr>
            <w:r>
              <w:rPr>
                <w:sz w:val="17"/>
              </w:rPr>
              <w:t>Texto de enlace distinto</w:t>
            </w:r>
          </w:p>
        </w:tc>
        <w:tc>
          <w:tcPr>
            <w:tcW w:w="900" w:type="dxa"/>
            <w:shd w:val="clear" w:color="auto" w:fill="FFFFFF"/>
            <w:tcMar>
              <w:top w:w="80" w:type="dxa"/>
              <w:left w:w="120" w:type="dxa"/>
              <w:bottom w:w="80" w:type="dxa"/>
              <w:right w:w="120" w:type="dxa"/>
            </w:tcMar>
            <w:vAlign w:val="center"/>
          </w:tcPr>
          <w:p w14:paraId="74012529" w14:textId="77777777" w:rsidR="00A46A46" w:rsidRDefault="007936FA">
            <w:pPr>
              <w:spacing w:after="0" w:line="252" w:lineRule="auto"/>
            </w:pPr>
            <w:r>
              <w:rPr>
                <w:sz w:val="17"/>
              </w:rPr>
              <w:t>5</w:t>
            </w:r>
          </w:p>
        </w:tc>
      </w:tr>
      <w:tr w:rsidR="00A46A46" w14:paraId="50D2601F" w14:textId="77777777">
        <w:trPr>
          <w:cantSplit/>
        </w:trPr>
        <w:tc>
          <w:tcPr>
            <w:tcW w:w="3440" w:type="dxa"/>
            <w:shd w:val="clear" w:color="auto" w:fill="FFFFFF"/>
            <w:tcMar>
              <w:top w:w="80" w:type="dxa"/>
              <w:left w:w="120" w:type="dxa"/>
              <w:bottom w:w="80" w:type="dxa"/>
              <w:right w:w="120" w:type="dxa"/>
            </w:tcMar>
            <w:vAlign w:val="center"/>
          </w:tcPr>
          <w:p w14:paraId="4D1F586B" w14:textId="77777777" w:rsidR="00A46A46" w:rsidRDefault="007936FA">
            <w:pPr>
              <w:spacing w:after="0" w:line="252" w:lineRule="auto"/>
            </w:pPr>
            <w:r>
              <w:rPr>
                <w:sz w:val="17"/>
              </w:rPr>
              <w:t>Formulario HTML</w:t>
            </w:r>
          </w:p>
        </w:tc>
        <w:tc>
          <w:tcPr>
            <w:tcW w:w="900" w:type="dxa"/>
            <w:shd w:val="clear" w:color="auto" w:fill="FFFFFF"/>
            <w:tcMar>
              <w:top w:w="80" w:type="dxa"/>
              <w:left w:w="120" w:type="dxa"/>
              <w:bottom w:w="80" w:type="dxa"/>
              <w:right w:w="120" w:type="dxa"/>
            </w:tcMar>
            <w:vAlign w:val="center"/>
          </w:tcPr>
          <w:p w14:paraId="468FD46B" w14:textId="77777777" w:rsidR="00A46A46" w:rsidRDefault="007936FA">
            <w:pPr>
              <w:spacing w:after="0" w:line="252" w:lineRule="auto"/>
            </w:pPr>
            <w:r>
              <w:rPr>
                <w:sz w:val="17"/>
              </w:rPr>
              <w:t>4</w:t>
            </w:r>
          </w:p>
        </w:tc>
        <w:tc>
          <w:tcPr>
            <w:tcW w:w="4120" w:type="dxa"/>
            <w:shd w:val="clear" w:color="auto" w:fill="FFFFFF"/>
            <w:tcMar>
              <w:top w:w="80" w:type="dxa"/>
              <w:left w:w="120" w:type="dxa"/>
              <w:bottom w:w="80" w:type="dxa"/>
              <w:right w:w="120" w:type="dxa"/>
            </w:tcMar>
            <w:vAlign w:val="center"/>
          </w:tcPr>
          <w:p w14:paraId="16D4D4A8" w14:textId="77777777" w:rsidR="00A46A46" w:rsidRDefault="007936FA">
            <w:pPr>
              <w:spacing w:after="0" w:line="252" w:lineRule="auto"/>
            </w:pPr>
            <w:r>
              <w:rPr>
                <w:sz w:val="17"/>
              </w:rPr>
              <w:t>Action sospechoso</w:t>
            </w:r>
          </w:p>
        </w:tc>
        <w:tc>
          <w:tcPr>
            <w:tcW w:w="900" w:type="dxa"/>
            <w:shd w:val="clear" w:color="auto" w:fill="FFFFFF"/>
            <w:tcMar>
              <w:top w:w="80" w:type="dxa"/>
              <w:left w:w="120" w:type="dxa"/>
              <w:bottom w:w="80" w:type="dxa"/>
              <w:right w:w="120" w:type="dxa"/>
            </w:tcMar>
            <w:vAlign w:val="center"/>
          </w:tcPr>
          <w:p w14:paraId="7DEEE4F4" w14:textId="77777777" w:rsidR="00A46A46" w:rsidRDefault="007936FA">
            <w:pPr>
              <w:spacing w:after="0" w:line="252" w:lineRule="auto"/>
            </w:pPr>
            <w:r>
              <w:rPr>
                <w:sz w:val="17"/>
              </w:rPr>
              <w:t>5</w:t>
            </w:r>
          </w:p>
        </w:tc>
      </w:tr>
      <w:tr w:rsidR="00A46A46" w14:paraId="43DA59BD" w14:textId="77777777">
        <w:trPr>
          <w:cantSplit/>
        </w:trPr>
        <w:tc>
          <w:tcPr>
            <w:tcW w:w="3440" w:type="dxa"/>
            <w:shd w:val="clear" w:color="auto" w:fill="FFFFFF"/>
            <w:tcMar>
              <w:top w:w="80" w:type="dxa"/>
              <w:left w:w="120" w:type="dxa"/>
              <w:bottom w:w="80" w:type="dxa"/>
              <w:right w:w="120" w:type="dxa"/>
            </w:tcMar>
            <w:vAlign w:val="center"/>
          </w:tcPr>
          <w:p w14:paraId="31BE6C4A" w14:textId="77777777" w:rsidR="00A46A46" w:rsidRDefault="007936FA">
            <w:pPr>
              <w:spacing w:after="0" w:line="252" w:lineRule="auto"/>
            </w:pPr>
            <w:r>
              <w:rPr>
                <w:sz w:val="17"/>
              </w:rPr>
              <w:t>Referencia a archivo</w:t>
            </w:r>
          </w:p>
        </w:tc>
        <w:tc>
          <w:tcPr>
            <w:tcW w:w="900" w:type="dxa"/>
            <w:shd w:val="clear" w:color="auto" w:fill="FFFFFF"/>
            <w:tcMar>
              <w:top w:w="80" w:type="dxa"/>
              <w:left w:w="120" w:type="dxa"/>
              <w:bottom w:w="80" w:type="dxa"/>
              <w:right w:w="120" w:type="dxa"/>
            </w:tcMar>
            <w:vAlign w:val="center"/>
          </w:tcPr>
          <w:p w14:paraId="714D235A" w14:textId="77777777" w:rsidR="00A46A46" w:rsidRDefault="007936FA">
            <w:pPr>
              <w:spacing w:after="0" w:line="252" w:lineRule="auto"/>
            </w:pPr>
            <w:r>
              <w:rPr>
                <w:sz w:val="17"/>
              </w:rPr>
              <w:t>4</w:t>
            </w:r>
          </w:p>
        </w:tc>
        <w:tc>
          <w:tcPr>
            <w:tcW w:w="4120" w:type="dxa"/>
            <w:shd w:val="clear" w:color="auto" w:fill="FFFFFF"/>
            <w:tcMar>
              <w:top w:w="80" w:type="dxa"/>
              <w:left w:w="120" w:type="dxa"/>
              <w:bottom w:w="80" w:type="dxa"/>
              <w:right w:w="120" w:type="dxa"/>
            </w:tcMar>
            <w:vAlign w:val="center"/>
          </w:tcPr>
          <w:p w14:paraId="3752370C" w14:textId="77777777" w:rsidR="00A46A46" w:rsidRDefault="007936FA">
            <w:pPr>
              <w:spacing w:after="0" w:line="252" w:lineRule="auto"/>
            </w:pPr>
            <w:r>
              <w:rPr>
                <w:sz w:val="17"/>
              </w:rPr>
              <w:t>Firmado/cifrado</w:t>
            </w:r>
          </w:p>
        </w:tc>
        <w:tc>
          <w:tcPr>
            <w:tcW w:w="900" w:type="dxa"/>
            <w:shd w:val="clear" w:color="auto" w:fill="FFFFFF"/>
            <w:tcMar>
              <w:top w:w="80" w:type="dxa"/>
              <w:left w:w="120" w:type="dxa"/>
              <w:bottom w:w="80" w:type="dxa"/>
              <w:right w:w="120" w:type="dxa"/>
            </w:tcMar>
            <w:vAlign w:val="center"/>
          </w:tcPr>
          <w:p w14:paraId="68168ADE" w14:textId="77777777" w:rsidR="00A46A46" w:rsidRDefault="007936FA">
            <w:pPr>
              <w:spacing w:after="0" w:line="252" w:lineRule="auto"/>
            </w:pPr>
            <w:r>
              <w:rPr>
                <w:sz w:val="17"/>
              </w:rPr>
              <w:t>-3</w:t>
            </w:r>
          </w:p>
        </w:tc>
      </w:tr>
    </w:tbl>
    <w:p w14:paraId="2AB18180"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064EBA61" w14:textId="77777777">
        <w:tc>
          <w:tcPr>
            <w:tcW w:w="9360" w:type="dxa"/>
            <w:shd w:val="clear" w:color="auto" w:fill="FFF7E6"/>
            <w:tcMar>
              <w:top w:w="130" w:type="dxa"/>
              <w:left w:w="120" w:type="dxa"/>
              <w:bottom w:w="130" w:type="dxa"/>
              <w:right w:w="120" w:type="dxa"/>
            </w:tcMar>
          </w:tcPr>
          <w:p w14:paraId="76C1DD2B" w14:textId="77777777" w:rsidR="00A46A46" w:rsidRDefault="007936FA">
            <w:pPr>
              <w:spacing w:after="0" w:line="283" w:lineRule="auto"/>
            </w:pPr>
            <w:r>
              <w:rPr>
                <w:b/>
                <w:color w:val="B27A16"/>
                <w:sz w:val="20"/>
              </w:rPr>
              <w:t xml:space="preserve">Ejemplo de falso positivo controlado: </w:t>
            </w:r>
            <w:r>
              <w:rPr>
                <w:sz w:val="20"/>
              </w:rPr>
              <w:t>la regla nombre_display_engano marca incluso remitentes legítimos como 'Recursos Humanos &lt;rrhh@empresa.com&gt;' porque el nombre no aparece literalmente en la dirección. Aporta 14 puntos, pero no basta para superar 45. Es un buen ejemplo de por qué se acumulan señales y de por qué la regla debe refinarse.</w:t>
            </w:r>
          </w:p>
        </w:tc>
      </w:tr>
    </w:tbl>
    <w:p w14:paraId="1550C32E" w14:textId="77777777" w:rsidR="00A46A46" w:rsidRDefault="00A46A46">
      <w:pPr>
        <w:spacing w:after="40"/>
      </w:pPr>
    </w:p>
    <w:p w14:paraId="565C6811" w14:textId="77777777" w:rsidR="00A46A46" w:rsidRDefault="007936FA">
      <w:pPr>
        <w:pStyle w:val="Ttulo2"/>
      </w:pPr>
      <w:bookmarkStart w:id="19" w:name="_Toc237284374"/>
      <w:r>
        <w:t>Qué aporta la explicabilidad</w:t>
      </w:r>
      <w:bookmarkEnd w:id="19"/>
    </w:p>
    <w:p w14:paraId="32114265"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5B2CFDF2" w14:textId="77777777" w:rsidR="00A46A46" w:rsidRDefault="007936FA">
      <w:pPr>
        <w:pStyle w:val="Ttulo1"/>
      </w:pPr>
      <w:bookmarkStart w:id="20" w:name="_Toc237284375"/>
      <w:r>
        <w:t>Clasificador neuronal</w:t>
      </w:r>
      <w:bookmarkEnd w:id="20"/>
    </w:p>
    <w:p w14:paraId="68172446"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5AD778D4" w14:textId="77777777" w:rsidR="00A46A46" w:rsidRDefault="007936FA">
      <w:pPr>
        <w:pStyle w:val="Ttulo2"/>
      </w:pPr>
      <w:bookmarkStart w:id="21" w:name="_Toc237284376"/>
      <w:r>
        <w:lastRenderedPageBreak/>
        <w:t>TF-IDF: convertir texto en números</w:t>
      </w:r>
      <w:bookmarkEnd w:id="21"/>
    </w:p>
    <w:p w14:paraId="17435055"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0C6D9543" w14:textId="77777777" w:rsidR="00A46A46" w:rsidRDefault="007936FA">
      <w:r>
        <w:t>La configuración por defecto limita el vocabulario a 3.000 características, acepta términos que aparezcan al menos una vez y usa n-gramas de 1 a 2. Es un compromiso entre memoria, velocidad y capacidad. Un vocabulario demasiado pequeño pierde información; uno muy grande aumenta ruido y riesgo de sobreajuste.</w:t>
      </w:r>
    </w:p>
    <w:p w14:paraId="6303F0A6" w14:textId="77777777" w:rsidR="00A46A46" w:rsidRDefault="007936FA">
      <w:pPr>
        <w:pStyle w:val="Ttulo2"/>
      </w:pPr>
      <w:bookmarkStart w:id="22" w:name="_Toc237284377"/>
      <w:r>
        <w:t>MLP: clasificar la representación</w:t>
      </w:r>
      <w:bookmarkEnd w:id="22"/>
    </w:p>
    <w:p w14:paraId="2933EAD2"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31B2EC3A" w14:textId="77777777">
        <w:trPr>
          <w:cantSplit/>
          <w:tblHeader/>
        </w:trPr>
        <w:tc>
          <w:tcPr>
            <w:tcW w:w="2100" w:type="dxa"/>
            <w:shd w:val="clear" w:color="auto" w:fill="E8EEF5"/>
            <w:tcMar>
              <w:top w:w="80" w:type="dxa"/>
              <w:left w:w="120" w:type="dxa"/>
              <w:bottom w:w="80" w:type="dxa"/>
              <w:right w:w="120" w:type="dxa"/>
            </w:tcMar>
            <w:vAlign w:val="center"/>
          </w:tcPr>
          <w:p w14:paraId="47C43DF3"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4E896DF1"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094B8827" w14:textId="77777777" w:rsidR="00A46A46" w:rsidRDefault="007936FA">
            <w:pPr>
              <w:spacing w:after="0" w:line="252" w:lineRule="auto"/>
            </w:pPr>
            <w:r>
              <w:rPr>
                <w:b/>
                <w:color w:val="1F4D78"/>
                <w:sz w:val="18"/>
              </w:rPr>
              <w:t>Función</w:t>
            </w:r>
          </w:p>
        </w:tc>
      </w:tr>
      <w:tr w:rsidR="00A46A46" w14:paraId="626151DF" w14:textId="77777777">
        <w:trPr>
          <w:cantSplit/>
        </w:trPr>
        <w:tc>
          <w:tcPr>
            <w:tcW w:w="2100" w:type="dxa"/>
            <w:shd w:val="clear" w:color="auto" w:fill="FFFFFF"/>
            <w:tcMar>
              <w:top w:w="80" w:type="dxa"/>
              <w:left w:w="120" w:type="dxa"/>
              <w:bottom w:w="80" w:type="dxa"/>
              <w:right w:w="120" w:type="dxa"/>
            </w:tcMar>
            <w:vAlign w:val="center"/>
          </w:tcPr>
          <w:p w14:paraId="381D3F6B"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5516B73F"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6380E1BF" w14:textId="77777777" w:rsidR="00A46A46" w:rsidRDefault="007936FA">
            <w:pPr>
              <w:spacing w:after="0" w:line="252" w:lineRule="auto"/>
            </w:pPr>
            <w:r>
              <w:rPr>
                <w:sz w:val="18"/>
              </w:rPr>
              <w:t>Palabras y parejas de palabras.</w:t>
            </w:r>
          </w:p>
        </w:tc>
      </w:tr>
      <w:tr w:rsidR="00A46A46" w14:paraId="70995935" w14:textId="77777777">
        <w:trPr>
          <w:cantSplit/>
        </w:trPr>
        <w:tc>
          <w:tcPr>
            <w:tcW w:w="2100" w:type="dxa"/>
            <w:shd w:val="clear" w:color="auto" w:fill="FFFFFF"/>
            <w:tcMar>
              <w:top w:w="80" w:type="dxa"/>
              <w:left w:w="120" w:type="dxa"/>
              <w:bottom w:w="80" w:type="dxa"/>
              <w:right w:w="120" w:type="dxa"/>
            </w:tcMar>
            <w:vAlign w:val="center"/>
          </w:tcPr>
          <w:p w14:paraId="4A8ED105"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63F59411"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5F3E358D" w14:textId="77777777" w:rsidR="00A46A46" w:rsidRDefault="007936FA">
            <w:pPr>
              <w:spacing w:after="0" w:line="252" w:lineRule="auto"/>
            </w:pPr>
            <w:r>
              <w:rPr>
                <w:sz w:val="18"/>
              </w:rPr>
              <w:t>Límite del vocabulario TF-IDF.</w:t>
            </w:r>
          </w:p>
        </w:tc>
      </w:tr>
      <w:tr w:rsidR="00A46A46" w14:paraId="3F467431" w14:textId="77777777">
        <w:trPr>
          <w:cantSplit/>
        </w:trPr>
        <w:tc>
          <w:tcPr>
            <w:tcW w:w="2100" w:type="dxa"/>
            <w:shd w:val="clear" w:color="auto" w:fill="FFFFFF"/>
            <w:tcMar>
              <w:top w:w="80" w:type="dxa"/>
              <w:left w:w="120" w:type="dxa"/>
              <w:bottom w:w="80" w:type="dxa"/>
              <w:right w:w="120" w:type="dxa"/>
            </w:tcMar>
            <w:vAlign w:val="center"/>
          </w:tcPr>
          <w:p w14:paraId="4600312D"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106B6CFC"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0440A6AA" w14:textId="77777777" w:rsidR="00A46A46" w:rsidRDefault="007936FA">
            <w:pPr>
              <w:spacing w:after="0" w:line="252" w:lineRule="auto"/>
            </w:pPr>
            <w:r>
              <w:rPr>
                <w:sz w:val="18"/>
              </w:rPr>
              <w:t>Capacidad del perceptrón multicapa.</w:t>
            </w:r>
          </w:p>
        </w:tc>
      </w:tr>
      <w:tr w:rsidR="00A46A46" w14:paraId="5AE4F9FF" w14:textId="77777777">
        <w:trPr>
          <w:cantSplit/>
        </w:trPr>
        <w:tc>
          <w:tcPr>
            <w:tcW w:w="2100" w:type="dxa"/>
            <w:shd w:val="clear" w:color="auto" w:fill="FFFFFF"/>
            <w:tcMar>
              <w:top w:w="80" w:type="dxa"/>
              <w:left w:w="120" w:type="dxa"/>
              <w:bottom w:w="80" w:type="dxa"/>
              <w:right w:w="120" w:type="dxa"/>
            </w:tcMar>
            <w:vAlign w:val="center"/>
          </w:tcPr>
          <w:p w14:paraId="0CE44AA1"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2D0FB943"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4F4310B6" w14:textId="77777777" w:rsidR="00A46A46" w:rsidRDefault="007936FA">
            <w:pPr>
              <w:spacing w:after="0" w:line="252" w:lineRule="auto"/>
            </w:pPr>
            <w:r>
              <w:rPr>
                <w:sz w:val="18"/>
              </w:rPr>
              <w:t>Introduce no linealidad.</w:t>
            </w:r>
          </w:p>
        </w:tc>
      </w:tr>
      <w:tr w:rsidR="00A46A46" w14:paraId="5B188429" w14:textId="77777777">
        <w:trPr>
          <w:cantSplit/>
        </w:trPr>
        <w:tc>
          <w:tcPr>
            <w:tcW w:w="2100" w:type="dxa"/>
            <w:shd w:val="clear" w:color="auto" w:fill="FFFFFF"/>
            <w:tcMar>
              <w:top w:w="80" w:type="dxa"/>
              <w:left w:w="120" w:type="dxa"/>
              <w:bottom w:w="80" w:type="dxa"/>
              <w:right w:w="120" w:type="dxa"/>
            </w:tcMar>
            <w:vAlign w:val="center"/>
          </w:tcPr>
          <w:p w14:paraId="1D578A59"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42634296"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74FE4E8E" w14:textId="77777777" w:rsidR="00A46A46" w:rsidRDefault="007936FA">
            <w:pPr>
              <w:spacing w:after="0" w:line="252" w:lineRule="auto"/>
            </w:pPr>
            <w:r>
              <w:rPr>
                <w:sz w:val="18"/>
              </w:rPr>
              <w:t>Regularización para contener el sobreajuste.</w:t>
            </w:r>
          </w:p>
        </w:tc>
      </w:tr>
      <w:tr w:rsidR="00A46A46" w14:paraId="1D95FE9F" w14:textId="77777777">
        <w:trPr>
          <w:cantSplit/>
        </w:trPr>
        <w:tc>
          <w:tcPr>
            <w:tcW w:w="2100" w:type="dxa"/>
            <w:shd w:val="clear" w:color="auto" w:fill="FFFFFF"/>
            <w:tcMar>
              <w:top w:w="80" w:type="dxa"/>
              <w:left w:w="120" w:type="dxa"/>
              <w:bottom w:w="80" w:type="dxa"/>
              <w:right w:w="120" w:type="dxa"/>
            </w:tcMar>
            <w:vAlign w:val="center"/>
          </w:tcPr>
          <w:p w14:paraId="56930C5C"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624DFBBD"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64BF6517" w14:textId="77777777" w:rsidR="00A46A46" w:rsidRDefault="007936FA">
            <w:pPr>
              <w:spacing w:after="0" w:line="252" w:lineRule="auto"/>
            </w:pPr>
            <w:r>
              <w:rPr>
                <w:sz w:val="18"/>
              </w:rPr>
              <w:t>Tamaño de los pasos de optimización.</w:t>
            </w:r>
          </w:p>
        </w:tc>
      </w:tr>
      <w:tr w:rsidR="00A46A46" w14:paraId="0DD71E88" w14:textId="77777777">
        <w:trPr>
          <w:cantSplit/>
        </w:trPr>
        <w:tc>
          <w:tcPr>
            <w:tcW w:w="2100" w:type="dxa"/>
            <w:shd w:val="clear" w:color="auto" w:fill="FFFFFF"/>
            <w:tcMar>
              <w:top w:w="80" w:type="dxa"/>
              <w:left w:w="120" w:type="dxa"/>
              <w:bottom w:w="80" w:type="dxa"/>
              <w:right w:w="120" w:type="dxa"/>
            </w:tcMar>
            <w:vAlign w:val="center"/>
          </w:tcPr>
          <w:p w14:paraId="1E55D662"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5E0E1F0D"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5ECA316D" w14:textId="77777777" w:rsidR="00A46A46" w:rsidRDefault="007936FA">
            <w:pPr>
              <w:spacing w:after="0" w:line="252" w:lineRule="auto"/>
            </w:pPr>
            <w:r>
              <w:rPr>
                <w:sz w:val="18"/>
              </w:rPr>
              <w:t>Límite de iteraciones de entrenamiento.</w:t>
            </w:r>
          </w:p>
        </w:tc>
      </w:tr>
      <w:tr w:rsidR="00A46A46" w14:paraId="7A483F1A" w14:textId="77777777">
        <w:trPr>
          <w:cantSplit/>
        </w:trPr>
        <w:tc>
          <w:tcPr>
            <w:tcW w:w="2100" w:type="dxa"/>
            <w:shd w:val="clear" w:color="auto" w:fill="FFFFFF"/>
            <w:tcMar>
              <w:top w:w="80" w:type="dxa"/>
              <w:left w:w="120" w:type="dxa"/>
              <w:bottom w:w="80" w:type="dxa"/>
              <w:right w:w="120" w:type="dxa"/>
            </w:tcMar>
            <w:vAlign w:val="center"/>
          </w:tcPr>
          <w:p w14:paraId="10BB0B85"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72B5A50F"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3D8A360C" w14:textId="77777777" w:rsidR="00A46A46" w:rsidRDefault="007936FA">
            <w:pPr>
              <w:spacing w:after="0" w:line="252" w:lineRule="auto"/>
            </w:pPr>
            <w:r>
              <w:rPr>
                <w:sz w:val="18"/>
              </w:rPr>
              <w:t>Reproducibilidad del componente aleatorio.</w:t>
            </w:r>
          </w:p>
        </w:tc>
      </w:tr>
    </w:tbl>
    <w:p w14:paraId="40A9B2FE" w14:textId="77777777" w:rsidR="00A46A46" w:rsidRDefault="00A46A46">
      <w:pPr>
        <w:spacing w:after="40"/>
      </w:pPr>
    </w:p>
    <w:p w14:paraId="49449F80" w14:textId="77777777" w:rsidR="00A46A46" w:rsidRDefault="007936FA">
      <w:pPr>
        <w:pStyle w:val="Ttulo2"/>
      </w:pPr>
      <w:bookmarkStart w:id="23" w:name="_Toc237284378"/>
      <w:r>
        <w:t>Entrenamiento y persistencia</w:t>
      </w:r>
      <w:bookmarkEnd w:id="23"/>
    </w:p>
    <w:p w14:paraId="68A7DA8C" w14:textId="77777777" w:rsidR="00A46A46" w:rsidRDefault="007936FA">
      <w:r>
        <w:t>El pipeline reúne vectorizador y MLP en un solo objeto. Se entrena con fit, se predice con predict o predict_proba y se guarda completo con joblib. Hay un archivo para español y otro para inglés. ModelStorage encapsula la existencia, carga y guardado; si el fichero falta o no puede deserializarse devuelve None, lo que activa el fallback.</w:t>
      </w:r>
    </w:p>
    <w:p w14:paraId="0A782007" w14:textId="77777777" w:rsidR="00A46A46" w:rsidRDefault="007936FA">
      <w:r>
        <w:t xml:space="preserve">La aplicación conserva dentro del modelo los textos y etiquetas de entrenamiento, las fuentes, columnas, fecha, hiperparámetros y estadísticas. Esto facilita reentrenar y mostrar metadatos, pero </w:t>
      </w:r>
      <w:r>
        <w:lastRenderedPageBreak/>
        <w:t>aumenta el tamaño del .joblib y puede conservar texto sensible. Para producción sería mejor separar el artefacto de inferencia de los datos de entrenamiento.</w:t>
      </w:r>
    </w:p>
    <w:p w14:paraId="3D7166FD"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5761D3EE" w14:textId="77777777">
        <w:trPr>
          <w:cantSplit/>
          <w:tblHeader/>
        </w:trPr>
        <w:tc>
          <w:tcPr>
            <w:tcW w:w="1500" w:type="dxa"/>
            <w:shd w:val="clear" w:color="auto" w:fill="E8EEF5"/>
            <w:tcMar>
              <w:top w:w="80" w:type="dxa"/>
              <w:left w:w="120" w:type="dxa"/>
              <w:bottom w:w="80" w:type="dxa"/>
              <w:right w:w="120" w:type="dxa"/>
            </w:tcMar>
            <w:vAlign w:val="center"/>
          </w:tcPr>
          <w:p w14:paraId="4288C576"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140C19A2" w14:textId="77777777" w:rsidR="00A46A46" w:rsidRDefault="007936FA">
            <w:pPr>
              <w:spacing w:after="0" w:line="252" w:lineRule="auto"/>
            </w:pPr>
            <w:r>
              <w:rPr>
                <w:b/>
                <w:color w:val="1F4D78"/>
                <w:sz w:val="18"/>
              </w:rPr>
              <w:t>Datos acumulados</w:t>
            </w:r>
          </w:p>
        </w:tc>
        <w:tc>
          <w:tcPr>
            <w:tcW w:w="3150" w:type="dxa"/>
            <w:shd w:val="clear" w:color="auto" w:fill="E8EEF5"/>
            <w:tcMar>
              <w:top w:w="80" w:type="dxa"/>
              <w:left w:w="120" w:type="dxa"/>
              <w:bottom w:w="80" w:type="dxa"/>
              <w:right w:w="120" w:type="dxa"/>
            </w:tcMar>
            <w:vAlign w:val="center"/>
          </w:tcPr>
          <w:p w14:paraId="2F40268E"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4B13F319" w14:textId="77777777" w:rsidR="00A46A46" w:rsidRDefault="007936FA">
            <w:pPr>
              <w:spacing w:after="0" w:line="252" w:lineRule="auto"/>
            </w:pPr>
            <w:r>
              <w:rPr>
                <w:b/>
                <w:color w:val="1F4D78"/>
                <w:sz w:val="18"/>
              </w:rPr>
              <w:t>Exactitud de entrenamiento</w:t>
            </w:r>
          </w:p>
        </w:tc>
      </w:tr>
      <w:tr w:rsidR="00A46A46" w14:paraId="01E7C176" w14:textId="77777777">
        <w:trPr>
          <w:cantSplit/>
        </w:trPr>
        <w:tc>
          <w:tcPr>
            <w:tcW w:w="1500" w:type="dxa"/>
            <w:shd w:val="clear" w:color="auto" w:fill="FFFFFF"/>
            <w:tcMar>
              <w:top w:w="80" w:type="dxa"/>
              <w:left w:w="120" w:type="dxa"/>
              <w:bottom w:w="80" w:type="dxa"/>
              <w:right w:w="120" w:type="dxa"/>
            </w:tcMar>
            <w:vAlign w:val="center"/>
          </w:tcPr>
          <w:p w14:paraId="5F0C4719"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75106AA9" w14:textId="77777777" w:rsidR="00A46A46" w:rsidRDefault="007936FA">
            <w:pPr>
              <w:spacing w:after="0" w:line="252" w:lineRule="auto"/>
            </w:pPr>
            <w:r>
              <w:rPr>
                <w:sz w:val="18"/>
              </w:rPr>
              <w:t>1.298 ejemplos</w:t>
            </w:r>
          </w:p>
        </w:tc>
        <w:tc>
          <w:tcPr>
            <w:tcW w:w="3150" w:type="dxa"/>
            <w:shd w:val="clear" w:color="auto" w:fill="FFFFFF"/>
            <w:tcMar>
              <w:top w:w="80" w:type="dxa"/>
              <w:left w:w="120" w:type="dxa"/>
              <w:bottom w:w="80" w:type="dxa"/>
              <w:right w:w="120" w:type="dxa"/>
            </w:tcMar>
            <w:vAlign w:val="center"/>
          </w:tcPr>
          <w:p w14:paraId="11D8DAC5" w14:textId="77777777" w:rsidR="00A46A46" w:rsidRDefault="007936FA">
            <w:pPr>
              <w:spacing w:after="0" w:line="252" w:lineRule="auto"/>
            </w:pPr>
            <w:r>
              <w:rPr>
                <w:sz w:val="18"/>
              </w:rPr>
              <w:t>686 phishing / 612 legítimos</w:t>
            </w:r>
          </w:p>
        </w:tc>
        <w:tc>
          <w:tcPr>
            <w:tcW w:w="2560" w:type="dxa"/>
            <w:shd w:val="clear" w:color="auto" w:fill="FFFFFF"/>
            <w:tcMar>
              <w:top w:w="80" w:type="dxa"/>
              <w:left w:w="120" w:type="dxa"/>
              <w:bottom w:w="80" w:type="dxa"/>
              <w:right w:w="120" w:type="dxa"/>
            </w:tcMar>
            <w:vAlign w:val="center"/>
          </w:tcPr>
          <w:p w14:paraId="474D7755" w14:textId="77777777" w:rsidR="00A46A46" w:rsidRDefault="007936FA">
            <w:pPr>
              <w:spacing w:after="0" w:line="252" w:lineRule="auto"/>
            </w:pPr>
            <w:r>
              <w:rPr>
                <w:sz w:val="18"/>
              </w:rPr>
              <w:t>99,85 %</w:t>
            </w:r>
          </w:p>
        </w:tc>
      </w:tr>
      <w:tr w:rsidR="00A46A46" w14:paraId="01CE8217" w14:textId="77777777">
        <w:trPr>
          <w:cantSplit/>
        </w:trPr>
        <w:tc>
          <w:tcPr>
            <w:tcW w:w="1500" w:type="dxa"/>
            <w:shd w:val="clear" w:color="auto" w:fill="FFFFFF"/>
            <w:tcMar>
              <w:top w:w="80" w:type="dxa"/>
              <w:left w:w="120" w:type="dxa"/>
              <w:bottom w:w="80" w:type="dxa"/>
              <w:right w:w="120" w:type="dxa"/>
            </w:tcMar>
            <w:vAlign w:val="center"/>
          </w:tcPr>
          <w:p w14:paraId="32F58D95"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11454C13" w14:textId="77777777" w:rsidR="00A46A46" w:rsidRDefault="007936FA">
            <w:pPr>
              <w:spacing w:after="0" w:line="252" w:lineRule="auto"/>
            </w:pPr>
            <w:r>
              <w:rPr>
                <w:sz w:val="18"/>
              </w:rPr>
              <w:t>164.971 ejemplos</w:t>
            </w:r>
          </w:p>
        </w:tc>
        <w:tc>
          <w:tcPr>
            <w:tcW w:w="3150" w:type="dxa"/>
            <w:shd w:val="clear" w:color="auto" w:fill="FFFFFF"/>
            <w:tcMar>
              <w:top w:w="80" w:type="dxa"/>
              <w:left w:w="120" w:type="dxa"/>
              <w:bottom w:w="80" w:type="dxa"/>
              <w:right w:w="120" w:type="dxa"/>
            </w:tcMar>
            <w:vAlign w:val="center"/>
          </w:tcPr>
          <w:p w14:paraId="2A842F33" w14:textId="77777777" w:rsidR="00A46A46" w:rsidRDefault="007936FA">
            <w:pPr>
              <w:spacing w:after="0" w:line="252" w:lineRule="auto"/>
            </w:pPr>
            <w:r>
              <w:rPr>
                <w:sz w:val="18"/>
              </w:rPr>
              <w:t>85.781 phishing / 79.190 legítimos</w:t>
            </w:r>
          </w:p>
        </w:tc>
        <w:tc>
          <w:tcPr>
            <w:tcW w:w="2560" w:type="dxa"/>
            <w:shd w:val="clear" w:color="auto" w:fill="FFFFFF"/>
            <w:tcMar>
              <w:top w:w="80" w:type="dxa"/>
              <w:left w:w="120" w:type="dxa"/>
              <w:bottom w:w="80" w:type="dxa"/>
              <w:right w:w="120" w:type="dxa"/>
            </w:tcMar>
            <w:vAlign w:val="center"/>
          </w:tcPr>
          <w:p w14:paraId="2C137725" w14:textId="77777777" w:rsidR="00A46A46" w:rsidRDefault="007936FA">
            <w:pPr>
              <w:spacing w:after="0" w:line="252" w:lineRule="auto"/>
            </w:pPr>
            <w:r>
              <w:rPr>
                <w:sz w:val="18"/>
              </w:rPr>
              <w:t>99,98 %</w:t>
            </w:r>
          </w:p>
        </w:tc>
      </w:tr>
    </w:tbl>
    <w:p w14:paraId="6A614FF2"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16A4724C" w14:textId="77777777">
        <w:tc>
          <w:tcPr>
            <w:tcW w:w="9360" w:type="dxa"/>
            <w:shd w:val="clear" w:color="auto" w:fill="FCECEC"/>
            <w:tcMar>
              <w:top w:w="130" w:type="dxa"/>
              <w:left w:w="120" w:type="dxa"/>
              <w:bottom w:w="130" w:type="dxa"/>
              <w:right w:w="120" w:type="dxa"/>
            </w:tcMar>
          </w:tcPr>
          <w:p w14:paraId="3244DB79" w14:textId="77777777" w:rsidR="00A46A46" w:rsidRDefault="007936FA">
            <w:pPr>
              <w:spacing w:after="0" w:line="283" w:lineRule="auto"/>
            </w:pPr>
            <w:r>
              <w:rPr>
                <w:b/>
                <w:color w:val="A33A3A"/>
                <w:sz w:val="20"/>
              </w:rPr>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3DC19012" w14:textId="77777777" w:rsidR="00A46A46" w:rsidRDefault="00A46A46">
      <w:pPr>
        <w:spacing w:after="40"/>
      </w:pPr>
    </w:p>
    <w:p w14:paraId="45C0E0CC" w14:textId="77777777" w:rsidR="00A46A46" w:rsidRDefault="007936FA">
      <w:pPr>
        <w:pStyle w:val="Ttulo2"/>
      </w:pPr>
      <w:bookmarkStart w:id="25" w:name="_Toc237284380"/>
      <w:r>
        <w:t>Por qué TF-IDF + MLP y no un transformer</w:t>
      </w:r>
      <w:bookmarkEnd w:id="25"/>
    </w:p>
    <w:p w14:paraId="137CDF48"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388E9995" w14:textId="77777777" w:rsidR="00A46A46" w:rsidRDefault="007936FA">
      <w:pPr>
        <w:pStyle w:val="Ttulo1"/>
      </w:pPr>
      <w:bookmarkStart w:id="26" w:name="_Toc237284381"/>
      <w:r>
        <w:t>Modo combinado</w:t>
      </w:r>
      <w:bookmarkEnd w:id="26"/>
    </w:p>
    <w:p w14:paraId="51A6CD75"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0724E3AA" w14:textId="77777777" w:rsidR="00A46A46" w:rsidRDefault="007936FA">
      <w:pPr>
        <w:pStyle w:val="Cdigo"/>
        <w:shd w:val="clear" w:color="auto" w:fill="E8EEF5"/>
        <w:ind w:left="173" w:right="173"/>
      </w:pPr>
      <w:r>
        <w:t>riesgo_combinado = (riesgo_heurístico * peso_heurístico + riesgo_neuronal * peso_neuronal) / (peso_heurístico + peso_neuronal)</w:t>
      </w:r>
      <w:r>
        <w:br/>
        <w:t>configuración habitual: 60 % heurística + 40 % neuronal</w:t>
      </w:r>
      <w:r>
        <w:br/>
        <w:t>umbral habitual del combinado: 45</w:t>
      </w:r>
    </w:p>
    <w:p w14:paraId="2D3EA249"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56E4A6D5"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553EC26C" w14:textId="77777777">
        <w:trPr>
          <w:cantSplit/>
          <w:tblHeader/>
        </w:trPr>
        <w:tc>
          <w:tcPr>
            <w:tcW w:w="2300" w:type="dxa"/>
            <w:shd w:val="clear" w:color="auto" w:fill="E8EEF5"/>
            <w:tcMar>
              <w:top w:w="80" w:type="dxa"/>
              <w:left w:w="120" w:type="dxa"/>
              <w:bottom w:w="80" w:type="dxa"/>
              <w:right w:w="120" w:type="dxa"/>
            </w:tcMar>
            <w:vAlign w:val="center"/>
          </w:tcPr>
          <w:p w14:paraId="1CE10AD4" w14:textId="77777777" w:rsidR="00A46A46" w:rsidRDefault="007936FA">
            <w:pPr>
              <w:spacing w:after="0" w:line="252" w:lineRule="auto"/>
            </w:pPr>
            <w:r>
              <w:rPr>
                <w:b/>
                <w:color w:val="1F4D78"/>
                <w:sz w:val="17"/>
              </w:rPr>
              <w:t>Caso</w:t>
            </w:r>
          </w:p>
        </w:tc>
        <w:tc>
          <w:tcPr>
            <w:tcW w:w="800" w:type="dxa"/>
            <w:shd w:val="clear" w:color="auto" w:fill="E8EEF5"/>
            <w:tcMar>
              <w:top w:w="80" w:type="dxa"/>
              <w:left w:w="120" w:type="dxa"/>
              <w:bottom w:w="80" w:type="dxa"/>
              <w:right w:w="120" w:type="dxa"/>
            </w:tcMar>
            <w:vAlign w:val="center"/>
          </w:tcPr>
          <w:p w14:paraId="00692B81" w14:textId="77777777" w:rsidR="00A46A46" w:rsidRDefault="007936FA">
            <w:pPr>
              <w:spacing w:after="0" w:line="252" w:lineRule="auto"/>
            </w:pPr>
            <w:r>
              <w:rPr>
                <w:b/>
                <w:color w:val="1F4D78"/>
                <w:sz w:val="17"/>
              </w:rPr>
              <w:t>Idioma</w:t>
            </w:r>
          </w:p>
        </w:tc>
        <w:tc>
          <w:tcPr>
            <w:tcW w:w="1450" w:type="dxa"/>
            <w:shd w:val="clear" w:color="auto" w:fill="E8EEF5"/>
            <w:tcMar>
              <w:top w:w="80" w:type="dxa"/>
              <w:left w:w="120" w:type="dxa"/>
              <w:bottom w:w="80" w:type="dxa"/>
              <w:right w:w="120" w:type="dxa"/>
            </w:tcMar>
            <w:vAlign w:val="center"/>
          </w:tcPr>
          <w:p w14:paraId="5DB6A816" w14:textId="77777777" w:rsidR="00A46A46" w:rsidRDefault="007936FA">
            <w:pPr>
              <w:spacing w:after="0" w:line="252" w:lineRule="auto"/>
            </w:pPr>
            <w:r>
              <w:rPr>
                <w:b/>
                <w:color w:val="1F4D78"/>
                <w:sz w:val="17"/>
              </w:rPr>
              <w:t>Heurística</w:t>
            </w:r>
          </w:p>
        </w:tc>
        <w:tc>
          <w:tcPr>
            <w:tcW w:w="1350" w:type="dxa"/>
            <w:shd w:val="clear" w:color="auto" w:fill="E8EEF5"/>
            <w:tcMar>
              <w:top w:w="80" w:type="dxa"/>
              <w:left w:w="120" w:type="dxa"/>
              <w:bottom w:w="80" w:type="dxa"/>
              <w:right w:w="120" w:type="dxa"/>
            </w:tcMar>
            <w:vAlign w:val="center"/>
          </w:tcPr>
          <w:p w14:paraId="435B44FC" w14:textId="77777777" w:rsidR="00A46A46" w:rsidRDefault="007936FA">
            <w:pPr>
              <w:spacing w:after="0" w:line="252" w:lineRule="auto"/>
            </w:pPr>
            <w:r>
              <w:rPr>
                <w:b/>
                <w:color w:val="1F4D78"/>
                <w:sz w:val="17"/>
              </w:rPr>
              <w:t>Neuronal</w:t>
            </w:r>
          </w:p>
        </w:tc>
        <w:tc>
          <w:tcPr>
            <w:tcW w:w="1960" w:type="dxa"/>
            <w:shd w:val="clear" w:color="auto" w:fill="E8EEF5"/>
            <w:tcMar>
              <w:top w:w="80" w:type="dxa"/>
              <w:left w:w="120" w:type="dxa"/>
              <w:bottom w:w="80" w:type="dxa"/>
              <w:right w:w="120" w:type="dxa"/>
            </w:tcMar>
            <w:vAlign w:val="center"/>
          </w:tcPr>
          <w:p w14:paraId="1F725C7A" w14:textId="77777777" w:rsidR="00A46A46" w:rsidRDefault="007936FA">
            <w:pPr>
              <w:spacing w:after="0" w:line="252" w:lineRule="auto"/>
            </w:pPr>
            <w:r>
              <w:rPr>
                <w:b/>
                <w:color w:val="1F4D78"/>
                <w:sz w:val="17"/>
              </w:rPr>
              <w:t>Combinado 60/40</w:t>
            </w:r>
          </w:p>
        </w:tc>
        <w:tc>
          <w:tcPr>
            <w:tcW w:w="1500" w:type="dxa"/>
            <w:shd w:val="clear" w:color="auto" w:fill="E8EEF5"/>
            <w:tcMar>
              <w:top w:w="80" w:type="dxa"/>
              <w:left w:w="120" w:type="dxa"/>
              <w:bottom w:w="80" w:type="dxa"/>
              <w:right w:w="120" w:type="dxa"/>
            </w:tcMar>
            <w:vAlign w:val="center"/>
          </w:tcPr>
          <w:p w14:paraId="01528180" w14:textId="77777777" w:rsidR="00A46A46" w:rsidRDefault="007936FA">
            <w:pPr>
              <w:spacing w:after="0" w:line="252" w:lineRule="auto"/>
            </w:pPr>
            <w:r>
              <w:rPr>
                <w:b/>
                <w:color w:val="1F4D78"/>
                <w:sz w:val="17"/>
              </w:rPr>
              <w:t>Veredicto</w:t>
            </w:r>
          </w:p>
        </w:tc>
      </w:tr>
      <w:tr w:rsidR="00A46A46" w14:paraId="7DF40D0F" w14:textId="77777777">
        <w:trPr>
          <w:cantSplit/>
        </w:trPr>
        <w:tc>
          <w:tcPr>
            <w:tcW w:w="2300" w:type="dxa"/>
            <w:shd w:val="clear" w:color="auto" w:fill="FFFFFF"/>
            <w:tcMar>
              <w:top w:w="80" w:type="dxa"/>
              <w:left w:w="120" w:type="dxa"/>
              <w:bottom w:w="80" w:type="dxa"/>
              <w:right w:w="120" w:type="dxa"/>
            </w:tcMar>
            <w:vAlign w:val="center"/>
          </w:tcPr>
          <w:p w14:paraId="63B5888B" w14:textId="77777777" w:rsidR="00A46A46" w:rsidRDefault="007936FA">
            <w:pPr>
              <w:spacing w:after="0" w:line="252" w:lineRule="auto"/>
            </w:pPr>
            <w:r>
              <w:rPr>
                <w:sz w:val="17"/>
              </w:rPr>
              <w:t>Sospechoso español</w:t>
            </w:r>
          </w:p>
        </w:tc>
        <w:tc>
          <w:tcPr>
            <w:tcW w:w="800" w:type="dxa"/>
            <w:shd w:val="clear" w:color="auto" w:fill="FFFFFF"/>
            <w:tcMar>
              <w:top w:w="80" w:type="dxa"/>
              <w:left w:w="120" w:type="dxa"/>
              <w:bottom w:w="80" w:type="dxa"/>
              <w:right w:w="120" w:type="dxa"/>
            </w:tcMar>
            <w:vAlign w:val="center"/>
          </w:tcPr>
          <w:p w14:paraId="46442399" w14:textId="77777777" w:rsidR="00A46A46" w:rsidRDefault="007936FA">
            <w:pPr>
              <w:spacing w:after="0" w:line="252" w:lineRule="auto"/>
            </w:pPr>
            <w:r>
              <w:rPr>
                <w:sz w:val="17"/>
              </w:rPr>
              <w:t>ES</w:t>
            </w:r>
          </w:p>
        </w:tc>
        <w:tc>
          <w:tcPr>
            <w:tcW w:w="1450" w:type="dxa"/>
            <w:shd w:val="clear" w:color="auto" w:fill="FFFFFF"/>
            <w:tcMar>
              <w:top w:w="80" w:type="dxa"/>
              <w:left w:w="120" w:type="dxa"/>
              <w:bottom w:w="80" w:type="dxa"/>
              <w:right w:w="120" w:type="dxa"/>
            </w:tcMar>
            <w:vAlign w:val="center"/>
          </w:tcPr>
          <w:p w14:paraId="3F167C06" w14:textId="77777777" w:rsidR="00A46A46" w:rsidRDefault="007936FA">
            <w:pPr>
              <w:spacing w:after="0" w:line="252" w:lineRule="auto"/>
            </w:pPr>
            <w:r>
              <w:rPr>
                <w:sz w:val="17"/>
              </w:rPr>
              <w:t>81,0</w:t>
            </w:r>
          </w:p>
        </w:tc>
        <w:tc>
          <w:tcPr>
            <w:tcW w:w="1350" w:type="dxa"/>
            <w:shd w:val="clear" w:color="auto" w:fill="FFFFFF"/>
            <w:tcMar>
              <w:top w:w="80" w:type="dxa"/>
              <w:left w:w="120" w:type="dxa"/>
              <w:bottom w:w="80" w:type="dxa"/>
              <w:right w:w="120" w:type="dxa"/>
            </w:tcMar>
            <w:vAlign w:val="center"/>
          </w:tcPr>
          <w:p w14:paraId="5CA0CB0B" w14:textId="77777777" w:rsidR="00A46A46" w:rsidRDefault="007936FA">
            <w:pPr>
              <w:spacing w:after="0" w:line="252" w:lineRule="auto"/>
            </w:pPr>
            <w:r>
              <w:rPr>
                <w:sz w:val="17"/>
              </w:rPr>
              <w:t>99,8</w:t>
            </w:r>
          </w:p>
        </w:tc>
        <w:tc>
          <w:tcPr>
            <w:tcW w:w="1960" w:type="dxa"/>
            <w:shd w:val="clear" w:color="auto" w:fill="FFFFFF"/>
            <w:tcMar>
              <w:top w:w="80" w:type="dxa"/>
              <w:left w:w="120" w:type="dxa"/>
              <w:bottom w:w="80" w:type="dxa"/>
              <w:right w:w="120" w:type="dxa"/>
            </w:tcMar>
            <w:vAlign w:val="center"/>
          </w:tcPr>
          <w:p w14:paraId="1F9A4F2C" w14:textId="77777777" w:rsidR="00A46A46" w:rsidRDefault="007936FA">
            <w:pPr>
              <w:spacing w:after="0" w:line="252" w:lineRule="auto"/>
            </w:pPr>
            <w:r>
              <w:rPr>
                <w:sz w:val="17"/>
              </w:rPr>
              <w:t>88,5</w:t>
            </w:r>
          </w:p>
        </w:tc>
        <w:tc>
          <w:tcPr>
            <w:tcW w:w="1500" w:type="dxa"/>
            <w:shd w:val="clear" w:color="auto" w:fill="FFFFFF"/>
            <w:tcMar>
              <w:top w:w="80" w:type="dxa"/>
              <w:left w:w="120" w:type="dxa"/>
              <w:bottom w:w="80" w:type="dxa"/>
              <w:right w:w="120" w:type="dxa"/>
            </w:tcMar>
            <w:vAlign w:val="center"/>
          </w:tcPr>
          <w:p w14:paraId="7DDC0D38" w14:textId="77777777" w:rsidR="00A46A46" w:rsidRDefault="007936FA">
            <w:pPr>
              <w:spacing w:after="0" w:line="252" w:lineRule="auto"/>
            </w:pPr>
            <w:r>
              <w:rPr>
                <w:sz w:val="17"/>
              </w:rPr>
              <w:t>Phishing</w:t>
            </w:r>
          </w:p>
        </w:tc>
      </w:tr>
      <w:tr w:rsidR="00A46A46" w14:paraId="7EAFD645" w14:textId="77777777">
        <w:trPr>
          <w:cantSplit/>
        </w:trPr>
        <w:tc>
          <w:tcPr>
            <w:tcW w:w="2300" w:type="dxa"/>
            <w:shd w:val="clear" w:color="auto" w:fill="FFFFFF"/>
            <w:tcMar>
              <w:top w:w="80" w:type="dxa"/>
              <w:left w:w="120" w:type="dxa"/>
              <w:bottom w:w="80" w:type="dxa"/>
              <w:right w:w="120" w:type="dxa"/>
            </w:tcMar>
            <w:vAlign w:val="center"/>
          </w:tcPr>
          <w:p w14:paraId="16A5F210" w14:textId="77777777" w:rsidR="00A46A46" w:rsidRDefault="007936FA">
            <w:pPr>
              <w:spacing w:after="0" w:line="252" w:lineRule="auto"/>
            </w:pPr>
            <w:r>
              <w:rPr>
                <w:sz w:val="17"/>
              </w:rPr>
              <w:lastRenderedPageBreak/>
              <w:t>Legítimo español</w:t>
            </w:r>
          </w:p>
        </w:tc>
        <w:tc>
          <w:tcPr>
            <w:tcW w:w="800" w:type="dxa"/>
            <w:shd w:val="clear" w:color="auto" w:fill="FFFFFF"/>
            <w:tcMar>
              <w:top w:w="80" w:type="dxa"/>
              <w:left w:w="120" w:type="dxa"/>
              <w:bottom w:w="80" w:type="dxa"/>
              <w:right w:w="120" w:type="dxa"/>
            </w:tcMar>
            <w:vAlign w:val="center"/>
          </w:tcPr>
          <w:p w14:paraId="7743FBCB" w14:textId="77777777" w:rsidR="00A46A46" w:rsidRDefault="007936FA">
            <w:pPr>
              <w:spacing w:after="0" w:line="252" w:lineRule="auto"/>
            </w:pPr>
            <w:r>
              <w:rPr>
                <w:sz w:val="17"/>
              </w:rPr>
              <w:t>ES</w:t>
            </w:r>
          </w:p>
        </w:tc>
        <w:tc>
          <w:tcPr>
            <w:tcW w:w="1450" w:type="dxa"/>
            <w:shd w:val="clear" w:color="auto" w:fill="FFFFFF"/>
            <w:tcMar>
              <w:top w:w="80" w:type="dxa"/>
              <w:left w:w="120" w:type="dxa"/>
              <w:bottom w:w="80" w:type="dxa"/>
              <w:right w:w="120" w:type="dxa"/>
            </w:tcMar>
            <w:vAlign w:val="center"/>
          </w:tcPr>
          <w:p w14:paraId="061F8C7E" w14:textId="77777777" w:rsidR="00A46A46" w:rsidRDefault="007936FA">
            <w:pPr>
              <w:spacing w:after="0" w:line="252" w:lineRule="auto"/>
            </w:pPr>
            <w:r>
              <w:rPr>
                <w:sz w:val="17"/>
              </w:rPr>
              <w:t>14,0</w:t>
            </w:r>
          </w:p>
        </w:tc>
        <w:tc>
          <w:tcPr>
            <w:tcW w:w="1350" w:type="dxa"/>
            <w:shd w:val="clear" w:color="auto" w:fill="FFFFFF"/>
            <w:tcMar>
              <w:top w:w="80" w:type="dxa"/>
              <w:left w:w="120" w:type="dxa"/>
              <w:bottom w:w="80" w:type="dxa"/>
              <w:right w:w="120" w:type="dxa"/>
            </w:tcMar>
            <w:vAlign w:val="center"/>
          </w:tcPr>
          <w:p w14:paraId="035D6710" w14:textId="77777777" w:rsidR="00A46A46" w:rsidRDefault="007936FA">
            <w:pPr>
              <w:spacing w:after="0" w:line="252" w:lineRule="auto"/>
            </w:pPr>
            <w:r>
              <w:rPr>
                <w:sz w:val="17"/>
              </w:rPr>
              <w:t>9,2</w:t>
            </w:r>
          </w:p>
        </w:tc>
        <w:tc>
          <w:tcPr>
            <w:tcW w:w="1960" w:type="dxa"/>
            <w:shd w:val="clear" w:color="auto" w:fill="FFFFFF"/>
            <w:tcMar>
              <w:top w:w="80" w:type="dxa"/>
              <w:left w:w="120" w:type="dxa"/>
              <w:bottom w:w="80" w:type="dxa"/>
              <w:right w:w="120" w:type="dxa"/>
            </w:tcMar>
            <w:vAlign w:val="center"/>
          </w:tcPr>
          <w:p w14:paraId="31478783" w14:textId="77777777" w:rsidR="00A46A46" w:rsidRDefault="007936FA">
            <w:pPr>
              <w:spacing w:after="0" w:line="252" w:lineRule="auto"/>
            </w:pPr>
            <w:r>
              <w:rPr>
                <w:sz w:val="17"/>
              </w:rPr>
              <w:t>12,1</w:t>
            </w:r>
          </w:p>
        </w:tc>
        <w:tc>
          <w:tcPr>
            <w:tcW w:w="1500" w:type="dxa"/>
            <w:shd w:val="clear" w:color="auto" w:fill="FFFFFF"/>
            <w:tcMar>
              <w:top w:w="80" w:type="dxa"/>
              <w:left w:w="120" w:type="dxa"/>
              <w:bottom w:w="80" w:type="dxa"/>
              <w:right w:w="120" w:type="dxa"/>
            </w:tcMar>
            <w:vAlign w:val="center"/>
          </w:tcPr>
          <w:p w14:paraId="202676FF" w14:textId="77777777" w:rsidR="00A46A46" w:rsidRDefault="007936FA">
            <w:pPr>
              <w:spacing w:after="0" w:line="252" w:lineRule="auto"/>
            </w:pPr>
            <w:r>
              <w:rPr>
                <w:sz w:val="17"/>
              </w:rPr>
              <w:t>Legítimo</w:t>
            </w:r>
          </w:p>
        </w:tc>
      </w:tr>
      <w:tr w:rsidR="00A46A46" w14:paraId="63957828" w14:textId="77777777">
        <w:trPr>
          <w:cantSplit/>
        </w:trPr>
        <w:tc>
          <w:tcPr>
            <w:tcW w:w="2300" w:type="dxa"/>
            <w:shd w:val="clear" w:color="auto" w:fill="FFFFFF"/>
            <w:tcMar>
              <w:top w:w="80" w:type="dxa"/>
              <w:left w:w="120" w:type="dxa"/>
              <w:bottom w:w="80" w:type="dxa"/>
              <w:right w:w="120" w:type="dxa"/>
            </w:tcMar>
            <w:vAlign w:val="center"/>
          </w:tcPr>
          <w:p w14:paraId="3ABC19C4" w14:textId="77777777" w:rsidR="00A46A46" w:rsidRDefault="007936FA">
            <w:pPr>
              <w:spacing w:after="0" w:line="252" w:lineRule="auto"/>
            </w:pPr>
            <w:r>
              <w:rPr>
                <w:sz w:val="17"/>
              </w:rPr>
              <w:t>Sospechoso inglés</w:t>
            </w:r>
          </w:p>
        </w:tc>
        <w:tc>
          <w:tcPr>
            <w:tcW w:w="800" w:type="dxa"/>
            <w:shd w:val="clear" w:color="auto" w:fill="FFFFFF"/>
            <w:tcMar>
              <w:top w:w="80" w:type="dxa"/>
              <w:left w:w="120" w:type="dxa"/>
              <w:bottom w:w="80" w:type="dxa"/>
              <w:right w:w="120" w:type="dxa"/>
            </w:tcMar>
            <w:vAlign w:val="center"/>
          </w:tcPr>
          <w:p w14:paraId="5D35420D" w14:textId="77777777" w:rsidR="00A46A46" w:rsidRDefault="007936FA">
            <w:pPr>
              <w:spacing w:after="0" w:line="252" w:lineRule="auto"/>
            </w:pPr>
            <w:r>
              <w:rPr>
                <w:sz w:val="17"/>
              </w:rPr>
              <w:t>EN</w:t>
            </w:r>
          </w:p>
        </w:tc>
        <w:tc>
          <w:tcPr>
            <w:tcW w:w="1450" w:type="dxa"/>
            <w:shd w:val="clear" w:color="auto" w:fill="FFFFFF"/>
            <w:tcMar>
              <w:top w:w="80" w:type="dxa"/>
              <w:left w:w="120" w:type="dxa"/>
              <w:bottom w:w="80" w:type="dxa"/>
              <w:right w:w="120" w:type="dxa"/>
            </w:tcMar>
            <w:vAlign w:val="center"/>
          </w:tcPr>
          <w:p w14:paraId="5F33E25C" w14:textId="77777777" w:rsidR="00A46A46" w:rsidRDefault="007936FA">
            <w:pPr>
              <w:spacing w:after="0" w:line="252" w:lineRule="auto"/>
            </w:pPr>
            <w:r>
              <w:rPr>
                <w:sz w:val="17"/>
              </w:rPr>
              <w:t>70,0</w:t>
            </w:r>
          </w:p>
        </w:tc>
        <w:tc>
          <w:tcPr>
            <w:tcW w:w="1350" w:type="dxa"/>
            <w:shd w:val="clear" w:color="auto" w:fill="FFFFFF"/>
            <w:tcMar>
              <w:top w:w="80" w:type="dxa"/>
              <w:left w:w="120" w:type="dxa"/>
              <w:bottom w:w="80" w:type="dxa"/>
              <w:right w:w="120" w:type="dxa"/>
            </w:tcMar>
            <w:vAlign w:val="center"/>
          </w:tcPr>
          <w:p w14:paraId="647FC401" w14:textId="77777777" w:rsidR="00A46A46" w:rsidRDefault="007936FA">
            <w:pPr>
              <w:spacing w:after="0" w:line="252" w:lineRule="auto"/>
            </w:pPr>
            <w:r>
              <w:rPr>
                <w:sz w:val="17"/>
              </w:rPr>
              <w:t>100,0</w:t>
            </w:r>
          </w:p>
        </w:tc>
        <w:tc>
          <w:tcPr>
            <w:tcW w:w="1960" w:type="dxa"/>
            <w:shd w:val="clear" w:color="auto" w:fill="FFFFFF"/>
            <w:tcMar>
              <w:top w:w="80" w:type="dxa"/>
              <w:left w:w="120" w:type="dxa"/>
              <w:bottom w:w="80" w:type="dxa"/>
              <w:right w:w="120" w:type="dxa"/>
            </w:tcMar>
            <w:vAlign w:val="center"/>
          </w:tcPr>
          <w:p w14:paraId="148F3960" w14:textId="77777777" w:rsidR="00A46A46" w:rsidRDefault="007936FA">
            <w:pPr>
              <w:spacing w:after="0" w:line="252" w:lineRule="auto"/>
            </w:pPr>
            <w:r>
              <w:rPr>
                <w:sz w:val="17"/>
              </w:rPr>
              <w:t>82,0</w:t>
            </w:r>
          </w:p>
        </w:tc>
        <w:tc>
          <w:tcPr>
            <w:tcW w:w="1500" w:type="dxa"/>
            <w:shd w:val="clear" w:color="auto" w:fill="FFFFFF"/>
            <w:tcMar>
              <w:top w:w="80" w:type="dxa"/>
              <w:left w:w="120" w:type="dxa"/>
              <w:bottom w:w="80" w:type="dxa"/>
              <w:right w:w="120" w:type="dxa"/>
            </w:tcMar>
            <w:vAlign w:val="center"/>
          </w:tcPr>
          <w:p w14:paraId="5598D7A3" w14:textId="77777777" w:rsidR="00A46A46" w:rsidRDefault="007936FA">
            <w:pPr>
              <w:spacing w:after="0" w:line="252" w:lineRule="auto"/>
            </w:pPr>
            <w:r>
              <w:rPr>
                <w:sz w:val="17"/>
              </w:rPr>
              <w:t>Phishing</w:t>
            </w:r>
          </w:p>
        </w:tc>
      </w:tr>
      <w:tr w:rsidR="00A46A46" w14:paraId="6283CEDE" w14:textId="77777777">
        <w:trPr>
          <w:cantSplit/>
        </w:trPr>
        <w:tc>
          <w:tcPr>
            <w:tcW w:w="2300" w:type="dxa"/>
            <w:shd w:val="clear" w:color="auto" w:fill="FFFFFF"/>
            <w:tcMar>
              <w:top w:w="80" w:type="dxa"/>
              <w:left w:w="120" w:type="dxa"/>
              <w:bottom w:w="80" w:type="dxa"/>
              <w:right w:w="120" w:type="dxa"/>
            </w:tcMar>
            <w:vAlign w:val="center"/>
          </w:tcPr>
          <w:p w14:paraId="782F7E9B" w14:textId="77777777" w:rsidR="00A46A46" w:rsidRDefault="007936FA">
            <w:pPr>
              <w:spacing w:after="0" w:line="252" w:lineRule="auto"/>
            </w:pPr>
            <w:r>
              <w:rPr>
                <w:sz w:val="17"/>
              </w:rPr>
              <w:t>Legítimo inglés</w:t>
            </w:r>
          </w:p>
        </w:tc>
        <w:tc>
          <w:tcPr>
            <w:tcW w:w="800" w:type="dxa"/>
            <w:shd w:val="clear" w:color="auto" w:fill="FFFFFF"/>
            <w:tcMar>
              <w:top w:w="80" w:type="dxa"/>
              <w:left w:w="120" w:type="dxa"/>
              <w:bottom w:w="80" w:type="dxa"/>
              <w:right w:w="120" w:type="dxa"/>
            </w:tcMar>
            <w:vAlign w:val="center"/>
          </w:tcPr>
          <w:p w14:paraId="5118E59C" w14:textId="77777777" w:rsidR="00A46A46" w:rsidRDefault="007936FA">
            <w:pPr>
              <w:spacing w:after="0" w:line="252" w:lineRule="auto"/>
            </w:pPr>
            <w:r>
              <w:rPr>
                <w:sz w:val="17"/>
              </w:rPr>
              <w:t>EN</w:t>
            </w:r>
          </w:p>
        </w:tc>
        <w:tc>
          <w:tcPr>
            <w:tcW w:w="1450" w:type="dxa"/>
            <w:shd w:val="clear" w:color="auto" w:fill="FFFFFF"/>
            <w:tcMar>
              <w:top w:w="80" w:type="dxa"/>
              <w:left w:w="120" w:type="dxa"/>
              <w:bottom w:w="80" w:type="dxa"/>
              <w:right w:w="120" w:type="dxa"/>
            </w:tcMar>
            <w:vAlign w:val="center"/>
          </w:tcPr>
          <w:p w14:paraId="432D81B1" w14:textId="77777777" w:rsidR="00A46A46" w:rsidRDefault="007936FA">
            <w:pPr>
              <w:spacing w:after="0" w:line="252" w:lineRule="auto"/>
            </w:pPr>
            <w:r>
              <w:rPr>
                <w:sz w:val="17"/>
              </w:rPr>
              <w:t>14,0</w:t>
            </w:r>
          </w:p>
        </w:tc>
        <w:tc>
          <w:tcPr>
            <w:tcW w:w="1350" w:type="dxa"/>
            <w:shd w:val="clear" w:color="auto" w:fill="FFFFFF"/>
            <w:tcMar>
              <w:top w:w="80" w:type="dxa"/>
              <w:left w:w="120" w:type="dxa"/>
              <w:bottom w:w="80" w:type="dxa"/>
              <w:right w:w="120" w:type="dxa"/>
            </w:tcMar>
            <w:vAlign w:val="center"/>
          </w:tcPr>
          <w:p w14:paraId="43D52BFB" w14:textId="77777777" w:rsidR="00A46A46" w:rsidRDefault="007936FA">
            <w:pPr>
              <w:spacing w:after="0" w:line="252" w:lineRule="auto"/>
            </w:pPr>
            <w:r>
              <w:rPr>
                <w:sz w:val="17"/>
              </w:rPr>
              <w:t>0,0</w:t>
            </w:r>
          </w:p>
        </w:tc>
        <w:tc>
          <w:tcPr>
            <w:tcW w:w="1960" w:type="dxa"/>
            <w:shd w:val="clear" w:color="auto" w:fill="FFFFFF"/>
            <w:tcMar>
              <w:top w:w="80" w:type="dxa"/>
              <w:left w:w="120" w:type="dxa"/>
              <w:bottom w:w="80" w:type="dxa"/>
              <w:right w:w="120" w:type="dxa"/>
            </w:tcMar>
            <w:vAlign w:val="center"/>
          </w:tcPr>
          <w:p w14:paraId="64051D5D" w14:textId="77777777" w:rsidR="00A46A46" w:rsidRDefault="007936FA">
            <w:pPr>
              <w:spacing w:after="0" w:line="252" w:lineRule="auto"/>
            </w:pPr>
            <w:r>
              <w:rPr>
                <w:sz w:val="17"/>
              </w:rPr>
              <w:t>8,4</w:t>
            </w:r>
          </w:p>
        </w:tc>
        <w:tc>
          <w:tcPr>
            <w:tcW w:w="1500" w:type="dxa"/>
            <w:shd w:val="clear" w:color="auto" w:fill="FFFFFF"/>
            <w:tcMar>
              <w:top w:w="80" w:type="dxa"/>
              <w:left w:w="120" w:type="dxa"/>
              <w:bottom w:w="80" w:type="dxa"/>
              <w:right w:w="120" w:type="dxa"/>
            </w:tcMar>
            <w:vAlign w:val="center"/>
          </w:tcPr>
          <w:p w14:paraId="3344692E" w14:textId="77777777" w:rsidR="00A46A46" w:rsidRDefault="007936FA">
            <w:pPr>
              <w:spacing w:after="0" w:line="252" w:lineRule="auto"/>
            </w:pPr>
            <w:r>
              <w:rPr>
                <w:sz w:val="17"/>
              </w:rPr>
              <w:t>Legítimo</w:t>
            </w:r>
          </w:p>
        </w:tc>
      </w:tr>
    </w:tbl>
    <w:p w14:paraId="75A40D96" w14:textId="77777777" w:rsidR="00A46A46" w:rsidRDefault="00A46A46">
      <w:pPr>
        <w:spacing w:after="40"/>
      </w:pPr>
    </w:p>
    <w:p w14:paraId="31AA25C2" w14:textId="77777777" w:rsidR="00A46A46" w:rsidRDefault="007936FA">
      <w:r>
        <w:t>Estos resultados corresponden a cuatro mensajes de control ejecutados el 10 de agosto de 2026 con los .joblib actuales. Cambiar el texto, el modelo o los datos de entrenamiento cambia la puntuación. Durante la defensa hay que mostrar el procedimiento, no presentar esos porcentajes como constantes universales.</w:t>
      </w:r>
    </w:p>
    <w:p w14:paraId="67775D77" w14:textId="77777777" w:rsidR="00A46A46" w:rsidRDefault="007936FA">
      <w:pPr>
        <w:pStyle w:val="Ttulo1"/>
      </w:pPr>
      <w:bookmarkStart w:id="28" w:name="_Toc237284383"/>
      <w:r>
        <w:t>La aplicación Streamlit</w:t>
      </w:r>
      <w:bookmarkEnd w:id="28"/>
    </w:p>
    <w:p w14:paraId="69497DD6"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5E3F5ACE" w14:textId="77777777">
        <w:trPr>
          <w:cantSplit/>
          <w:tblHeader/>
        </w:trPr>
        <w:tc>
          <w:tcPr>
            <w:tcW w:w="1600" w:type="dxa"/>
            <w:shd w:val="clear" w:color="auto" w:fill="E8EEF5"/>
            <w:tcMar>
              <w:top w:w="80" w:type="dxa"/>
              <w:left w:w="120" w:type="dxa"/>
              <w:bottom w:w="80" w:type="dxa"/>
              <w:right w:w="120" w:type="dxa"/>
            </w:tcMar>
            <w:vAlign w:val="center"/>
          </w:tcPr>
          <w:p w14:paraId="436D7241"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58C4F696"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1734C391" w14:textId="77777777" w:rsidR="00A46A46" w:rsidRDefault="007936FA">
            <w:pPr>
              <w:spacing w:after="0" w:line="252" w:lineRule="auto"/>
            </w:pPr>
            <w:r>
              <w:rPr>
                <w:b/>
                <w:color w:val="1F4D78"/>
                <w:sz w:val="18"/>
              </w:rPr>
              <w:t>Qué conviene enseñar</w:t>
            </w:r>
          </w:p>
        </w:tc>
      </w:tr>
      <w:tr w:rsidR="00A46A46" w14:paraId="62C1962D" w14:textId="77777777">
        <w:trPr>
          <w:cantSplit/>
        </w:trPr>
        <w:tc>
          <w:tcPr>
            <w:tcW w:w="1600" w:type="dxa"/>
            <w:shd w:val="clear" w:color="auto" w:fill="FFFFFF"/>
            <w:tcMar>
              <w:top w:w="80" w:type="dxa"/>
              <w:left w:w="120" w:type="dxa"/>
              <w:bottom w:w="80" w:type="dxa"/>
              <w:right w:w="120" w:type="dxa"/>
            </w:tcMar>
            <w:vAlign w:val="center"/>
          </w:tcPr>
          <w:p w14:paraId="3F8B7577"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64262DE5"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27BB97F7" w14:textId="77777777" w:rsidR="00A46A46" w:rsidRDefault="007936FA">
            <w:pPr>
              <w:spacing w:after="0" w:line="252" w:lineRule="auto"/>
            </w:pPr>
            <w:r>
              <w:rPr>
                <w:sz w:val="18"/>
              </w:rPr>
              <w:t>La idea global; evita centrarte en elementos heredados de extensión.</w:t>
            </w:r>
          </w:p>
        </w:tc>
      </w:tr>
      <w:tr w:rsidR="00A46A46" w14:paraId="5A9C9586" w14:textId="77777777">
        <w:trPr>
          <w:cantSplit/>
        </w:trPr>
        <w:tc>
          <w:tcPr>
            <w:tcW w:w="1600" w:type="dxa"/>
            <w:shd w:val="clear" w:color="auto" w:fill="FFFFFF"/>
            <w:tcMar>
              <w:top w:w="80" w:type="dxa"/>
              <w:left w:w="120" w:type="dxa"/>
              <w:bottom w:w="80" w:type="dxa"/>
              <w:right w:w="120" w:type="dxa"/>
            </w:tcMar>
            <w:vAlign w:val="center"/>
          </w:tcPr>
          <w:p w14:paraId="37AB2613"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3BE065B1"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2AAA1962" w14:textId="77777777" w:rsidR="00A46A46" w:rsidRDefault="007936FA">
            <w:pPr>
              <w:spacing w:after="0" w:line="252" w:lineRule="auto"/>
            </w:pPr>
            <w:r>
              <w:rPr>
                <w:sz w:val="18"/>
              </w:rPr>
              <w:t>OAuth de solo lectura, secretos en .env.local y parámetros ajustables.</w:t>
            </w:r>
          </w:p>
        </w:tc>
      </w:tr>
      <w:tr w:rsidR="00A46A46" w14:paraId="27CD030B" w14:textId="77777777">
        <w:trPr>
          <w:cantSplit/>
        </w:trPr>
        <w:tc>
          <w:tcPr>
            <w:tcW w:w="1600" w:type="dxa"/>
            <w:shd w:val="clear" w:color="auto" w:fill="FFFFFF"/>
            <w:tcMar>
              <w:top w:w="80" w:type="dxa"/>
              <w:left w:w="120" w:type="dxa"/>
              <w:bottom w:w="80" w:type="dxa"/>
              <w:right w:w="120" w:type="dxa"/>
            </w:tcMar>
            <w:vAlign w:val="center"/>
          </w:tcPr>
          <w:p w14:paraId="4421161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445A279C"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51AE53AD" w14:textId="77777777" w:rsidR="00A46A46" w:rsidRDefault="007936FA">
            <w:pPr>
              <w:spacing w:after="0" w:line="252" w:lineRule="auto"/>
            </w:pPr>
            <w:r>
              <w:rPr>
                <w:sz w:val="18"/>
              </w:rPr>
              <w:t>Una comparación entre mensaje sospechoso y legítimo.</w:t>
            </w:r>
          </w:p>
        </w:tc>
      </w:tr>
      <w:tr w:rsidR="00A46A46" w14:paraId="0159AF5F" w14:textId="77777777">
        <w:trPr>
          <w:cantSplit/>
        </w:trPr>
        <w:tc>
          <w:tcPr>
            <w:tcW w:w="1600" w:type="dxa"/>
            <w:shd w:val="clear" w:color="auto" w:fill="FFFFFF"/>
            <w:tcMar>
              <w:top w:w="80" w:type="dxa"/>
              <w:left w:w="120" w:type="dxa"/>
              <w:bottom w:w="80" w:type="dxa"/>
              <w:right w:w="120" w:type="dxa"/>
            </w:tcMar>
            <w:vAlign w:val="center"/>
          </w:tcPr>
          <w:p w14:paraId="7EFA85BF"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BE9FEE6"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0AE4A9FB" w14:textId="77777777" w:rsidR="00A46A46" w:rsidRDefault="007936FA">
            <w:pPr>
              <w:spacing w:after="0" w:line="252" w:lineRule="auto"/>
            </w:pPr>
            <w:r>
              <w:rPr>
                <w:sz w:val="18"/>
              </w:rPr>
              <w:t>Deduplicación, umbral y aviso opcional.</w:t>
            </w:r>
          </w:p>
        </w:tc>
      </w:tr>
      <w:tr w:rsidR="00A46A46" w14:paraId="0939BDE4" w14:textId="77777777">
        <w:trPr>
          <w:cantSplit/>
        </w:trPr>
        <w:tc>
          <w:tcPr>
            <w:tcW w:w="1600" w:type="dxa"/>
            <w:shd w:val="clear" w:color="auto" w:fill="FFFFFF"/>
            <w:tcMar>
              <w:top w:w="80" w:type="dxa"/>
              <w:left w:w="120" w:type="dxa"/>
              <w:bottom w:w="80" w:type="dxa"/>
              <w:right w:w="120" w:type="dxa"/>
            </w:tcMar>
            <w:vAlign w:val="center"/>
          </w:tcPr>
          <w:p w14:paraId="68A970ED"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475E34C0"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041A8A56" w14:textId="77777777" w:rsidR="00A46A46" w:rsidRDefault="007936FA">
            <w:pPr>
              <w:spacing w:after="0" w:line="252" w:lineRule="auto"/>
            </w:pPr>
            <w:r>
              <w:rPr>
                <w:sz w:val="18"/>
              </w:rPr>
              <w:t>Metadatos y evaluación; no reentrenes el modelo grande en directo.</w:t>
            </w:r>
          </w:p>
        </w:tc>
      </w:tr>
    </w:tbl>
    <w:p w14:paraId="07369399" w14:textId="77777777" w:rsidR="00A46A46" w:rsidRDefault="00A46A46">
      <w:pPr>
        <w:spacing w:after="40"/>
      </w:pPr>
    </w:p>
    <w:p w14:paraId="53C8F7CC" w14:textId="77777777" w:rsidR="00A46A46" w:rsidRDefault="007936FA">
      <w:pPr>
        <w:pStyle w:val="Ttulo2"/>
      </w:pPr>
      <w:bookmarkStart w:id="29" w:name="_Toc237284384"/>
      <w:r>
        <w:t>Estado de sesión y fallos controlados</w:t>
      </w:r>
      <w:bookmarkEnd w:id="29"/>
    </w:p>
    <w:p w14:paraId="5FD7352F" w14:textId="77777777" w:rsidR="00A46A46" w:rsidRDefault="007936FA">
      <w:r>
        <w:t>Streamlit conserva en session_state la cuenta Gmail y los resultados importados para que no desaparezcan con cada rerun. La interfaz muestra mensajes específicos si faltan dependencias, credenciales, token o modelos. Si no existe un modelo válido, se prueba el del otro idioma y finalmente se entrena un modelo sintético mínimo para mantener la demostración.</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4131FE5" w14:textId="77777777">
        <w:tc>
          <w:tcPr>
            <w:tcW w:w="9360" w:type="dxa"/>
            <w:shd w:val="clear" w:color="auto" w:fill="FFF7E6"/>
            <w:tcMar>
              <w:top w:w="130" w:type="dxa"/>
              <w:left w:w="120" w:type="dxa"/>
              <w:bottom w:w="130" w:type="dxa"/>
              <w:right w:w="120" w:type="dxa"/>
            </w:tcMar>
          </w:tcPr>
          <w:p w14:paraId="5E203160"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3CBB5CDF" w14:textId="77777777" w:rsidR="00A46A46" w:rsidRDefault="00A46A46">
      <w:pPr>
        <w:spacing w:after="40"/>
      </w:pPr>
    </w:p>
    <w:p w14:paraId="7AE6B831" w14:textId="77777777" w:rsidR="00A46A46" w:rsidRDefault="007936FA">
      <w:pPr>
        <w:pStyle w:val="Ttulo1"/>
      </w:pPr>
      <w:bookmarkStart w:id="30" w:name="_Toc237284385"/>
      <w:r>
        <w:lastRenderedPageBreak/>
        <w:t>Gmail, monitorización y Telegram</w:t>
      </w:r>
      <w:bookmarkEnd w:id="30"/>
    </w:p>
    <w:p w14:paraId="00352033" w14:textId="77777777" w:rsidR="00A46A46" w:rsidRDefault="007936FA">
      <w:pPr>
        <w:pStyle w:val="Ttulo2"/>
      </w:pPr>
      <w:bookmarkStart w:id="31" w:name="_Toc237284386"/>
      <w:r>
        <w:t>OAuth y privacidad</w:t>
      </w:r>
      <w:bookmarkEnd w:id="31"/>
    </w:p>
    <w:p w14:paraId="1120E353"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35BDB3BB" w14:textId="77777777" w:rsidR="00A46A46" w:rsidRDefault="007936FA">
      <w:pPr>
        <w:pStyle w:val="Ttulo2"/>
      </w:pPr>
      <w:bookmarkStart w:id="32" w:name="_Toc237284387"/>
      <w:r>
        <w:t>Monitor de correos</w:t>
      </w:r>
      <w:bookmarkEnd w:id="32"/>
    </w:p>
    <w:p w14:paraId="49A4E734"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564692E0" w14:textId="77777777" w:rsidR="00A46A46" w:rsidRDefault="007936FA">
      <w:pPr>
        <w:pStyle w:val="Listaconvietas1"/>
        <w:tabs>
          <w:tab w:val="left" w:pos="540"/>
        </w:tabs>
      </w:pPr>
      <w:r>
        <w:t>•</w:t>
      </w:r>
      <w:r>
        <w:tab/>
        <w:t>La vista Monitor permite una comprobación manual desde Streamlit.</w:t>
      </w:r>
    </w:p>
    <w:p w14:paraId="6C7D852C" w14:textId="77777777" w:rsidR="00A46A46" w:rsidRDefault="007936FA">
      <w:pPr>
        <w:pStyle w:val="Listaconvietas1"/>
        <w:tabs>
          <w:tab w:val="left" w:pos="540"/>
        </w:tabs>
      </w:pPr>
      <w:r>
        <w:t>•</w:t>
      </w:r>
      <w:r>
        <w:tab/>
        <w:t>monitor_gmail.py puede ejecutarse una vez con --once o permanecer en bucle.</w:t>
      </w:r>
    </w:p>
    <w:p w14:paraId="266AD51C" w14:textId="77777777" w:rsidR="00A46A46" w:rsidRDefault="007936FA">
      <w:pPr>
        <w:pStyle w:val="Listaconvietas1"/>
        <w:tabs>
          <w:tab w:val="left" w:pos="540"/>
        </w:tabs>
      </w:pPr>
      <w:r>
        <w:t>•</w:t>
      </w:r>
      <w:r>
        <w:tab/>
      </w:r>
      <w:r>
        <w:t>El intervalo, query, límite, umbral, modo y pesos se leen de .env.local o del entorno.</w:t>
      </w:r>
    </w:p>
    <w:p w14:paraId="6B7E4AD7" w14:textId="77777777" w:rsidR="00A46A46" w:rsidRDefault="007936FA">
      <w:pPr>
        <w:pStyle w:val="Listaconvietas1"/>
        <w:tabs>
          <w:tab w:val="left" w:pos="540"/>
        </w:tabs>
      </w:pPr>
      <w:r>
        <w:t>•</w:t>
      </w:r>
      <w:r>
        <w:tab/>
        <w:t>Los errores de un ciclo se registran y el bucle continúa; Ctrl+C detiene el proceso.</w:t>
      </w:r>
    </w:p>
    <w:p w14:paraId="670A18BB" w14:textId="77777777" w:rsidR="00A46A46" w:rsidRDefault="007936FA">
      <w:pPr>
        <w:pStyle w:val="Ttulo2"/>
      </w:pPr>
      <w:bookmarkStart w:id="33" w:name="_Toc237284388"/>
      <w:r>
        <w:t>Alertas de Telegram</w:t>
      </w:r>
      <w:bookmarkEnd w:id="33"/>
    </w:p>
    <w:p w14:paraId="0963BD3E"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3854B6AB" w14:textId="77777777">
        <w:tc>
          <w:tcPr>
            <w:tcW w:w="9360" w:type="dxa"/>
            <w:shd w:val="clear" w:color="auto" w:fill="FCECEC"/>
            <w:tcMar>
              <w:top w:w="130" w:type="dxa"/>
              <w:left w:w="120" w:type="dxa"/>
              <w:bottom w:w="130" w:type="dxa"/>
              <w:right w:w="120" w:type="dxa"/>
            </w:tcMar>
          </w:tcPr>
          <w:p w14:paraId="525F97F0"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24F087DA" w14:textId="77777777" w:rsidR="00A46A46" w:rsidRDefault="00A46A46">
      <w:pPr>
        <w:spacing w:after="40"/>
      </w:pPr>
    </w:p>
    <w:p w14:paraId="3A9885D8" w14:textId="77777777" w:rsidR="00A46A46" w:rsidRDefault="007936FA">
      <w:pPr>
        <w:pStyle w:val="Ttulo2"/>
      </w:pPr>
      <w:bookmarkStart w:id="34" w:name="_Toc237284389"/>
      <w:r>
        <w:t>¿El monitor contradice el enfoque solo web?</w:t>
      </w:r>
      <w:bookmarkEnd w:id="34"/>
    </w:p>
    <w:p w14:paraId="08538C89" w14:textId="77777777" w:rsidR="00A46A46" w:rsidRDefault="007936FA">
      <w:r>
        <w:t>No, si se presenta correctamente. La aplicación web es la interfaz principal y el motor se ejecuta localmente. monitor_gmail.py es un proceso opcional de automatización que reutiliza módulos locales; no expone una API de análisis ni establece una arquitectura de cliente y servidor propia. Si se desea una versión estrictamente web, la comprobación manual de la vista Monitor cubre el mismo caso de uso sin mantener un proceso adicional.</w:t>
      </w:r>
    </w:p>
    <w:p w14:paraId="084307D0" w14:textId="77777777" w:rsidR="00A46A46" w:rsidRDefault="007936FA">
      <w:pPr>
        <w:pStyle w:val="Ttulo1"/>
      </w:pPr>
      <w:bookmarkStart w:id="35" w:name="_Toc237284390"/>
      <w:r>
        <w:lastRenderedPageBreak/>
        <w:t>Entrenamiento y evaluación</w:t>
      </w:r>
      <w:bookmarkEnd w:id="35"/>
    </w:p>
    <w:p w14:paraId="0E8F7834" w14:textId="77777777" w:rsidR="00A46A46" w:rsidRDefault="007936FA">
      <w:pPr>
        <w:pStyle w:val="Ttulo2"/>
      </w:pPr>
      <w:bookmarkStart w:id="36" w:name="_Toc237284391"/>
      <w:r>
        <w:t>Carga flexible de CSV</w:t>
      </w:r>
      <w:bookmarkEnd w:id="36"/>
    </w:p>
    <w:p w14:paraId="31031ADD"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5F2A5E0F" w14:textId="77777777" w:rsidR="00A46A46" w:rsidRDefault="007936FA">
      <w:r>
        <w:t>Antes de entrenar, la interfaz resume cuántas filas válidas, phishing y legítimas hay por archivo. Esto permite detectar errores de columnas o un fuerte desequilibrio. Varios CSV se concatenan antes del ajuste para que TF-IDF construya un vocabulario común.</w:t>
      </w:r>
    </w:p>
    <w:p w14:paraId="7767541E" w14:textId="77777777" w:rsidR="00A46A46" w:rsidRDefault="007936FA">
      <w:pPr>
        <w:pStyle w:val="Ttulo2"/>
      </w:pPr>
      <w:bookmarkStart w:id="37" w:name="_Toc237284392"/>
      <w:r>
        <w:t>Entrenar</w:t>
      </w:r>
      <w:bookmarkEnd w:id="37"/>
    </w:p>
    <w:p w14:paraId="5212E79A" w14:textId="77777777" w:rsidR="00A46A46" w:rsidRDefault="007936FA">
      <w:r>
        <w:t>El usuario selecciona idioma, columnas y, opcionalmente, hiperparámetros personalizados. NeuralModelTrainer carga el modelo previo si existe. Si cambia el idioma o se proporcionan hiperparámetros, crea un clasificador nuevo pero conserva los textos y etiquetas anteriores. Después añade los nuevos CSV, ajusta el pipeline y guarda el .joblib.</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0B80606B" w14:textId="77777777">
        <w:tc>
          <w:tcPr>
            <w:tcW w:w="9360" w:type="dxa"/>
            <w:shd w:val="clear" w:color="auto" w:fill="FFF7E6"/>
            <w:tcMar>
              <w:top w:w="130" w:type="dxa"/>
              <w:left w:w="120" w:type="dxa"/>
              <w:bottom w:w="130" w:type="dxa"/>
              <w:right w:w="120" w:type="dxa"/>
            </w:tcMar>
          </w:tcPr>
          <w:p w14:paraId="3A4BDD95" w14:textId="77777777" w:rsidR="00A46A46" w:rsidRDefault="007936FA">
            <w:pPr>
              <w:spacing w:after="0" w:line="283" w:lineRule="auto"/>
            </w:pPr>
            <w:r>
              <w:rPr>
                <w:b/>
                <w:color w:val="B27A16"/>
                <w:sz w:val="20"/>
              </w:rPr>
              <w:t xml:space="preserve">Precaución: </w:t>
            </w:r>
            <w:r>
              <w:rPr>
                <w:sz w:val="20"/>
              </w:rPr>
              <w:t>reentrenar sobre un modelo ya guardado acumula datos anteriores. Si se vuelven a subir los mismos CSV pueden duplicarse ejemplos. Para un experimento limpio hay que eliminar o versionar el modelo previo y registrar exactamente las fuentes.</w:t>
            </w:r>
          </w:p>
        </w:tc>
      </w:tr>
    </w:tbl>
    <w:p w14:paraId="56FFA0B1" w14:textId="77777777" w:rsidR="00A46A46" w:rsidRDefault="00A46A46">
      <w:pPr>
        <w:spacing w:after="40"/>
      </w:pPr>
    </w:p>
    <w:p w14:paraId="27C48C81" w14:textId="77777777" w:rsidR="00A46A46" w:rsidRDefault="007936FA">
      <w:pPr>
        <w:pStyle w:val="Ttulo2"/>
      </w:pPr>
      <w:bookmarkStart w:id="38" w:name="_Toc237284393"/>
      <w:r>
        <w:t>Evaluar</w:t>
      </w:r>
      <w:bookmarkEnd w:id="38"/>
    </w:p>
    <w:p w14:paraId="3A4F0169" w14:textId="77777777" w:rsidR="00A46A46" w:rsidRDefault="007936FA">
      <w:r>
        <w:t>La pestaña Evaluar carga un CSV que no modifica el modelo. Calcula predicciones, exactitud y la matriz de confusión: verdaderos positivos, verdaderos negativos, falsos positivos y falsos negativos. La interfaz actual no muestra directamente precision, recall y F1, aunque pueden calcularse a partir de la matriz.</w:t>
      </w:r>
    </w:p>
    <w:p w14:paraId="03F5FD1A"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0EFB8DC3"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637A37F9" w14:textId="77777777" w:rsidR="00A46A46" w:rsidRDefault="007936FA">
      <w:pPr>
        <w:pStyle w:val="Ttulo2"/>
      </w:pPr>
      <w:bookmarkStart w:id="39" w:name="_Toc237284394"/>
      <w:r>
        <w:t>Comparar</w:t>
      </w:r>
      <w:bookmarkEnd w:id="39"/>
    </w:p>
    <w:p w14:paraId="62C225E5" w14:textId="77777777" w:rsidR="00A46A46" w:rsidRDefault="007936FA">
      <w:r>
        <w:t>La pestaña Comparar entrena en memoria hasta tres configuraciones sobre el mismo conjunto y las evalúa en un CSV de prueba común. Muestra accuracy y VP/VN/FP/FN. Los modelos comparados no se guardan automáticamente, lo que evita llenar el repositorio de artefactos experimentales.</w:t>
      </w:r>
    </w:p>
    <w:p w14:paraId="4D34A53F" w14:textId="77777777" w:rsidR="00A46A46" w:rsidRDefault="007936FA">
      <w:pPr>
        <w:pStyle w:val="Ttulo1"/>
      </w:pPr>
      <w:bookmarkStart w:id="40" w:name="_Toc237284395"/>
      <w:r>
        <w:lastRenderedPageBreak/>
        <w:t>Pruebas y lectura de resultados</w:t>
      </w:r>
      <w:bookmarkEnd w:id="40"/>
    </w:p>
    <w:p w14:paraId="77B440AB" w14:textId="77777777" w:rsidR="00A46A46" w:rsidRDefault="007936FA">
      <w:r>
        <w:t>La suite actual ejecuta 33 pruebas con unittest. Todas pasan. Dos pruebas neuronales reducen max_iter a 20 para ser rápidas y generan ConvergenceWarning; es un aviso esperado de optimización incompleta, no un fallo funcional.</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800"/>
        <w:gridCol w:w="6200"/>
        <w:gridCol w:w="1360"/>
      </w:tblGrid>
      <w:tr w:rsidR="00A46A46" w14:paraId="58386DE7" w14:textId="77777777">
        <w:trPr>
          <w:cantSplit/>
          <w:tblHeader/>
        </w:trPr>
        <w:tc>
          <w:tcPr>
            <w:tcW w:w="1800" w:type="dxa"/>
            <w:shd w:val="clear" w:color="auto" w:fill="E8EEF5"/>
            <w:tcMar>
              <w:top w:w="80" w:type="dxa"/>
              <w:left w:w="120" w:type="dxa"/>
              <w:bottom w:w="80" w:type="dxa"/>
              <w:right w:w="120" w:type="dxa"/>
            </w:tcMar>
            <w:vAlign w:val="center"/>
          </w:tcPr>
          <w:p w14:paraId="5921D7B5" w14:textId="77777777" w:rsidR="00A46A46" w:rsidRDefault="007936FA">
            <w:pPr>
              <w:spacing w:after="0" w:line="252" w:lineRule="auto"/>
            </w:pPr>
            <w:r>
              <w:rPr>
                <w:b/>
                <w:color w:val="1F4D78"/>
                <w:sz w:val="17"/>
              </w:rPr>
              <w:t>Área</w:t>
            </w:r>
          </w:p>
        </w:tc>
        <w:tc>
          <w:tcPr>
            <w:tcW w:w="6200" w:type="dxa"/>
            <w:shd w:val="clear" w:color="auto" w:fill="E8EEF5"/>
            <w:tcMar>
              <w:top w:w="80" w:type="dxa"/>
              <w:left w:w="120" w:type="dxa"/>
              <w:bottom w:w="80" w:type="dxa"/>
              <w:right w:w="120" w:type="dxa"/>
            </w:tcMar>
            <w:vAlign w:val="center"/>
          </w:tcPr>
          <w:p w14:paraId="025D10B3" w14:textId="77777777" w:rsidR="00A46A46" w:rsidRDefault="007936FA">
            <w:pPr>
              <w:spacing w:after="0" w:line="252" w:lineRule="auto"/>
            </w:pPr>
            <w:r>
              <w:rPr>
                <w:b/>
                <w:color w:val="1F4D78"/>
                <w:sz w:val="17"/>
              </w:rPr>
              <w:t>Qué se comprueba</w:t>
            </w:r>
          </w:p>
        </w:tc>
        <w:tc>
          <w:tcPr>
            <w:tcW w:w="1360" w:type="dxa"/>
            <w:shd w:val="clear" w:color="auto" w:fill="E8EEF5"/>
            <w:tcMar>
              <w:top w:w="80" w:type="dxa"/>
              <w:left w:w="120" w:type="dxa"/>
              <w:bottom w:w="80" w:type="dxa"/>
              <w:right w:w="120" w:type="dxa"/>
            </w:tcMar>
            <w:vAlign w:val="center"/>
          </w:tcPr>
          <w:p w14:paraId="4756639E" w14:textId="77777777" w:rsidR="00A46A46" w:rsidRDefault="007936FA">
            <w:pPr>
              <w:spacing w:after="0" w:line="252" w:lineRule="auto"/>
            </w:pPr>
            <w:r>
              <w:rPr>
                <w:b/>
                <w:color w:val="1F4D78"/>
                <w:sz w:val="17"/>
              </w:rPr>
              <w:t>Casos actuales</w:t>
            </w:r>
          </w:p>
        </w:tc>
      </w:tr>
      <w:tr w:rsidR="00A46A46" w14:paraId="4EEAB14E" w14:textId="77777777">
        <w:trPr>
          <w:cantSplit/>
        </w:trPr>
        <w:tc>
          <w:tcPr>
            <w:tcW w:w="1800" w:type="dxa"/>
            <w:shd w:val="clear" w:color="auto" w:fill="FFFFFF"/>
            <w:tcMar>
              <w:top w:w="80" w:type="dxa"/>
              <w:left w:w="120" w:type="dxa"/>
              <w:bottom w:w="80" w:type="dxa"/>
              <w:right w:w="120" w:type="dxa"/>
            </w:tcMar>
            <w:vAlign w:val="center"/>
          </w:tcPr>
          <w:p w14:paraId="07DD2F08" w14:textId="77777777" w:rsidR="00A46A46" w:rsidRDefault="007936FA">
            <w:pPr>
              <w:spacing w:after="0" w:line="252" w:lineRule="auto"/>
            </w:pPr>
            <w:r>
              <w:rPr>
                <w:sz w:val="17"/>
              </w:rPr>
              <w:t>Heurística</w:t>
            </w:r>
          </w:p>
        </w:tc>
        <w:tc>
          <w:tcPr>
            <w:tcW w:w="6200" w:type="dxa"/>
            <w:shd w:val="clear" w:color="auto" w:fill="FFFFFF"/>
            <w:tcMar>
              <w:top w:w="80" w:type="dxa"/>
              <w:left w:w="120" w:type="dxa"/>
              <w:bottom w:w="80" w:type="dxa"/>
              <w:right w:w="120" w:type="dxa"/>
            </w:tcMar>
            <w:vAlign w:val="center"/>
          </w:tcPr>
          <w:p w14:paraId="4B61FFE6" w14:textId="77777777" w:rsidR="00A46A46" w:rsidRDefault="007936FA">
            <w:pPr>
              <w:spacing w:after="0" w:line="252" w:lineRule="auto"/>
            </w:pPr>
            <w:r>
              <w:rPr>
                <w:sz w:val="17"/>
              </w:rPr>
              <w:t>Fraude básico, cabeceras, DMARC/DKIM, URLs, HTML, adjuntos y correo legítimo.</w:t>
            </w:r>
          </w:p>
        </w:tc>
        <w:tc>
          <w:tcPr>
            <w:tcW w:w="1360" w:type="dxa"/>
            <w:shd w:val="clear" w:color="auto" w:fill="FFFFFF"/>
            <w:tcMar>
              <w:top w:w="80" w:type="dxa"/>
              <w:left w:w="120" w:type="dxa"/>
              <w:bottom w:w="80" w:type="dxa"/>
              <w:right w:w="120" w:type="dxa"/>
            </w:tcMar>
            <w:vAlign w:val="center"/>
          </w:tcPr>
          <w:p w14:paraId="09A30B07" w14:textId="77777777" w:rsidR="00A46A46" w:rsidRDefault="007936FA">
            <w:pPr>
              <w:spacing w:after="0" w:line="252" w:lineRule="auto"/>
            </w:pPr>
            <w:r>
              <w:rPr>
                <w:sz w:val="17"/>
              </w:rPr>
              <w:t>10</w:t>
            </w:r>
          </w:p>
        </w:tc>
      </w:tr>
      <w:tr w:rsidR="00A46A46" w14:paraId="1EFB5042" w14:textId="77777777">
        <w:trPr>
          <w:cantSplit/>
        </w:trPr>
        <w:tc>
          <w:tcPr>
            <w:tcW w:w="1800" w:type="dxa"/>
            <w:shd w:val="clear" w:color="auto" w:fill="FFFFFF"/>
            <w:tcMar>
              <w:top w:w="80" w:type="dxa"/>
              <w:left w:w="120" w:type="dxa"/>
              <w:bottom w:w="80" w:type="dxa"/>
              <w:right w:w="120" w:type="dxa"/>
            </w:tcMar>
            <w:vAlign w:val="center"/>
          </w:tcPr>
          <w:p w14:paraId="1CA0EC28" w14:textId="77777777" w:rsidR="00A46A46" w:rsidRDefault="007936FA">
            <w:pPr>
              <w:spacing w:after="0" w:line="252" w:lineRule="auto"/>
            </w:pPr>
            <w:r>
              <w:rPr>
                <w:sz w:val="17"/>
              </w:rPr>
              <w:t>Modelo neuronal</w:t>
            </w:r>
          </w:p>
        </w:tc>
        <w:tc>
          <w:tcPr>
            <w:tcW w:w="6200" w:type="dxa"/>
            <w:shd w:val="clear" w:color="auto" w:fill="FFFFFF"/>
            <w:tcMar>
              <w:top w:w="80" w:type="dxa"/>
              <w:left w:w="120" w:type="dxa"/>
              <w:bottom w:w="80" w:type="dxa"/>
              <w:right w:w="120" w:type="dxa"/>
            </w:tcMar>
            <w:vAlign w:val="center"/>
          </w:tcPr>
          <w:p w14:paraId="649086CE" w14:textId="77777777" w:rsidR="00A46A46" w:rsidRDefault="007936FA">
            <w:pPr>
              <w:spacing w:after="0" w:line="252" w:lineRule="auto"/>
            </w:pPr>
            <w:r>
              <w:rPr>
                <w:sz w:val="17"/>
              </w:rPr>
              <w:t>Dataset, entrenamiento, probabilidad y acumulación de CSV.</w:t>
            </w:r>
          </w:p>
        </w:tc>
        <w:tc>
          <w:tcPr>
            <w:tcW w:w="1360" w:type="dxa"/>
            <w:shd w:val="clear" w:color="auto" w:fill="FFFFFF"/>
            <w:tcMar>
              <w:top w:w="80" w:type="dxa"/>
              <w:left w:w="120" w:type="dxa"/>
              <w:bottom w:w="80" w:type="dxa"/>
              <w:right w:w="120" w:type="dxa"/>
            </w:tcMar>
            <w:vAlign w:val="center"/>
          </w:tcPr>
          <w:p w14:paraId="17908998" w14:textId="77777777" w:rsidR="00A46A46" w:rsidRDefault="007936FA">
            <w:pPr>
              <w:spacing w:after="0" w:line="252" w:lineRule="auto"/>
            </w:pPr>
            <w:r>
              <w:rPr>
                <w:sz w:val="17"/>
              </w:rPr>
              <w:t>4</w:t>
            </w:r>
          </w:p>
        </w:tc>
      </w:tr>
      <w:tr w:rsidR="00A46A46" w14:paraId="3A2DD991" w14:textId="77777777">
        <w:trPr>
          <w:cantSplit/>
        </w:trPr>
        <w:tc>
          <w:tcPr>
            <w:tcW w:w="1800" w:type="dxa"/>
            <w:shd w:val="clear" w:color="auto" w:fill="FFFFFF"/>
            <w:tcMar>
              <w:top w:w="80" w:type="dxa"/>
              <w:left w:w="120" w:type="dxa"/>
              <w:bottom w:w="80" w:type="dxa"/>
              <w:right w:w="120" w:type="dxa"/>
            </w:tcMar>
            <w:vAlign w:val="center"/>
          </w:tcPr>
          <w:p w14:paraId="2A42A4C2" w14:textId="77777777" w:rsidR="00A46A46" w:rsidRDefault="007936FA">
            <w:pPr>
              <w:spacing w:after="0" w:line="252" w:lineRule="auto"/>
            </w:pPr>
            <w:r>
              <w:rPr>
                <w:sz w:val="17"/>
              </w:rPr>
              <w:t>Refactorización</w:t>
            </w:r>
          </w:p>
        </w:tc>
        <w:tc>
          <w:tcPr>
            <w:tcW w:w="6200" w:type="dxa"/>
            <w:shd w:val="clear" w:color="auto" w:fill="FFFFFF"/>
            <w:tcMar>
              <w:top w:w="80" w:type="dxa"/>
              <w:left w:w="120" w:type="dxa"/>
              <w:bottom w:w="80" w:type="dxa"/>
              <w:right w:w="120" w:type="dxa"/>
            </w:tcMar>
            <w:vAlign w:val="center"/>
          </w:tcPr>
          <w:p w14:paraId="59B76378" w14:textId="77777777" w:rsidR="00A46A46" w:rsidRDefault="007936FA">
            <w:pPr>
              <w:spacing w:after="0" w:line="252" w:lineRule="auto"/>
            </w:pPr>
            <w:r>
              <w:rPr>
                <w:sz w:val="17"/>
              </w:rPr>
              <w:t>Fachadas, señales, parser de datasets y persistencia.</w:t>
            </w:r>
          </w:p>
        </w:tc>
        <w:tc>
          <w:tcPr>
            <w:tcW w:w="1360" w:type="dxa"/>
            <w:shd w:val="clear" w:color="auto" w:fill="FFFFFF"/>
            <w:tcMar>
              <w:top w:w="80" w:type="dxa"/>
              <w:left w:w="120" w:type="dxa"/>
              <w:bottom w:w="80" w:type="dxa"/>
              <w:right w:w="120" w:type="dxa"/>
            </w:tcMar>
            <w:vAlign w:val="center"/>
          </w:tcPr>
          <w:p w14:paraId="6B6FC6E3" w14:textId="77777777" w:rsidR="00A46A46" w:rsidRDefault="007936FA">
            <w:pPr>
              <w:spacing w:after="0" w:line="252" w:lineRule="auto"/>
            </w:pPr>
            <w:r>
              <w:rPr>
                <w:sz w:val="17"/>
              </w:rPr>
              <w:t>4</w:t>
            </w:r>
          </w:p>
        </w:tc>
      </w:tr>
      <w:tr w:rsidR="00A46A46" w14:paraId="22E064B1" w14:textId="77777777">
        <w:trPr>
          <w:cantSplit/>
        </w:trPr>
        <w:tc>
          <w:tcPr>
            <w:tcW w:w="1800" w:type="dxa"/>
            <w:shd w:val="clear" w:color="auto" w:fill="FFFFFF"/>
            <w:tcMar>
              <w:top w:w="80" w:type="dxa"/>
              <w:left w:w="120" w:type="dxa"/>
              <w:bottom w:w="80" w:type="dxa"/>
              <w:right w:w="120" w:type="dxa"/>
            </w:tcMar>
            <w:vAlign w:val="center"/>
          </w:tcPr>
          <w:p w14:paraId="0C00671F" w14:textId="77777777" w:rsidR="00A46A46" w:rsidRDefault="007936FA">
            <w:pPr>
              <w:spacing w:after="0" w:line="252" w:lineRule="auto"/>
            </w:pPr>
            <w:r>
              <w:rPr>
                <w:sz w:val="17"/>
              </w:rPr>
              <w:t>Telegram</w:t>
            </w:r>
          </w:p>
        </w:tc>
        <w:tc>
          <w:tcPr>
            <w:tcW w:w="6200" w:type="dxa"/>
            <w:shd w:val="clear" w:color="auto" w:fill="FFFFFF"/>
            <w:tcMar>
              <w:top w:w="80" w:type="dxa"/>
              <w:left w:w="120" w:type="dxa"/>
              <w:bottom w:w="80" w:type="dxa"/>
              <w:right w:w="120" w:type="dxa"/>
            </w:tcMar>
            <w:vAlign w:val="center"/>
          </w:tcPr>
          <w:p w14:paraId="0680C2C4" w14:textId="77777777" w:rsidR="00A46A46" w:rsidRDefault="007936FA">
            <w:pPr>
              <w:spacing w:after="0" w:line="252" w:lineRule="auto"/>
            </w:pPr>
            <w:r>
              <w:rPr>
                <w:sz w:val="17"/>
              </w:rPr>
              <w:t>Petición HTTP, contenido, escape HTML y señales activas.</w:t>
            </w:r>
          </w:p>
        </w:tc>
        <w:tc>
          <w:tcPr>
            <w:tcW w:w="1360" w:type="dxa"/>
            <w:shd w:val="clear" w:color="auto" w:fill="FFFFFF"/>
            <w:tcMar>
              <w:top w:w="80" w:type="dxa"/>
              <w:left w:w="120" w:type="dxa"/>
              <w:bottom w:w="80" w:type="dxa"/>
              <w:right w:w="120" w:type="dxa"/>
            </w:tcMar>
            <w:vAlign w:val="center"/>
          </w:tcPr>
          <w:p w14:paraId="14BC9D04" w14:textId="77777777" w:rsidR="00A46A46" w:rsidRDefault="007936FA">
            <w:pPr>
              <w:spacing w:after="0" w:line="252" w:lineRule="auto"/>
            </w:pPr>
            <w:r>
              <w:rPr>
                <w:sz w:val="17"/>
              </w:rPr>
              <w:t>4</w:t>
            </w:r>
          </w:p>
        </w:tc>
      </w:tr>
      <w:tr w:rsidR="00A46A46" w14:paraId="7A92F3C4" w14:textId="77777777">
        <w:trPr>
          <w:cantSplit/>
        </w:trPr>
        <w:tc>
          <w:tcPr>
            <w:tcW w:w="1800" w:type="dxa"/>
            <w:shd w:val="clear" w:color="auto" w:fill="FFFFFF"/>
            <w:tcMar>
              <w:top w:w="80" w:type="dxa"/>
              <w:left w:w="120" w:type="dxa"/>
              <w:bottom w:w="80" w:type="dxa"/>
              <w:right w:w="120" w:type="dxa"/>
            </w:tcMar>
            <w:vAlign w:val="center"/>
          </w:tcPr>
          <w:p w14:paraId="1583A3A9" w14:textId="77777777" w:rsidR="00A46A46" w:rsidRDefault="007936FA">
            <w:pPr>
              <w:spacing w:after="0" w:line="252" w:lineRule="auto"/>
            </w:pPr>
            <w:r>
              <w:rPr>
                <w:sz w:val="17"/>
              </w:rPr>
              <w:t>Configuración</w:t>
            </w:r>
          </w:p>
        </w:tc>
        <w:tc>
          <w:tcPr>
            <w:tcW w:w="6200" w:type="dxa"/>
            <w:shd w:val="clear" w:color="auto" w:fill="FFFFFF"/>
            <w:tcMar>
              <w:top w:w="80" w:type="dxa"/>
              <w:left w:w="120" w:type="dxa"/>
              <w:bottom w:w="80" w:type="dxa"/>
              <w:right w:w="120" w:type="dxa"/>
            </w:tcMar>
            <w:vAlign w:val="center"/>
          </w:tcPr>
          <w:p w14:paraId="762A3733" w14:textId="77777777" w:rsidR="00A46A46" w:rsidRDefault="007936FA">
            <w:pPr>
              <w:spacing w:after="0" w:line="252" w:lineRule="auto"/>
            </w:pPr>
            <w:r>
              <w:rPr>
                <w:sz w:val="17"/>
              </w:rPr>
              <w:t>Carga y actualización de .env.local.</w:t>
            </w:r>
          </w:p>
        </w:tc>
        <w:tc>
          <w:tcPr>
            <w:tcW w:w="1360" w:type="dxa"/>
            <w:shd w:val="clear" w:color="auto" w:fill="FFFFFF"/>
            <w:tcMar>
              <w:top w:w="80" w:type="dxa"/>
              <w:left w:w="120" w:type="dxa"/>
              <w:bottom w:w="80" w:type="dxa"/>
              <w:right w:w="120" w:type="dxa"/>
            </w:tcMar>
            <w:vAlign w:val="center"/>
          </w:tcPr>
          <w:p w14:paraId="4C949131" w14:textId="77777777" w:rsidR="00A46A46" w:rsidRDefault="007936FA">
            <w:pPr>
              <w:spacing w:after="0" w:line="252" w:lineRule="auto"/>
            </w:pPr>
            <w:r>
              <w:rPr>
                <w:sz w:val="17"/>
              </w:rPr>
              <w:t>2</w:t>
            </w:r>
          </w:p>
        </w:tc>
      </w:tr>
      <w:tr w:rsidR="00A46A46" w14:paraId="1D802C85" w14:textId="77777777">
        <w:trPr>
          <w:cantSplit/>
        </w:trPr>
        <w:tc>
          <w:tcPr>
            <w:tcW w:w="1800" w:type="dxa"/>
            <w:shd w:val="clear" w:color="auto" w:fill="FFFFFF"/>
            <w:tcMar>
              <w:top w:w="80" w:type="dxa"/>
              <w:left w:w="120" w:type="dxa"/>
              <w:bottom w:w="80" w:type="dxa"/>
              <w:right w:w="120" w:type="dxa"/>
            </w:tcMar>
            <w:vAlign w:val="center"/>
          </w:tcPr>
          <w:p w14:paraId="729EA6C7" w14:textId="77777777" w:rsidR="00A46A46" w:rsidRDefault="007936FA">
            <w:pPr>
              <w:spacing w:after="0" w:line="252" w:lineRule="auto"/>
            </w:pPr>
            <w:r>
              <w:rPr>
                <w:sz w:val="17"/>
              </w:rPr>
              <w:t>Gmail/monitor</w:t>
            </w:r>
          </w:p>
        </w:tc>
        <w:tc>
          <w:tcPr>
            <w:tcW w:w="6200" w:type="dxa"/>
            <w:shd w:val="clear" w:color="auto" w:fill="FFFFFF"/>
            <w:tcMar>
              <w:top w:w="80" w:type="dxa"/>
              <w:left w:w="120" w:type="dxa"/>
              <w:bottom w:w="80" w:type="dxa"/>
              <w:right w:w="120" w:type="dxa"/>
            </w:tcMar>
            <w:vAlign w:val="center"/>
          </w:tcPr>
          <w:p w14:paraId="4B7114CE" w14:textId="77777777" w:rsidR="00A46A46" w:rsidRDefault="007936FA">
            <w:pPr>
              <w:spacing w:after="0" w:line="252" w:lineRule="auto"/>
            </w:pPr>
            <w:r>
              <w:rPr>
                <w:sz w:val="17"/>
              </w:rPr>
              <w:t>Base64url, estado y primera ejecución.</w:t>
            </w:r>
          </w:p>
        </w:tc>
        <w:tc>
          <w:tcPr>
            <w:tcW w:w="1360" w:type="dxa"/>
            <w:shd w:val="clear" w:color="auto" w:fill="FFFFFF"/>
            <w:tcMar>
              <w:top w:w="80" w:type="dxa"/>
              <w:left w:w="120" w:type="dxa"/>
              <w:bottom w:w="80" w:type="dxa"/>
              <w:right w:w="120" w:type="dxa"/>
            </w:tcMar>
            <w:vAlign w:val="center"/>
          </w:tcPr>
          <w:p w14:paraId="4C380E0F" w14:textId="77777777" w:rsidR="00A46A46" w:rsidRDefault="007936FA">
            <w:pPr>
              <w:spacing w:after="0" w:line="252" w:lineRule="auto"/>
            </w:pPr>
            <w:r>
              <w:rPr>
                <w:sz w:val="17"/>
              </w:rPr>
              <w:t>3</w:t>
            </w:r>
          </w:p>
        </w:tc>
      </w:tr>
      <w:tr w:rsidR="00A46A46" w14:paraId="52028F88" w14:textId="77777777">
        <w:trPr>
          <w:cantSplit/>
        </w:trPr>
        <w:tc>
          <w:tcPr>
            <w:tcW w:w="1800" w:type="dxa"/>
            <w:shd w:val="clear" w:color="auto" w:fill="FFFFFF"/>
            <w:tcMar>
              <w:top w:w="80" w:type="dxa"/>
              <w:left w:w="120" w:type="dxa"/>
              <w:bottom w:w="80" w:type="dxa"/>
              <w:right w:w="120" w:type="dxa"/>
            </w:tcMar>
            <w:vAlign w:val="center"/>
          </w:tcPr>
          <w:p w14:paraId="5938A057" w14:textId="77777777" w:rsidR="00A46A46" w:rsidRDefault="007936FA">
            <w:pPr>
              <w:spacing w:after="0" w:line="252" w:lineRule="auto"/>
            </w:pPr>
            <w:r>
              <w:rPr>
                <w:sz w:val="17"/>
              </w:rPr>
              <w:t>Parser EML</w:t>
            </w:r>
          </w:p>
        </w:tc>
        <w:tc>
          <w:tcPr>
            <w:tcW w:w="6200" w:type="dxa"/>
            <w:shd w:val="clear" w:color="auto" w:fill="FFFFFF"/>
            <w:tcMar>
              <w:top w:w="80" w:type="dxa"/>
              <w:left w:w="120" w:type="dxa"/>
              <w:bottom w:w="80" w:type="dxa"/>
              <w:right w:w="120" w:type="dxa"/>
            </w:tcMar>
            <w:vAlign w:val="center"/>
          </w:tcPr>
          <w:p w14:paraId="6C6C0205" w14:textId="77777777" w:rsidR="00A46A46" w:rsidRDefault="007936FA">
            <w:pPr>
              <w:spacing w:after="0" w:line="252" w:lineRule="auto"/>
            </w:pPr>
            <w:r>
              <w:rPr>
                <w:sz w:val="17"/>
              </w:rPr>
              <w:t>Extracción de campos y anclas.</w:t>
            </w:r>
          </w:p>
        </w:tc>
        <w:tc>
          <w:tcPr>
            <w:tcW w:w="1360" w:type="dxa"/>
            <w:shd w:val="clear" w:color="auto" w:fill="FFFFFF"/>
            <w:tcMar>
              <w:top w:w="80" w:type="dxa"/>
              <w:left w:w="120" w:type="dxa"/>
              <w:bottom w:w="80" w:type="dxa"/>
              <w:right w:w="120" w:type="dxa"/>
            </w:tcMar>
            <w:vAlign w:val="center"/>
          </w:tcPr>
          <w:p w14:paraId="0696608C" w14:textId="77777777" w:rsidR="00A46A46" w:rsidRDefault="007936FA">
            <w:pPr>
              <w:spacing w:after="0" w:line="252" w:lineRule="auto"/>
            </w:pPr>
            <w:r>
              <w:rPr>
                <w:sz w:val="17"/>
              </w:rPr>
              <w:t>1</w:t>
            </w:r>
          </w:p>
        </w:tc>
      </w:tr>
      <w:tr w:rsidR="00A46A46" w14:paraId="0B7C92D1" w14:textId="77777777">
        <w:trPr>
          <w:cantSplit/>
        </w:trPr>
        <w:tc>
          <w:tcPr>
            <w:tcW w:w="1800" w:type="dxa"/>
            <w:shd w:val="clear" w:color="auto" w:fill="FFFFFF"/>
            <w:tcMar>
              <w:top w:w="80" w:type="dxa"/>
              <w:left w:w="120" w:type="dxa"/>
              <w:bottom w:w="80" w:type="dxa"/>
              <w:right w:w="120" w:type="dxa"/>
            </w:tcMar>
            <w:vAlign w:val="center"/>
          </w:tcPr>
          <w:p w14:paraId="474948D8" w14:textId="77777777" w:rsidR="00A46A46" w:rsidRDefault="007936FA">
            <w:pPr>
              <w:spacing w:after="0" w:line="252" w:lineRule="auto"/>
            </w:pPr>
            <w:r>
              <w:rPr>
                <w:sz w:val="17"/>
              </w:rPr>
              <w:t>Servicio común</w:t>
            </w:r>
          </w:p>
        </w:tc>
        <w:tc>
          <w:tcPr>
            <w:tcW w:w="6200" w:type="dxa"/>
            <w:shd w:val="clear" w:color="auto" w:fill="FFFFFF"/>
            <w:tcMar>
              <w:top w:w="80" w:type="dxa"/>
              <w:left w:w="120" w:type="dxa"/>
              <w:bottom w:w="80" w:type="dxa"/>
              <w:right w:w="120" w:type="dxa"/>
            </w:tcMar>
            <w:vAlign w:val="center"/>
          </w:tcPr>
          <w:p w14:paraId="617C6AA5" w14:textId="77777777" w:rsidR="00A46A46" w:rsidRDefault="007936FA">
            <w:pPr>
              <w:spacing w:after="0" w:line="252" w:lineRule="auto"/>
            </w:pPr>
            <w:r>
              <w:rPr>
                <w:sz w:val="17"/>
              </w:rPr>
              <w:t>Combinación ponderada y modo heurístico.</w:t>
            </w:r>
          </w:p>
        </w:tc>
        <w:tc>
          <w:tcPr>
            <w:tcW w:w="1360" w:type="dxa"/>
            <w:shd w:val="clear" w:color="auto" w:fill="FFFFFF"/>
            <w:tcMar>
              <w:top w:w="80" w:type="dxa"/>
              <w:left w:w="120" w:type="dxa"/>
              <w:bottom w:w="80" w:type="dxa"/>
              <w:right w:w="120" w:type="dxa"/>
            </w:tcMar>
            <w:vAlign w:val="center"/>
          </w:tcPr>
          <w:p w14:paraId="7D143685" w14:textId="77777777" w:rsidR="00A46A46" w:rsidRDefault="007936FA">
            <w:pPr>
              <w:spacing w:after="0" w:line="252" w:lineRule="auto"/>
            </w:pPr>
            <w:r>
              <w:rPr>
                <w:sz w:val="17"/>
              </w:rPr>
              <w:t>2</w:t>
            </w:r>
          </w:p>
        </w:tc>
      </w:tr>
      <w:tr w:rsidR="00A46A46" w14:paraId="18BF858E" w14:textId="77777777">
        <w:trPr>
          <w:cantSplit/>
        </w:trPr>
        <w:tc>
          <w:tcPr>
            <w:tcW w:w="1800" w:type="dxa"/>
            <w:shd w:val="clear" w:color="auto" w:fill="FFFFFF"/>
            <w:tcMar>
              <w:top w:w="80" w:type="dxa"/>
              <w:left w:w="120" w:type="dxa"/>
              <w:bottom w:w="80" w:type="dxa"/>
              <w:right w:w="120" w:type="dxa"/>
            </w:tcMar>
            <w:vAlign w:val="center"/>
          </w:tcPr>
          <w:p w14:paraId="45191133" w14:textId="77777777" w:rsidR="00A46A46" w:rsidRDefault="007936FA">
            <w:pPr>
              <w:spacing w:after="0" w:line="252" w:lineRule="auto"/>
            </w:pPr>
            <w:r>
              <w:rPr>
                <w:sz w:val="17"/>
              </w:rPr>
              <w:t>Legado fuera de alcance</w:t>
            </w:r>
          </w:p>
        </w:tc>
        <w:tc>
          <w:tcPr>
            <w:tcW w:w="6200" w:type="dxa"/>
            <w:shd w:val="clear" w:color="auto" w:fill="FFFFFF"/>
            <w:tcMar>
              <w:top w:w="80" w:type="dxa"/>
              <w:left w:w="120" w:type="dxa"/>
              <w:bottom w:w="80" w:type="dxa"/>
              <w:right w:w="120" w:type="dxa"/>
            </w:tcMar>
            <w:vAlign w:val="center"/>
          </w:tcPr>
          <w:p w14:paraId="6DB5B0FC" w14:textId="77777777" w:rsidR="00A46A46" w:rsidRDefault="007936FA">
            <w:pPr>
              <w:spacing w:after="0" w:line="252" w:lineRule="auto"/>
            </w:pPr>
            <w:r>
              <w:rPr>
                <w:sz w:val="17"/>
              </w:rPr>
              <w:t>Servicio backend y extensión Gmail conservados en la rama.</w:t>
            </w:r>
          </w:p>
        </w:tc>
        <w:tc>
          <w:tcPr>
            <w:tcW w:w="1360" w:type="dxa"/>
            <w:shd w:val="clear" w:color="auto" w:fill="FFFFFF"/>
            <w:tcMar>
              <w:top w:w="80" w:type="dxa"/>
              <w:left w:w="120" w:type="dxa"/>
              <w:bottom w:w="80" w:type="dxa"/>
              <w:right w:w="120" w:type="dxa"/>
            </w:tcMar>
            <w:vAlign w:val="center"/>
          </w:tcPr>
          <w:p w14:paraId="6E539D1E" w14:textId="77777777" w:rsidR="00A46A46" w:rsidRDefault="007936FA">
            <w:pPr>
              <w:spacing w:after="0" w:line="252" w:lineRule="auto"/>
            </w:pPr>
            <w:r>
              <w:rPr>
                <w:sz w:val="17"/>
              </w:rPr>
              <w:t>3</w:t>
            </w:r>
          </w:p>
        </w:tc>
      </w:tr>
    </w:tbl>
    <w:p w14:paraId="06736398" w14:textId="77777777" w:rsidR="00A46A46" w:rsidRDefault="00A46A46">
      <w:pPr>
        <w:spacing w:after="40"/>
      </w:pPr>
    </w:p>
    <w:p w14:paraId="13C06AE1" w14:textId="77777777" w:rsidR="00A46A46" w:rsidRDefault="007936FA">
      <w:r>
        <w:t>Por tanto, una formulación rigurosa es: 'La rama ejecuta 33 pruebas; 30 cubren componentes comunes o del flujo web y 3 corresponden a artefactos heredados que todavía no se han eliminado'. Esta precisión evita afirmar que las 33 validan exclusivamente la solución web final.</w:t>
      </w:r>
    </w:p>
    <w:p w14:paraId="57D0F71A" w14:textId="77777777" w:rsidR="00A46A46" w:rsidRDefault="007936FA">
      <w:pPr>
        <w:pStyle w:val="Ttulo2"/>
      </w:pPr>
      <w:bookmarkStart w:id="41" w:name="_Toc237284396"/>
      <w:r>
        <w:t>Evaluación documentada</w:t>
      </w:r>
      <w:bookmarkEnd w:id="41"/>
    </w:p>
    <w:p w14:paraId="06A49796" w14:textId="77777777" w:rsidR="00A46A46" w:rsidRDefault="007936FA">
      <w:r>
        <w:t>La memoria describe un conjunto controlado de 25 correos, 13 phishing y 12 legítimos, con separación aproximada 70/30. Sobre ocho mensajes de prueba se reportan 75 % de accuracy, 67 % de precision, 100 % de recall y F1=0,80. El resultado sugiere que se detectó todo el phishing de esa muestra, a costa de algún falso positivo.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12433071" w14:textId="77777777">
        <w:tc>
          <w:tcPr>
            <w:tcW w:w="9360" w:type="dxa"/>
            <w:shd w:val="clear" w:color="auto" w:fill="FFF7E6"/>
            <w:tcMar>
              <w:top w:w="130" w:type="dxa"/>
              <w:left w:w="120" w:type="dxa"/>
              <w:bottom w:w="130" w:type="dxa"/>
              <w:right w:w="120" w:type="dxa"/>
            </w:tcMar>
          </w:tcPr>
          <w:p w14:paraId="7358019F" w14:textId="77777777" w:rsidR="00A46A46" w:rsidRDefault="007936FA">
            <w:pPr>
              <w:spacing w:after="0" w:line="283" w:lineRule="auto"/>
            </w:pPr>
            <w:r>
              <w:rPr>
                <w:b/>
                <w:color w:val="B27A16"/>
                <w:sz w:val="20"/>
              </w:rPr>
              <w:t xml:space="preserve">Interpretación correcta: </w:t>
            </w:r>
            <w:r>
              <w:rPr>
                <w:sz w:val="20"/>
              </w:rPr>
              <w:t>ocho mensajes no permiten estimar el rendimiento real. Las métricas sirven para demostrar el flujo de evaluación y discutir errores, no para afirmar una eficacia general del 75 % o del 100 %.</w:t>
            </w:r>
          </w:p>
        </w:tc>
      </w:tr>
    </w:tbl>
    <w:p w14:paraId="36A6264F" w14:textId="77777777" w:rsidR="00A46A46" w:rsidRDefault="00A46A46">
      <w:pPr>
        <w:spacing w:after="40"/>
      </w:pPr>
    </w:p>
    <w:p w14:paraId="1F187493" w14:textId="77777777" w:rsidR="00A46A46" w:rsidRDefault="007936FA">
      <w:pPr>
        <w:pStyle w:val="Ttulo2"/>
      </w:pPr>
      <w:bookmarkStart w:id="42" w:name="_Toc237284397"/>
      <w:r>
        <w:t>Dataset sintético de fallback</w:t>
      </w:r>
      <w:bookmarkEnd w:id="42"/>
    </w:p>
    <w:p w14:paraId="083CF702" w14:textId="77777777" w:rsidR="00A46A46" w:rsidRDefault="007936FA">
      <w:r>
        <w:t>El código de generar_dataset_sintetico contiene diez ejemplos, cinco positivos y cinco negativos. Este conjunto solo permite que un clon limpio ejecute la demo cuando faltan .joblib. No es el mismo conjunto de 25 usado en la evaluación descrita en la memoria. La defensa debe distinguir claramente 'fallback de demostración' y 'conjunto controlado de evaluación'.</w:t>
      </w:r>
    </w:p>
    <w:p w14:paraId="25DCC5C5" w14:textId="77777777" w:rsidR="00A46A46" w:rsidRDefault="007936FA">
      <w:pPr>
        <w:pStyle w:val="Ttulo2"/>
      </w:pPr>
      <w:bookmarkStart w:id="43" w:name="_Toc237284398"/>
      <w:r>
        <w:lastRenderedPageBreak/>
        <w:t>Qué significan las métricas</w:t>
      </w:r>
      <w:bookmarkEnd w:id="43"/>
    </w:p>
    <w:p w14:paraId="219BD954" w14:textId="77777777" w:rsidR="00A46A46" w:rsidRDefault="007936FA">
      <w:r>
        <w:rPr>
          <w:b/>
        </w:rPr>
        <w:t>Accuracy:</w:t>
      </w:r>
      <w:r>
        <w:t xml:space="preserve"> proporción total de aciertos; puede engañar si las clases están desequilibradas.</w:t>
      </w:r>
    </w:p>
    <w:p w14:paraId="72ED3F48" w14:textId="77777777" w:rsidR="00A46A46" w:rsidRDefault="007936FA">
      <w:r>
        <w:rPr>
          <w:b/>
        </w:rPr>
        <w:t>Precision:</w:t>
      </w:r>
      <w:r>
        <w:t xml:space="preserve"> de los correos marcados como phishing, cuántos lo eran realmente.</w:t>
      </w:r>
    </w:p>
    <w:p w14:paraId="12A1B035" w14:textId="77777777" w:rsidR="00A46A46" w:rsidRDefault="007936FA">
      <w:r>
        <w:rPr>
          <w:b/>
        </w:rPr>
        <w:t>Recall:</w:t>
      </w:r>
      <w:r>
        <w:t xml:space="preserve"> de todo el phishing real, cuánto logró detectar el modelo.</w:t>
      </w:r>
    </w:p>
    <w:p w14:paraId="5FF1AF41" w14:textId="77777777" w:rsidR="00A46A46" w:rsidRDefault="007936FA">
      <w:r>
        <w:rPr>
          <w:b/>
        </w:rPr>
        <w:t>F1:</w:t>
      </w:r>
      <w:r>
        <w:t xml:space="preserve"> media armónica de precision y recall; resume el equilibrio entre ambas.</w:t>
      </w:r>
    </w:p>
    <w:p w14:paraId="55DD2DD3" w14:textId="77777777" w:rsidR="00A46A46" w:rsidRDefault="007936FA">
      <w:r>
        <w:rPr>
          <w:b/>
        </w:rPr>
        <w:t>Matriz de confusión:</w:t>
      </w:r>
      <w:r>
        <w:t xml:space="preserve"> muestra los cuatro tipos de resultado y permite entender el coste de los errores.</w:t>
      </w:r>
    </w:p>
    <w:p w14:paraId="2133CFFF" w14:textId="77777777" w:rsidR="00A46A46" w:rsidRDefault="007936FA">
      <w:pPr>
        <w:pStyle w:val="Ttulo1"/>
      </w:pPr>
      <w:bookmarkStart w:id="44" w:name="_Toc237284399"/>
      <w:r>
        <w:t>Seguridad, privacidad y ética</w:t>
      </w:r>
      <w:bookmarkEnd w:id="44"/>
    </w:p>
    <w:p w14:paraId="5BBF230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4EAFC8FD" w14:textId="77777777" w:rsidR="00A46A46" w:rsidRDefault="007936FA">
      <w:pPr>
        <w:pStyle w:val="Listaconvietas1"/>
        <w:tabs>
          <w:tab w:val="left" w:pos="540"/>
        </w:tabs>
      </w:pPr>
      <w:r>
        <w:t>•</w:t>
      </w:r>
      <w:r>
        <w:tab/>
        <w:t>Gmail usa scope de solo lectura; principio de mínimo privilegio.</w:t>
      </w:r>
    </w:p>
    <w:p w14:paraId="48BE7F01" w14:textId="77777777" w:rsidR="00A46A46" w:rsidRDefault="007936FA">
      <w:pPr>
        <w:pStyle w:val="Listaconvietas1"/>
        <w:tabs>
          <w:tab w:val="left" w:pos="540"/>
        </w:tabs>
      </w:pPr>
      <w:r>
        <w:t>•</w:t>
      </w:r>
      <w:r>
        <w:tab/>
        <w:t>credentials.json, token.json y .env.local deben permanecer fuera de Git.</w:t>
      </w:r>
    </w:p>
    <w:p w14:paraId="4F1B352F" w14:textId="77777777" w:rsidR="00A46A46" w:rsidRDefault="007936FA">
      <w:pPr>
        <w:pStyle w:val="Listaconvietas1"/>
        <w:tabs>
          <w:tab w:val="left" w:pos="540"/>
        </w:tabs>
      </w:pPr>
      <w:r>
        <w:t>•</w:t>
      </w:r>
      <w:r>
        <w:tab/>
        <w:t>No se deben usar cuentas personales ni correos reales en una defensa pública.</w:t>
      </w:r>
    </w:p>
    <w:p w14:paraId="61D43486" w14:textId="77777777" w:rsidR="00A46A46" w:rsidRDefault="007936FA">
      <w:pPr>
        <w:pStyle w:val="Listaconvietas1"/>
        <w:tabs>
          <w:tab w:val="left" w:pos="540"/>
        </w:tabs>
      </w:pPr>
      <w:r>
        <w:t>•</w:t>
      </w:r>
      <w:r>
        <w:tab/>
      </w:r>
      <w:r>
        <w:t>Telegram debe tratarse como salida externa de metadatos y mantenerse desactivado en demos sensibles.</w:t>
      </w:r>
    </w:p>
    <w:p w14:paraId="24EFDA77" w14:textId="77777777" w:rsidR="00A46A46" w:rsidRDefault="007936FA">
      <w:pPr>
        <w:pStyle w:val="Listaconvietas1"/>
        <w:tabs>
          <w:tab w:val="left" w:pos="540"/>
        </w:tabs>
      </w:pPr>
      <w:r>
        <w:t>•</w:t>
      </w:r>
      <w:r>
        <w:tab/>
        <w:t>Los modelos joblib solo deben cargarse desde fuentes confiables: la deserialización puede ejecutar código.</w:t>
      </w:r>
    </w:p>
    <w:p w14:paraId="209CBC48" w14:textId="77777777" w:rsidR="00A46A46" w:rsidRDefault="007936FA">
      <w:pPr>
        <w:pStyle w:val="Listaconvietas1"/>
        <w:tabs>
          <w:tab w:val="left" w:pos="540"/>
        </w:tabs>
      </w:pPr>
      <w:r>
        <w:t>•</w:t>
      </w:r>
      <w:r>
        <w:tab/>
        <w:t>Los .joblib actuales almacenan textos de entrenamiento; deben revisarse antes de compartirlos públicamente.</w:t>
      </w:r>
    </w:p>
    <w:p w14:paraId="37EFE0B6" w14:textId="77777777" w:rsidR="00A46A46" w:rsidRDefault="007936FA">
      <w:pPr>
        <w:pStyle w:val="Listaconvietas1"/>
        <w:tabs>
          <w:tab w:val="left" w:pos="540"/>
        </w:tabs>
      </w:pPr>
      <w:r>
        <w:t>•</w:t>
      </w:r>
      <w:r>
        <w:tab/>
        <w:t>La clasificación es una ayuda a la decisión, no una orden automática de borrar o bloquear mensajes.</w:t>
      </w:r>
    </w:p>
    <w:p w14:paraId="088C75B2" w14:textId="77777777" w:rsidR="00A46A46" w:rsidRDefault="007936FA">
      <w:pPr>
        <w:pStyle w:val="Ttulo1"/>
      </w:pPr>
      <w:bookmarkStart w:id="45" w:name="_Toc237284400"/>
      <w:r>
        <w:t>Decisiones de diseño que debes justificar</w:t>
      </w:r>
      <w:bookmarkEnd w:id="45"/>
    </w:p>
    <w:p w14:paraId="0F8BDD66" w14:textId="77777777" w:rsidR="00A46A46" w:rsidRDefault="007936FA">
      <w:pPr>
        <w:pStyle w:val="Preguntatribunal"/>
      </w:pPr>
      <w:r>
        <w:t>¿Por qué combinar reglas y aprendizaje supervisado?</w:t>
      </w:r>
    </w:p>
    <w:p w14:paraId="03B93A38"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73FB379A" w14:textId="77777777" w:rsidR="00A46A46" w:rsidRDefault="007936FA">
      <w:pPr>
        <w:pStyle w:val="Preguntatribunal"/>
      </w:pPr>
      <w:r>
        <w:t>¿Por qué ejecutar el análisis en una sola aplicación?</w:t>
      </w:r>
    </w:p>
    <w:p w14:paraId="0791172B" w14:textId="77777777" w:rsidR="00A46A46" w:rsidRDefault="007936FA">
      <w:pPr>
        <w:pStyle w:val="Respuestatribunal"/>
      </w:pPr>
      <w:r>
        <w:t>Reduce complejidad, superficie de ataque, configuración y movimiento de datos. Para un TFG local no se necesita una API independiente. Si el sistema creciera a múltiples consumidores o alto volumen, entonces sí se evaluaría separar servicios.</w:t>
      </w:r>
    </w:p>
    <w:p w14:paraId="643288C9" w14:textId="77777777" w:rsidR="00A46A46" w:rsidRDefault="007936FA">
      <w:pPr>
        <w:pStyle w:val="Preguntatribunal"/>
      </w:pPr>
      <w:r>
        <w:lastRenderedPageBreak/>
        <w:t>¿Por qué un umbral de 45?</w:t>
      </w:r>
    </w:p>
    <w:p w14:paraId="01B681C2" w14:textId="77777777" w:rsidR="00A46A46" w:rsidRDefault="007936FA">
      <w:pPr>
        <w:pStyle w:val="Respuestatribunal"/>
      </w:pPr>
      <w:r>
        <w:t>Es un umbral operativo del prototipo para exigir varias señales sin esperar a una puntuación extrema. No está calibrado de forma definitiva; debe ajustarse con datos representativos y el coste de FP/FN.</w:t>
      </w:r>
    </w:p>
    <w:p w14:paraId="519C90D2" w14:textId="77777777" w:rsidR="00A46A46" w:rsidRDefault="007936FA">
      <w:pPr>
        <w:pStyle w:val="Preguntatribunal"/>
      </w:pPr>
      <w:r>
        <w:t>¿Por qué pesos 60/40?</w:t>
      </w:r>
    </w:p>
    <w:p w14:paraId="7E6C9B9C" w14:textId="77777777" w:rsidR="00A46A46" w:rsidRDefault="007936FA">
      <w:pPr>
        <w:pStyle w:val="Respuestatribunal"/>
      </w:pPr>
      <w:r>
        <w:t>Se prioriza ligeramente la trazabilidad heurística y se usa el modelo como complemento. Son configurables y no se presentan como óptimos; una mejora sería aprenderlos o calibrarlos sobre validación.</w:t>
      </w:r>
    </w:p>
    <w:p w14:paraId="279A9FEB" w14:textId="77777777" w:rsidR="00A46A46" w:rsidRDefault="007936FA">
      <w:pPr>
        <w:pStyle w:val="Preguntatribunal"/>
      </w:pPr>
      <w:r>
        <w:t>¿Por qué no consultar VirusTotal o reputación online?</w:t>
      </w:r>
    </w:p>
    <w:p w14:paraId="71F5B1BE" w14:textId="77777777" w:rsidR="00A46A46" w:rsidRDefault="007936FA">
      <w:pPr>
        <w:pStyle w:val="Respuestatribunal"/>
      </w:pPr>
      <w:r>
        <w:t>Para mantener pruebas seguras, reproducibles y sin enviar URLs sensibles a terceros. Es una extensión futura, no una omisión desconocida.</w:t>
      </w:r>
    </w:p>
    <w:p w14:paraId="79B0A8C7"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359BE455" w14:textId="77777777">
        <w:trPr>
          <w:cantSplit/>
          <w:tblHeader/>
        </w:trPr>
        <w:tc>
          <w:tcPr>
            <w:tcW w:w="2700" w:type="dxa"/>
            <w:shd w:val="clear" w:color="auto" w:fill="E8EEF5"/>
            <w:tcMar>
              <w:top w:w="80" w:type="dxa"/>
              <w:left w:w="120" w:type="dxa"/>
              <w:bottom w:w="80" w:type="dxa"/>
              <w:right w:w="120" w:type="dxa"/>
            </w:tcMar>
            <w:vAlign w:val="center"/>
          </w:tcPr>
          <w:p w14:paraId="0947C3B9"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212C3333"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37B4FEB3" w14:textId="77777777" w:rsidR="00A46A46" w:rsidRDefault="007936FA">
            <w:pPr>
              <w:spacing w:after="0" w:line="252" w:lineRule="auto"/>
            </w:pPr>
            <w:r>
              <w:rPr>
                <w:b/>
                <w:color w:val="1F4D78"/>
                <w:sz w:val="17"/>
              </w:rPr>
              <w:t>Evolución razonable</w:t>
            </w:r>
          </w:p>
        </w:tc>
      </w:tr>
      <w:tr w:rsidR="00A46A46" w14:paraId="3839B25B" w14:textId="77777777">
        <w:trPr>
          <w:cantSplit/>
        </w:trPr>
        <w:tc>
          <w:tcPr>
            <w:tcW w:w="2700" w:type="dxa"/>
            <w:shd w:val="clear" w:color="auto" w:fill="FFFFFF"/>
            <w:tcMar>
              <w:top w:w="80" w:type="dxa"/>
              <w:left w:w="120" w:type="dxa"/>
              <w:bottom w:w="80" w:type="dxa"/>
              <w:right w:w="120" w:type="dxa"/>
            </w:tcMar>
            <w:vAlign w:val="center"/>
          </w:tcPr>
          <w:p w14:paraId="38935969"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07D9E465"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4D1BA299" w14:textId="77777777" w:rsidR="00A46A46" w:rsidRDefault="007936FA">
            <w:pPr>
              <w:spacing w:after="0" w:line="252" w:lineRule="auto"/>
            </w:pPr>
            <w:r>
              <w:rPr>
                <w:sz w:val="17"/>
              </w:rPr>
              <w:t>Reputación de dominio/URL con caché, privacidad y límites de tasa.</w:t>
            </w:r>
          </w:p>
        </w:tc>
      </w:tr>
      <w:tr w:rsidR="00A46A46" w14:paraId="14D1AD6A" w14:textId="77777777">
        <w:trPr>
          <w:cantSplit/>
        </w:trPr>
        <w:tc>
          <w:tcPr>
            <w:tcW w:w="2700" w:type="dxa"/>
            <w:shd w:val="clear" w:color="auto" w:fill="FFFFFF"/>
            <w:tcMar>
              <w:top w:w="80" w:type="dxa"/>
              <w:left w:w="120" w:type="dxa"/>
              <w:bottom w:w="80" w:type="dxa"/>
              <w:right w:w="120" w:type="dxa"/>
            </w:tcMar>
            <w:vAlign w:val="center"/>
          </w:tcPr>
          <w:p w14:paraId="187C20AE"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6CFE81F5"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7ACC9088" w14:textId="77777777" w:rsidR="00A46A46" w:rsidRDefault="007936FA">
            <w:pPr>
              <w:spacing w:after="0" w:line="252" w:lineRule="auto"/>
            </w:pPr>
            <w:r>
              <w:rPr>
                <w:sz w:val="17"/>
              </w:rPr>
              <w:t>Sandbox aislado y validación TLS/DNS.</w:t>
            </w:r>
          </w:p>
        </w:tc>
      </w:tr>
      <w:tr w:rsidR="00A46A46" w14:paraId="2F9946AC" w14:textId="77777777">
        <w:trPr>
          <w:cantSplit/>
        </w:trPr>
        <w:tc>
          <w:tcPr>
            <w:tcW w:w="2700" w:type="dxa"/>
            <w:shd w:val="clear" w:color="auto" w:fill="FFFFFF"/>
            <w:tcMar>
              <w:top w:w="80" w:type="dxa"/>
              <w:left w:w="120" w:type="dxa"/>
              <w:bottom w:w="80" w:type="dxa"/>
              <w:right w:w="120" w:type="dxa"/>
            </w:tcMar>
            <w:vAlign w:val="center"/>
          </w:tcPr>
          <w:p w14:paraId="4AF686A9"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6E98E259"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7A30722E" w14:textId="77777777" w:rsidR="00A46A46" w:rsidRDefault="007936FA">
            <w:pPr>
              <w:spacing w:after="0" w:line="252" w:lineRule="auto"/>
            </w:pPr>
            <w:r>
              <w:rPr>
                <w:sz w:val="17"/>
              </w:rPr>
              <w:t>Comparar dominios organizativos y usar listas permitidas.</w:t>
            </w:r>
          </w:p>
        </w:tc>
      </w:tr>
      <w:tr w:rsidR="00A46A46" w14:paraId="17ADA76E" w14:textId="77777777">
        <w:trPr>
          <w:cantSplit/>
        </w:trPr>
        <w:tc>
          <w:tcPr>
            <w:tcW w:w="2700" w:type="dxa"/>
            <w:shd w:val="clear" w:color="auto" w:fill="FFFFFF"/>
            <w:tcMar>
              <w:top w:w="80" w:type="dxa"/>
              <w:left w:w="120" w:type="dxa"/>
              <w:bottom w:w="80" w:type="dxa"/>
              <w:right w:w="120" w:type="dxa"/>
            </w:tcMar>
            <w:vAlign w:val="center"/>
          </w:tcPr>
          <w:p w14:paraId="263906FB"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74CDA47F"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102C89C3" w14:textId="77777777" w:rsidR="00A46A46" w:rsidRDefault="007936FA">
            <w:pPr>
              <w:spacing w:after="0" w:line="252" w:lineRule="auto"/>
            </w:pPr>
            <w:r>
              <w:rPr>
                <w:sz w:val="17"/>
              </w:rPr>
              <w:t>Comparar con transformers multilingües.</w:t>
            </w:r>
          </w:p>
        </w:tc>
      </w:tr>
      <w:tr w:rsidR="00A46A46" w14:paraId="572D7BFD" w14:textId="77777777">
        <w:trPr>
          <w:cantSplit/>
        </w:trPr>
        <w:tc>
          <w:tcPr>
            <w:tcW w:w="2700" w:type="dxa"/>
            <w:shd w:val="clear" w:color="auto" w:fill="FFFFFF"/>
            <w:tcMar>
              <w:top w:w="80" w:type="dxa"/>
              <w:left w:w="120" w:type="dxa"/>
              <w:bottom w:w="80" w:type="dxa"/>
              <w:right w:w="120" w:type="dxa"/>
            </w:tcMar>
            <w:vAlign w:val="center"/>
          </w:tcPr>
          <w:p w14:paraId="7BFCD32A"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2D3DF8E8"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3D829F7E" w14:textId="77777777" w:rsidR="00A46A46" w:rsidRDefault="007936FA">
            <w:pPr>
              <w:spacing w:after="0" w:line="252" w:lineRule="auto"/>
            </w:pPr>
            <w:r>
              <w:rPr>
                <w:sz w:val="17"/>
              </w:rPr>
              <w:t>Datasets recientes, separación temporal y validación cruzada.</w:t>
            </w:r>
          </w:p>
        </w:tc>
      </w:tr>
      <w:tr w:rsidR="00A46A46" w14:paraId="0C8C65F6" w14:textId="77777777">
        <w:trPr>
          <w:cantSplit/>
        </w:trPr>
        <w:tc>
          <w:tcPr>
            <w:tcW w:w="2700" w:type="dxa"/>
            <w:shd w:val="clear" w:color="auto" w:fill="FFFFFF"/>
            <w:tcMar>
              <w:top w:w="80" w:type="dxa"/>
              <w:left w:w="120" w:type="dxa"/>
              <w:bottom w:w="80" w:type="dxa"/>
              <w:right w:w="120" w:type="dxa"/>
            </w:tcMar>
            <w:vAlign w:val="center"/>
          </w:tcPr>
          <w:p w14:paraId="06FA833D"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538964F8"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58F36592" w14:textId="77777777" w:rsidR="00A46A46" w:rsidRDefault="007936FA">
            <w:pPr>
              <w:spacing w:after="0" w:line="252" w:lineRule="auto"/>
            </w:pPr>
            <w:r>
              <w:rPr>
                <w:sz w:val="17"/>
              </w:rPr>
              <w:t>Autenticación, secretos, sesiones aisladas y auditoría.</w:t>
            </w:r>
          </w:p>
        </w:tc>
      </w:tr>
      <w:tr w:rsidR="00A46A46" w14:paraId="575D7DB4" w14:textId="77777777">
        <w:trPr>
          <w:cantSplit/>
        </w:trPr>
        <w:tc>
          <w:tcPr>
            <w:tcW w:w="2700" w:type="dxa"/>
            <w:shd w:val="clear" w:color="auto" w:fill="FFFFFF"/>
            <w:tcMar>
              <w:top w:w="80" w:type="dxa"/>
              <w:left w:w="120" w:type="dxa"/>
              <w:bottom w:w="80" w:type="dxa"/>
              <w:right w:w="120" w:type="dxa"/>
            </w:tcMar>
            <w:vAlign w:val="center"/>
          </w:tcPr>
          <w:p w14:paraId="013052A2"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35DEB02C"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3B195EFA" w14:textId="77777777" w:rsidR="00A46A46" w:rsidRDefault="007936FA">
            <w:pPr>
              <w:spacing w:after="0" w:line="252" w:lineRule="auto"/>
            </w:pPr>
            <w:r>
              <w:rPr>
                <w:sz w:val="17"/>
              </w:rPr>
              <w:t>Gmail Push Notifications y Pub/Sub.</w:t>
            </w:r>
          </w:p>
        </w:tc>
      </w:tr>
      <w:tr w:rsidR="00A46A46" w14:paraId="7F0F425A" w14:textId="77777777">
        <w:trPr>
          <w:cantSplit/>
        </w:trPr>
        <w:tc>
          <w:tcPr>
            <w:tcW w:w="2700" w:type="dxa"/>
            <w:shd w:val="clear" w:color="auto" w:fill="FFFFFF"/>
            <w:tcMar>
              <w:top w:w="80" w:type="dxa"/>
              <w:left w:w="120" w:type="dxa"/>
              <w:bottom w:w="80" w:type="dxa"/>
              <w:right w:w="120" w:type="dxa"/>
            </w:tcMar>
            <w:vAlign w:val="center"/>
          </w:tcPr>
          <w:p w14:paraId="38AC36E9"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41C35E4A"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7F0507F5" w14:textId="77777777" w:rsidR="00A46A46" w:rsidRDefault="007936FA">
            <w:pPr>
              <w:spacing w:after="0" w:line="252" w:lineRule="auto"/>
            </w:pPr>
            <w:r>
              <w:rPr>
                <w:sz w:val="17"/>
              </w:rPr>
              <w:t>Calibración probabilística y curva precision-recall.</w:t>
            </w:r>
          </w:p>
        </w:tc>
      </w:tr>
    </w:tbl>
    <w:p w14:paraId="07717CBF" w14:textId="77777777" w:rsidR="00A46A46" w:rsidRDefault="00A46A46">
      <w:pPr>
        <w:spacing w:after="40"/>
      </w:pPr>
    </w:p>
    <w:p w14:paraId="27CB5D37" w14:textId="77777777" w:rsidR="00A46A46" w:rsidRDefault="007936FA">
      <w:pPr>
        <w:pStyle w:val="Ttulo1"/>
      </w:pPr>
      <w:bookmarkStart w:id="47" w:name="_Toc237284402"/>
      <w:r>
        <w:t>Preguntas difíciles del tribunal</w:t>
      </w:r>
      <w:bookmarkEnd w:id="47"/>
    </w:p>
    <w:p w14:paraId="3FC3D8CD" w14:textId="77777777" w:rsidR="00A46A46" w:rsidRDefault="007936FA">
      <w:pPr>
        <w:pStyle w:val="Preguntatribunal"/>
      </w:pPr>
      <w:r>
        <w:t>¿Esto es realmente una aplicación web si se ejecuta en local?</w:t>
      </w:r>
    </w:p>
    <w:p w14:paraId="576117CC" w14:textId="77777777" w:rsidR="00A46A46" w:rsidRDefault="007936FA">
      <w:pPr>
        <w:pStyle w:val="Respuestatribunal"/>
      </w:pPr>
      <w:r>
        <w:t>Sí. Streamlit sirve una interfaz web accesible desde el navegador. 'Local' describe dónde se ejecuta y dónde se procesan los datos, no el tipo de interfaz. No se defiende una SPA con API propia, sino una aplicación web Python autocontenida.</w:t>
      </w:r>
    </w:p>
    <w:p w14:paraId="42DAD975" w14:textId="77777777" w:rsidR="00A46A46" w:rsidRDefault="007936FA">
      <w:pPr>
        <w:pStyle w:val="Preguntatribunal"/>
      </w:pPr>
      <w:r>
        <w:lastRenderedPageBreak/>
        <w:t>¿No existe siempre un servidor en Streamlit?</w:t>
      </w:r>
    </w:p>
    <w:p w14:paraId="60D52A01" w14:textId="77777777" w:rsidR="00A46A46" w:rsidRDefault="007936FA">
      <w:pPr>
        <w:pStyle w:val="Respuestatribunal"/>
      </w:pPr>
      <w:r>
        <w:t>Internamente Streamlit usa HTTP para mostrar la UI, pero arquitectónicamente el proyecto no separa un cliente propio y un backend REST. La vista y el dominio pertenecen al mismo proceso y las funciones se invocan localmente.</w:t>
      </w:r>
    </w:p>
    <w:p w14:paraId="6CB953A8" w14:textId="77777777" w:rsidR="00A46A46" w:rsidRDefault="007936FA">
      <w:pPr>
        <w:pStyle w:val="Preguntatribunal"/>
      </w:pPr>
      <w:r>
        <w:t>¿MLP es deep learning?</w:t>
      </w:r>
    </w:p>
    <w:p w14:paraId="1CCB586F"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400C4C4D" w14:textId="77777777" w:rsidR="00A46A46" w:rsidRDefault="007936FA">
      <w:pPr>
        <w:pStyle w:val="Preguntatribunal"/>
      </w:pPr>
      <w:r>
        <w:t>¿La puntuación combinada es una probabilidad?</w:t>
      </w:r>
    </w:p>
    <w:p w14:paraId="32D805BB"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2460B605" w14:textId="77777777" w:rsidR="00A46A46" w:rsidRDefault="007936FA">
      <w:pPr>
        <w:pStyle w:val="Preguntatribunal"/>
      </w:pPr>
      <w:r>
        <w:t>¿Por qué una exactitud de entrenamiento cercana al 100 % no demuestra calidad?</w:t>
      </w:r>
    </w:p>
    <w:p w14:paraId="2D33A48D"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313C7AAF" w14:textId="77777777" w:rsidR="00A46A46" w:rsidRDefault="007936FA">
      <w:pPr>
        <w:pStyle w:val="Preguntatribunal"/>
      </w:pPr>
      <w:r>
        <w:t>¿Qué error es más grave?</w:t>
      </w:r>
    </w:p>
    <w:p w14:paraId="783B4DA8"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161F2E2E" w14:textId="77777777" w:rsidR="00A46A46" w:rsidRDefault="007936FA">
      <w:pPr>
        <w:pStyle w:val="Preguntatribunal"/>
      </w:pPr>
      <w:r>
        <w:t>¿Qué ocurre si el idioma se detecta mal?</w:t>
      </w:r>
    </w:p>
    <w:p w14:paraId="453B4FD6" w14:textId="77777777" w:rsidR="00A46A46" w:rsidRDefault="007936FA">
      <w:pPr>
        <w:pStyle w:val="Respuestatribunal"/>
      </w:pPr>
      <w:r>
        <w:t>La vista de detección agrupa todo lo que no sea inglés como español y usa un modelo alternativo si falta el adecuado. Los textos cortos pueden fallar; una mejora sería combinar detección de idioma, confianza y un modelo multilingüe.</w:t>
      </w:r>
    </w:p>
    <w:p w14:paraId="0F729644" w14:textId="77777777" w:rsidR="00A46A46" w:rsidRDefault="007936FA">
      <w:pPr>
        <w:pStyle w:val="Preguntatribunal"/>
      </w:pPr>
      <w:r>
        <w:t>¿Qué pasa si no hay modelos?</w:t>
      </w:r>
    </w:p>
    <w:p w14:paraId="39FB7A28" w14:textId="77777777" w:rsidR="00A46A46" w:rsidRDefault="007936FA">
      <w:pPr>
        <w:pStyle w:val="Respuestatribunal"/>
      </w:pPr>
      <w:r>
        <w:t>Se crea un modelo sintético de diez ejemplos para que la demo funcione. La interfaz avisa. Ese fallback no debe confundirse con un modelo validado.</w:t>
      </w:r>
    </w:p>
    <w:p w14:paraId="7F8A26FF" w14:textId="77777777" w:rsidR="00A46A46" w:rsidRDefault="007936FA">
      <w:pPr>
        <w:pStyle w:val="Preguntatribunal"/>
      </w:pPr>
      <w:r>
        <w:t>¿Puede el sistema abrir un enlace peligroso?</w:t>
      </w:r>
    </w:p>
    <w:p w14:paraId="7206F600" w14:textId="77777777" w:rsidR="00A46A46" w:rsidRDefault="007936FA">
      <w:pPr>
        <w:pStyle w:val="Respuestatribunal"/>
      </w:pPr>
      <w:r>
        <w:t>No. Extrae y analiza cadenas de URL, pero no navega ni descarga la página. Esto reduce riesgo y también limita la información disponible.</w:t>
      </w:r>
    </w:p>
    <w:p w14:paraId="10185776" w14:textId="77777777" w:rsidR="00A46A46" w:rsidRDefault="007936FA">
      <w:pPr>
        <w:pStyle w:val="Preguntatribunal"/>
      </w:pPr>
      <w:r>
        <w:t>¿Cómo protege Gmail?</w:t>
      </w:r>
    </w:p>
    <w:p w14:paraId="10E00E48" w14:textId="77777777" w:rsidR="00A46A46" w:rsidRDefault="007936FA">
      <w:pPr>
        <w:pStyle w:val="Respuestatribunal"/>
      </w:pPr>
      <w:r>
        <w:t>Usa OAuth y gmail.readonly. El token se guarda localmente y no se modifica la bandeja. Para una demo se usa una cuenta de prueba y se protege el token.</w:t>
      </w:r>
    </w:p>
    <w:p w14:paraId="7E908D69" w14:textId="77777777" w:rsidR="00A46A46" w:rsidRDefault="007936FA">
      <w:pPr>
        <w:pStyle w:val="Preguntatribunal"/>
      </w:pPr>
      <w:r>
        <w:t>¿Qué aporta el sistema frente a un filtro de Gmail?</w:t>
      </w:r>
    </w:p>
    <w:p w14:paraId="0A8DEA43"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0160BC39" w14:textId="77777777" w:rsidR="00A46A46" w:rsidRDefault="007936FA">
      <w:pPr>
        <w:pStyle w:val="Preguntatribunal"/>
      </w:pPr>
      <w:r>
        <w:lastRenderedPageBreak/>
        <w:t>¿Cómo se añaden nuevas reglas?</w:t>
      </w:r>
    </w:p>
    <w:p w14:paraId="77218CCD"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5D239A38" w14:textId="77777777" w:rsidR="00A46A46" w:rsidRDefault="007936FA">
      <w:pPr>
        <w:pStyle w:val="Preguntatribunal"/>
      </w:pPr>
      <w:r>
        <w:t>¿Por qué no se usa el HTML directamente en el modelo?</w:t>
      </w:r>
    </w:p>
    <w:p w14:paraId="39E04490"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6BB32991" w14:textId="77777777" w:rsidR="00A46A46" w:rsidRDefault="007936FA">
      <w:pPr>
        <w:pStyle w:val="Preguntatribunal"/>
      </w:pPr>
      <w:r>
        <w:t>¿Por qué guardar modelos con joblib?</w:t>
      </w:r>
    </w:p>
    <w:p w14:paraId="534E9709"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09051BC0" w14:textId="77777777" w:rsidR="00A46A46" w:rsidRDefault="007936FA">
      <w:pPr>
        <w:pStyle w:val="Preguntatribunal"/>
      </w:pPr>
      <w:r>
        <w:t>¿Cómo demostrarías mejora real?</w:t>
      </w:r>
    </w:p>
    <w:p w14:paraId="2406424F"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1F2A94F6" w14:textId="77777777" w:rsidR="00A46A46" w:rsidRDefault="007936FA">
      <w:pPr>
        <w:pStyle w:val="Preguntatribunal"/>
      </w:pPr>
      <w:r>
        <w:t>¿Qué harías primero para producción?</w:t>
      </w:r>
    </w:p>
    <w:p w14:paraId="3FA1670D" w14:textId="77777777" w:rsidR="00A46A46" w:rsidRDefault="007936FA">
      <w:pPr>
        <w:pStyle w:val="Respuestatribunal"/>
      </w:pPr>
      <w:r>
        <w:t>Autenticación, gestión de secretos, aislamiento de sesiones, logging seguro, modelo sin textos de entrenamiento, reputación controlada, calibración y evaluación con datos recientes.</w:t>
      </w:r>
    </w:p>
    <w:p w14:paraId="2DFB34B7" w14:textId="77777777" w:rsidR="00A46A46" w:rsidRDefault="007936FA">
      <w:pPr>
        <w:pStyle w:val="Preguntatribunal"/>
      </w:pPr>
      <w:r>
        <w:t>¿El monitor elige hoy el modelo por idioma para cada mensaje?</w:t>
      </w:r>
    </w:p>
    <w:p w14:paraId="192225E7" w14:textId="77777777" w:rsidR="00A46A46" w:rsidRDefault="007936FA">
      <w:pPr>
        <w:pStyle w:val="Respuestatribunal"/>
      </w:pPr>
      <w:r>
        <w:t>La vista Detección sí. El servicio usado por el monitor carga primero el modelo español y después el inglés como fallback; por tanto, la selección por mensaje no está unificada todavía. Es una deuda técnica identificada.</w:t>
      </w:r>
    </w:p>
    <w:p w14:paraId="4E14C517" w14:textId="77777777" w:rsidR="00A46A46" w:rsidRDefault="007936FA">
      <w:pPr>
        <w:pStyle w:val="Preguntatribunal"/>
      </w:pPr>
      <w:r>
        <w:t>¿Por qué siguen apareciendo archivos de backend y extensión en la rama?</w:t>
      </w:r>
    </w:p>
    <w:p w14:paraId="0DD9E9B6" w14:textId="77777777" w:rsidR="00A46A46" w:rsidRDefault="007936FA">
      <w:pPr>
        <w:pStyle w:val="Respuestatribunal"/>
      </w:pPr>
      <w:r>
        <w:t>Son restos de una iteración descartada. No forman parte del alcance que se defiende y deben eliminarse o aislarse antes de la entrega final para que repositorio, README y memoria sean coherentes.</w:t>
      </w:r>
    </w:p>
    <w:p w14:paraId="7BE7A33C" w14:textId="77777777" w:rsidR="00A46A46" w:rsidRDefault="007936FA">
      <w:pPr>
        <w:pStyle w:val="Preguntatribunal"/>
      </w:pPr>
      <w:r>
        <w:t>¿La interfaz muestra precision, recall y F1?</w:t>
      </w:r>
    </w:p>
    <w:p w14:paraId="006E36E0" w14:textId="77777777" w:rsidR="00A46A46" w:rsidRDefault="007936FA">
      <w:pPr>
        <w:pStyle w:val="Respuestatribunal"/>
      </w:pPr>
      <w:r>
        <w:t>La versión actual muestra accuracy y matriz de confusión. Las otras métricas se calcularon para el experimento documentado, pero la afirmación de que aparecen en la vista debe corregirse o implementarse.</w:t>
      </w:r>
    </w:p>
    <w:p w14:paraId="1F3BEF71" w14:textId="77777777" w:rsidR="00A46A46" w:rsidRDefault="007936FA">
      <w:pPr>
        <w:pStyle w:val="Preguntatribunal"/>
      </w:pPr>
      <w:r>
        <w:t>¿Qué aspecto del trabajo demuestra más control?</w:t>
      </w:r>
    </w:p>
    <w:p w14:paraId="595D8124"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7330252B" w14:textId="77777777" w:rsidR="00A46A46" w:rsidRDefault="007936FA">
      <w:pPr>
        <w:pStyle w:val="Ttulo1"/>
      </w:pPr>
      <w:bookmarkStart w:id="48" w:name="_Toc237284403"/>
      <w:r>
        <w:t>Demostración en directo</w:t>
      </w:r>
      <w:bookmarkEnd w:id="48"/>
    </w:p>
    <w:p w14:paraId="190ED81D" w14:textId="77777777" w:rsidR="00A46A46" w:rsidRDefault="007936FA">
      <w:r>
        <w:t>La demo debe durar entre dos y cuatro minutos y funcionar sin depender de Internet. Usa primero texto o un .eml local. Gmail y Telegram se enseñan solo si ya están preparados.</w:t>
      </w:r>
    </w:p>
    <w:p w14:paraId="69857CD1" w14:textId="77777777" w:rsidR="00A46A46" w:rsidRDefault="007936FA">
      <w:pPr>
        <w:pStyle w:val="Listanumerada"/>
        <w:tabs>
          <w:tab w:val="left" w:pos="540"/>
        </w:tabs>
      </w:pPr>
      <w:r>
        <w:t>1.</w:t>
      </w:r>
      <w:r>
        <w:tab/>
        <w:t>Ejecuta streamlit run src/app.py y confirma que estás en la rama feature/web.</w:t>
      </w:r>
    </w:p>
    <w:p w14:paraId="4112452D" w14:textId="77777777" w:rsidR="00A46A46" w:rsidRDefault="007936FA">
      <w:pPr>
        <w:pStyle w:val="Listanumerada"/>
        <w:tabs>
          <w:tab w:val="left" w:pos="540"/>
        </w:tabs>
      </w:pPr>
      <w:r>
        <w:lastRenderedPageBreak/>
        <w:t>2.</w:t>
      </w:r>
      <w:r>
        <w:tab/>
        <w:t>Abre Detección y selecciona Combinado con 60 % heurística.</w:t>
      </w:r>
    </w:p>
    <w:p w14:paraId="74F4B4B9" w14:textId="77777777" w:rsidR="00A46A46" w:rsidRDefault="007936FA">
      <w:pPr>
        <w:pStyle w:val="Listanumerada"/>
        <w:tabs>
          <w:tab w:val="left" w:pos="540"/>
        </w:tabs>
      </w:pPr>
      <w:r>
        <w:t>3.</w:t>
      </w:r>
      <w:r>
        <w:tab/>
        <w:t>Pega un mensaje sospechoso con From, Reply-To, asunto urgente, credenciales y URL; analiza.</w:t>
      </w:r>
    </w:p>
    <w:p w14:paraId="6AC61431" w14:textId="77777777" w:rsidR="00A46A46" w:rsidRDefault="007936FA">
      <w:pPr>
        <w:pStyle w:val="Listanumerada"/>
        <w:tabs>
          <w:tab w:val="left" w:pos="540"/>
        </w:tabs>
      </w:pPr>
      <w:r>
        <w:t>4.</w:t>
      </w:r>
      <w:r>
        <w:tab/>
        <w:t>Explica la puntuación, abre las señales y relaciona dos o tres con el correo.</w:t>
      </w:r>
    </w:p>
    <w:p w14:paraId="4C0186B9" w14:textId="77777777" w:rsidR="00A46A46" w:rsidRDefault="007936FA">
      <w:pPr>
        <w:pStyle w:val="Listanumerada"/>
        <w:tabs>
          <w:tab w:val="left" w:pos="540"/>
        </w:tabs>
      </w:pPr>
      <w:r>
        <w:t>5.</w:t>
      </w:r>
      <w:r>
        <w:tab/>
      </w:r>
      <w:r>
        <w:t>Pega un mensaje legítimo y muestra que una señal débil aislada no supera el umbral.</w:t>
      </w:r>
    </w:p>
    <w:p w14:paraId="719A48D6"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46E92D95" w14:textId="77777777" w:rsidR="00A46A46" w:rsidRDefault="007936FA">
      <w:pPr>
        <w:pStyle w:val="Listanumerada"/>
        <w:tabs>
          <w:tab w:val="left" w:pos="540"/>
        </w:tabs>
      </w:pPr>
      <w:r>
        <w:t>7.</w:t>
      </w:r>
      <w:r>
        <w:tab/>
        <w:t>Si hay tiempo, muestra un .eml para enseñar HTML, anclas y adjuntos.</w:t>
      </w:r>
    </w:p>
    <w:p w14:paraId="7A868012" w14:textId="77777777" w:rsidR="00A46A46" w:rsidRDefault="007936FA">
      <w:pPr>
        <w:pStyle w:val="Listanumerada"/>
        <w:tabs>
          <w:tab w:val="left" w:pos="540"/>
        </w:tabs>
      </w:pPr>
      <w:r>
        <w:t>8.</w:t>
      </w:r>
      <w:r>
        <w:tab/>
        <w:t>Cierra recordando que Gmail y Telegram son opcionales y que el análisis principal es local.</w:t>
      </w:r>
    </w:p>
    <w:p w14:paraId="14EC35AB" w14:textId="77777777" w:rsidR="00A46A46" w:rsidRDefault="007936FA">
      <w:pPr>
        <w:pStyle w:val="Ttulo2"/>
      </w:pPr>
      <w:bookmarkStart w:id="49" w:name="_Toc237284404"/>
      <w:r>
        <w:t>Mensajes de demo</w:t>
      </w:r>
      <w:bookmarkEnd w:id="49"/>
    </w:p>
    <w:p w14:paraId="44D38FCD" w14:textId="77777777" w:rsidR="00A46A46" w:rsidRDefault="007936FA">
      <w:pPr>
        <w:pStyle w:val="Cdigo"/>
        <w:shd w:val="clear" w:color="auto" w:fill="E8EEF5"/>
        <w:ind w:left="173" w:right="173"/>
      </w:pPr>
      <w:r>
        <w:t>From: Banco Santander &lt;seguridad@external-falso.com&gt;</w:t>
      </w:r>
      <w:r>
        <w:br/>
        <w:t>Reply-To: soporte@otro-dominio.com</w:t>
      </w:r>
      <w:r>
        <w:br/>
      </w:r>
      <w:r>
        <w:t>Subject: Verifica tu cuenta ahora</w:t>
      </w:r>
      <w:r>
        <w:br/>
      </w:r>
      <w:r>
        <w:br/>
        <w:t>Estimado cliente, su cuenta ha sido bloqueada. Actualice sus credenciales urgentemente en https://secure-login.banco-seguro-login.com/verify</w:t>
      </w:r>
    </w:p>
    <w:p w14:paraId="03408B89"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5E35B500" w14:textId="77777777" w:rsidR="00A46A46" w:rsidRDefault="007936FA">
      <w:pPr>
        <w:pStyle w:val="Ttulo2"/>
      </w:pPr>
      <w:bookmarkStart w:id="50" w:name="_Toc237284405"/>
      <w:r>
        <w:t>Plan B</w:t>
      </w:r>
      <w:bookmarkEnd w:id="50"/>
    </w:p>
    <w:p w14:paraId="4D6D9D9D" w14:textId="77777777" w:rsidR="00A46A46" w:rsidRDefault="007936FA">
      <w:pPr>
        <w:pStyle w:val="Listaconvietas1"/>
        <w:tabs>
          <w:tab w:val="left" w:pos="540"/>
        </w:tabs>
      </w:pPr>
      <w:r>
        <w:t>•</w:t>
      </w:r>
      <w:r>
        <w:tab/>
        <w:t>Si Gmail falla, continúa con texto y EML: son el núcleo evaluable.</w:t>
      </w:r>
    </w:p>
    <w:p w14:paraId="01446E00" w14:textId="77777777" w:rsidR="00A46A46" w:rsidRDefault="007936FA">
      <w:pPr>
        <w:pStyle w:val="Listaconvietas1"/>
        <w:tabs>
          <w:tab w:val="left" w:pos="540"/>
        </w:tabs>
      </w:pPr>
      <w:r>
        <w:t>•</w:t>
      </w:r>
      <w:r>
        <w:tab/>
        <w:t>Si un modelo no carga, explica el aviso y el fallback; no ocultes el estado.</w:t>
      </w:r>
    </w:p>
    <w:p w14:paraId="393CA0EF" w14:textId="77777777" w:rsidR="00A46A46" w:rsidRDefault="007936FA">
      <w:pPr>
        <w:pStyle w:val="Listaconvietas1"/>
        <w:tabs>
          <w:tab w:val="left" w:pos="540"/>
        </w:tabs>
      </w:pPr>
      <w:r>
        <w:t>•</w:t>
      </w:r>
      <w:r>
        <w:tab/>
      </w:r>
      <w:r>
        <w:t>Si Streamlit tarda, ten capturas o el PDF de la memoria abierto en las páginas de arquitectura y resultados.</w:t>
      </w:r>
    </w:p>
    <w:p w14:paraId="65F6CDBC"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483F9397" w14:textId="77777777" w:rsidR="00A46A46" w:rsidRDefault="007936FA">
      <w:pPr>
        <w:pStyle w:val="Ttulo1"/>
      </w:pPr>
      <w:bookmarkStart w:id="51" w:name="_Toc237284406"/>
      <w:r>
        <w:t>Coherencia pendiente antes de la defensa</w:t>
      </w:r>
      <w:bookmarkEnd w:id="51"/>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13C02282" w14:textId="77777777">
        <w:tc>
          <w:tcPr>
            <w:tcW w:w="9360" w:type="dxa"/>
            <w:shd w:val="clear" w:color="auto" w:fill="FCECEC"/>
            <w:tcMar>
              <w:top w:w="130" w:type="dxa"/>
              <w:left w:w="120" w:type="dxa"/>
              <w:bottom w:w="130" w:type="dxa"/>
              <w:right w:w="120" w:type="dxa"/>
            </w:tcMar>
          </w:tcPr>
          <w:p w14:paraId="4A0DF015" w14:textId="77777777" w:rsidR="00A46A46" w:rsidRDefault="007936FA">
            <w:pPr>
              <w:spacing w:after="0" w:line="283" w:lineRule="auto"/>
            </w:pPr>
            <w:r>
              <w:rPr>
                <w:b/>
                <w:color w:val="A33A3A"/>
                <w:sz w:val="20"/>
              </w:rPr>
              <w:t xml:space="preserve">Situación actual: </w:t>
            </w:r>
            <w:r>
              <w:rPr>
                <w:sz w:val="20"/>
              </w:rPr>
              <w:t>la memoria ya presenta una aplicación web autocontenida, pero el repositorio conserva elementos de la iteración cliente/servidor. Un tribunal puede detectarlo si abre README o la pantalla Inicio. Conviene resolverlo antes de la entrega definitiva.</w:t>
            </w:r>
          </w:p>
        </w:tc>
      </w:tr>
    </w:tbl>
    <w:p w14:paraId="4CF896A3" w14:textId="77777777" w:rsidR="00A46A46" w:rsidRDefault="00A46A46">
      <w:pPr>
        <w:spacing w:after="40"/>
      </w:pPr>
    </w:p>
    <w:p w14:paraId="77B7DB01" w14:textId="77777777" w:rsidR="00A46A46" w:rsidRDefault="007936FA">
      <w:pPr>
        <w:pStyle w:val="Ttulo2"/>
      </w:pPr>
      <w:bookmarkStart w:id="52" w:name="_Toc237284407"/>
      <w:r>
        <w:lastRenderedPageBreak/>
        <w:t>README y archivos heredados</w:t>
      </w:r>
      <w:bookmarkEnd w:id="52"/>
    </w:p>
    <w:p w14:paraId="6359B5DD" w14:textId="77777777" w:rsidR="00A46A46" w:rsidRDefault="007936FA">
      <w:r>
        <w:t>readme.md describe backend centralizado y extensión; existen backend_server.py, backend_service.py, gmail_extension_server.py y extension_gmail/. Acción: eliminar o mover a una rama histórica y reescribir README.</w:t>
      </w:r>
    </w:p>
    <w:p w14:paraId="03A2CCE9" w14:textId="77777777" w:rsidR="00A46A46" w:rsidRDefault="007936FA">
      <w:pPr>
        <w:pStyle w:val="Ttulo2"/>
      </w:pPr>
      <w:bookmarkStart w:id="53" w:name="_Toc237284408"/>
      <w:r>
        <w:t>Inicio y Configuración</w:t>
      </w:r>
      <w:bookmarkEnd w:id="53"/>
    </w:p>
    <w:p w14:paraId="179BB028" w14:textId="77777777" w:rsidR="00A46A46" w:rsidRDefault="007936FA">
      <w:r>
        <w:t>src/app.py muestra estado/comandos de extensión y config_app.py incluye su configuración. Acción: retirar esos bloques de la rama web.</w:t>
      </w:r>
    </w:p>
    <w:p w14:paraId="4AC1BA22" w14:textId="77777777" w:rsidR="00A46A46" w:rsidRDefault="007936FA">
      <w:pPr>
        <w:pStyle w:val="Ttulo2"/>
      </w:pPr>
      <w:bookmarkStart w:id="54" w:name="_Toc237284409"/>
      <w:r>
        <w:t>Idioma en monitor</w:t>
      </w:r>
      <w:bookmarkEnd w:id="54"/>
    </w:p>
    <w:p w14:paraId="050E8EC2" w14:textId="77777777" w:rsidR="00A46A46" w:rsidRDefault="007936FA">
      <w:r>
        <w:t>detect_app.py selecciona modelo por mensaje, pero EmailAnalysisService usado por el monitor carga ES primero. Acción: detectar idioma dentro del servicio común y cachear detectores ES/EN.</w:t>
      </w:r>
    </w:p>
    <w:p w14:paraId="1A876B3E" w14:textId="77777777" w:rsidR="00A46A46" w:rsidRDefault="007936FA">
      <w:pPr>
        <w:pStyle w:val="Ttulo2"/>
      </w:pPr>
      <w:bookmarkStart w:id="55" w:name="_Toc237284410"/>
      <w:r>
        <w:t>Métricas de la interfaz</w:t>
      </w:r>
      <w:bookmarkEnd w:id="55"/>
    </w:p>
    <w:p w14:paraId="5829D6EE" w14:textId="77777777" w:rsidR="00A46A46" w:rsidRDefault="007936FA">
      <w:r>
        <w:t>train_app.py muestra accuracy y matriz de confusión, no precision/recall/F1. Acción: implementar las tres métricas o corregir la memoria.</w:t>
      </w:r>
    </w:p>
    <w:p w14:paraId="58274525" w14:textId="77777777" w:rsidR="00A46A46" w:rsidRDefault="007936FA">
      <w:pPr>
        <w:pStyle w:val="Ttulo2"/>
      </w:pPr>
      <w:bookmarkStart w:id="56" w:name="_Toc237284411"/>
      <w:r>
        <w:t>10 frente a 25 ejemplos</w:t>
      </w:r>
      <w:bookmarkEnd w:id="56"/>
    </w:p>
    <w:p w14:paraId="759490BA" w14:textId="77777777" w:rsidR="00A46A46" w:rsidRDefault="007936FA">
      <w:r>
        <w:t>generar_dataset_sintetico tiene 10; la memoria describe otro conjunto de 25. Acción: versionar el dataset de evaluación o documentar claramente ambos.</w:t>
      </w:r>
    </w:p>
    <w:p w14:paraId="5F812C2D" w14:textId="77777777" w:rsidR="00A46A46" w:rsidRDefault="007936FA">
      <w:pPr>
        <w:pStyle w:val="Ttulo2"/>
      </w:pPr>
      <w:bookmarkStart w:id="57" w:name="_Toc237284412"/>
      <w:r>
        <w:t>Etiquetas CSV</w:t>
      </w:r>
      <w:bookmarkEnd w:id="57"/>
    </w:p>
    <w:p w14:paraId="798896E2" w14:textId="77777777" w:rsidR="00A46A46" w:rsidRDefault="007936FA">
      <w:r>
        <w:t>normalizar_etiqueta mapea 'safe email' a 1 y 'phishing email' a 0. Acción: verificar la semántica de cada dataset y corregir o parametrizar el mapeo.</w:t>
      </w:r>
    </w:p>
    <w:p w14:paraId="08114275" w14:textId="77777777" w:rsidR="00A46A46" w:rsidRDefault="007936FA">
      <w:pPr>
        <w:pStyle w:val="Ttulo2"/>
      </w:pPr>
      <w:bookmarkStart w:id="58" w:name="_Toc237284413"/>
      <w:r>
        <w:t>Regla de nombre visible</w:t>
      </w:r>
      <w:bookmarkEnd w:id="58"/>
    </w:p>
    <w:p w14:paraId="192F3AC7" w14:textId="77777777" w:rsidR="00A46A46" w:rsidRDefault="007936FA">
      <w:r>
        <w:t>nombre_display_engano marca muchos nombres legítimos. Acción: comparar marca/dominio, no exigir coincidencia literal del nombre.</w:t>
      </w:r>
    </w:p>
    <w:p w14:paraId="43EEA794" w14:textId="77777777" w:rsidR="00A46A46" w:rsidRDefault="007936FA">
      <w:pPr>
        <w:pStyle w:val="Ttulo2"/>
      </w:pPr>
      <w:bookmarkStart w:id="59" w:name="_Toc237284414"/>
      <w:r>
        <w:t>Reentrenamiento acumulativo</w:t>
      </w:r>
      <w:bookmarkEnd w:id="59"/>
    </w:p>
    <w:p w14:paraId="359FB6F4" w14:textId="77777777" w:rsidR="00A46A46" w:rsidRDefault="007936FA">
      <w:r>
        <w:t>volver a cargar el mismo CSV puede duplicar datos. Acción: versionar experimentos, hashes de fuentes o entrenamiento desde cero explícito.</w:t>
      </w:r>
    </w:p>
    <w:p w14:paraId="4B3A6E7B" w14:textId="77777777" w:rsidR="00A46A46" w:rsidRDefault="007936FA">
      <w:pPr>
        <w:pStyle w:val="Ttulo2"/>
      </w:pPr>
      <w:bookmarkStart w:id="60" w:name="_Toc237284415"/>
      <w:r>
        <w:t>Alcance de las pruebas</w:t>
      </w:r>
      <w:bookmarkEnd w:id="60"/>
    </w:p>
    <w:p w14:paraId="1BAD353C" w14:textId="77777777" w:rsidR="00A46A46" w:rsidRDefault="007936FA">
      <w:r>
        <w:t>3 de 33 casos validan componentes heredados. Acción: retirar esas pruebas cuando se elimine el legado y añadir pruebas de navegación web, idioma del monitor y métricas.</w:t>
      </w:r>
    </w:p>
    <w:p w14:paraId="5EDFFC63" w14:textId="77777777" w:rsidR="00A46A46" w:rsidRDefault="007936FA">
      <w:pPr>
        <w:pStyle w:val="Ttulo1"/>
      </w:pPr>
      <w:bookmarkStart w:id="61" w:name="_Toc237284416"/>
      <w:r>
        <w:lastRenderedPageBreak/>
        <w:t>Lo que debes decir y lo que debes evitar</w:t>
      </w:r>
      <w:bookmarkEnd w:id="61"/>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5AC3F257" w14:textId="77777777">
        <w:trPr>
          <w:cantSplit/>
          <w:tblHeader/>
        </w:trPr>
        <w:tc>
          <w:tcPr>
            <w:tcW w:w="4160" w:type="dxa"/>
            <w:shd w:val="clear" w:color="auto" w:fill="E8EEF5"/>
            <w:tcMar>
              <w:top w:w="80" w:type="dxa"/>
              <w:left w:w="120" w:type="dxa"/>
              <w:bottom w:w="80" w:type="dxa"/>
              <w:right w:w="120" w:type="dxa"/>
            </w:tcMar>
            <w:vAlign w:val="center"/>
          </w:tcPr>
          <w:p w14:paraId="51E247A4"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70E34B12" w14:textId="77777777" w:rsidR="00A46A46" w:rsidRDefault="007936FA">
            <w:pPr>
              <w:spacing w:after="0" w:line="252" w:lineRule="auto"/>
            </w:pPr>
            <w:r>
              <w:rPr>
                <w:b/>
                <w:color w:val="1F4D78"/>
                <w:sz w:val="17"/>
              </w:rPr>
              <w:t>Di mejor</w:t>
            </w:r>
          </w:p>
        </w:tc>
      </w:tr>
      <w:tr w:rsidR="00A46A46" w14:paraId="61204FD2" w14:textId="77777777">
        <w:trPr>
          <w:cantSplit/>
        </w:trPr>
        <w:tc>
          <w:tcPr>
            <w:tcW w:w="4160" w:type="dxa"/>
            <w:shd w:val="clear" w:color="auto" w:fill="FFFFFF"/>
            <w:tcMar>
              <w:top w:w="80" w:type="dxa"/>
              <w:left w:w="120" w:type="dxa"/>
              <w:bottom w:w="80" w:type="dxa"/>
              <w:right w:w="120" w:type="dxa"/>
            </w:tcMar>
            <w:vAlign w:val="center"/>
          </w:tcPr>
          <w:p w14:paraId="2A34D6BD"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481ED00D" w14:textId="77777777" w:rsidR="00A46A46" w:rsidRDefault="007936FA">
            <w:pPr>
              <w:spacing w:after="0" w:line="252" w:lineRule="auto"/>
            </w:pPr>
            <w:r>
              <w:rPr>
                <w:sz w:val="17"/>
              </w:rPr>
              <w:t>El ajuste sobre entrenamiento es casi perfecto, pero la evaluación independiente es pequeña y no permite generalizar.</w:t>
            </w:r>
          </w:p>
        </w:tc>
      </w:tr>
      <w:tr w:rsidR="00A46A46" w14:paraId="5E2247F1" w14:textId="77777777">
        <w:trPr>
          <w:cantSplit/>
        </w:trPr>
        <w:tc>
          <w:tcPr>
            <w:tcW w:w="4160" w:type="dxa"/>
            <w:shd w:val="clear" w:color="auto" w:fill="FFFFFF"/>
            <w:tcMar>
              <w:top w:w="80" w:type="dxa"/>
              <w:left w:w="120" w:type="dxa"/>
              <w:bottom w:w="80" w:type="dxa"/>
              <w:right w:w="120" w:type="dxa"/>
            </w:tcMar>
            <w:vAlign w:val="center"/>
          </w:tcPr>
          <w:p w14:paraId="2FA327F9"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21413887" w14:textId="77777777" w:rsidR="00A46A46" w:rsidRDefault="007936FA">
            <w:pPr>
              <w:spacing w:after="0" w:line="252" w:lineRule="auto"/>
            </w:pPr>
            <w:r>
              <w:rPr>
                <w:sz w:val="17"/>
              </w:rPr>
              <w:t>Es un índice de riesgo ponderado; la calibración probabilística es trabajo futuro.</w:t>
            </w:r>
          </w:p>
        </w:tc>
      </w:tr>
      <w:tr w:rsidR="00A46A46" w14:paraId="0E39780E" w14:textId="77777777">
        <w:trPr>
          <w:cantSplit/>
        </w:trPr>
        <w:tc>
          <w:tcPr>
            <w:tcW w:w="4160" w:type="dxa"/>
            <w:shd w:val="clear" w:color="auto" w:fill="FFFFFF"/>
            <w:tcMar>
              <w:top w:w="80" w:type="dxa"/>
              <w:left w:w="120" w:type="dxa"/>
              <w:bottom w:w="80" w:type="dxa"/>
              <w:right w:w="120" w:type="dxa"/>
            </w:tcMar>
            <w:vAlign w:val="center"/>
          </w:tcPr>
          <w:p w14:paraId="642ECB87" w14:textId="77777777" w:rsidR="00A46A46" w:rsidRDefault="007936FA">
            <w:pPr>
              <w:spacing w:after="0" w:line="252" w:lineRule="auto"/>
            </w:pPr>
            <w:r>
              <w:rPr>
                <w:sz w:val="17"/>
              </w:rPr>
              <w:t>Todas las 33 pruebas son de la web final.</w:t>
            </w:r>
          </w:p>
        </w:tc>
        <w:tc>
          <w:tcPr>
            <w:tcW w:w="5200" w:type="dxa"/>
            <w:shd w:val="clear" w:color="auto" w:fill="FFFFFF"/>
            <w:tcMar>
              <w:top w:w="80" w:type="dxa"/>
              <w:left w:w="120" w:type="dxa"/>
              <w:bottom w:w="80" w:type="dxa"/>
              <w:right w:w="120" w:type="dxa"/>
            </w:tcMar>
            <w:vAlign w:val="center"/>
          </w:tcPr>
          <w:p w14:paraId="7242F838" w14:textId="77777777" w:rsidR="00A46A46" w:rsidRDefault="007936FA">
            <w:pPr>
              <w:spacing w:after="0" w:line="252" w:lineRule="auto"/>
            </w:pPr>
            <w:r>
              <w:rPr>
                <w:sz w:val="17"/>
              </w:rPr>
              <w:t>30 cubren el flujo común/web y 3 pertenecen a legado aún presente.</w:t>
            </w:r>
          </w:p>
        </w:tc>
      </w:tr>
      <w:tr w:rsidR="00A46A46" w14:paraId="6661A80F" w14:textId="77777777">
        <w:trPr>
          <w:cantSplit/>
        </w:trPr>
        <w:tc>
          <w:tcPr>
            <w:tcW w:w="4160" w:type="dxa"/>
            <w:shd w:val="clear" w:color="auto" w:fill="FFFFFF"/>
            <w:tcMar>
              <w:top w:w="80" w:type="dxa"/>
              <w:left w:w="120" w:type="dxa"/>
              <w:bottom w:w="80" w:type="dxa"/>
              <w:right w:w="120" w:type="dxa"/>
            </w:tcMar>
            <w:vAlign w:val="center"/>
          </w:tcPr>
          <w:p w14:paraId="4DBF605D"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41E0C13A"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78E72B8E" w14:textId="77777777">
        <w:trPr>
          <w:cantSplit/>
        </w:trPr>
        <w:tc>
          <w:tcPr>
            <w:tcW w:w="4160" w:type="dxa"/>
            <w:shd w:val="clear" w:color="auto" w:fill="FFFFFF"/>
            <w:tcMar>
              <w:top w:w="80" w:type="dxa"/>
              <w:left w:w="120" w:type="dxa"/>
              <w:bottom w:w="80" w:type="dxa"/>
              <w:right w:w="120" w:type="dxa"/>
            </w:tcMar>
            <w:vAlign w:val="center"/>
          </w:tcPr>
          <w:p w14:paraId="4B79270F" w14:textId="77777777" w:rsidR="00A46A46" w:rsidRDefault="007936FA">
            <w:pPr>
              <w:spacing w:after="0" w:line="252" w:lineRule="auto"/>
            </w:pPr>
            <w:r>
              <w:rPr>
                <w:sz w:val="17"/>
              </w:rPr>
              <w:t>El monitor ya elige siempre el idioma correcto.</w:t>
            </w:r>
          </w:p>
        </w:tc>
        <w:tc>
          <w:tcPr>
            <w:tcW w:w="5200" w:type="dxa"/>
            <w:shd w:val="clear" w:color="auto" w:fill="FFFFFF"/>
            <w:tcMar>
              <w:top w:w="80" w:type="dxa"/>
              <w:left w:w="120" w:type="dxa"/>
              <w:bottom w:w="80" w:type="dxa"/>
              <w:right w:w="120" w:type="dxa"/>
            </w:tcMar>
            <w:vAlign w:val="center"/>
          </w:tcPr>
          <w:p w14:paraId="01DC3B9A" w14:textId="77777777" w:rsidR="00A46A46" w:rsidRDefault="007936FA">
            <w:pPr>
              <w:spacing w:after="0" w:line="252" w:lineRule="auto"/>
            </w:pPr>
            <w:r>
              <w:rPr>
                <w:sz w:val="17"/>
              </w:rPr>
              <w:t>La detección interactiva sí; la unificación del monitor está identificada como ajuste pendiente.</w:t>
            </w:r>
          </w:p>
        </w:tc>
      </w:tr>
      <w:tr w:rsidR="00A46A46" w14:paraId="6572B69A" w14:textId="77777777">
        <w:trPr>
          <w:cantSplit/>
        </w:trPr>
        <w:tc>
          <w:tcPr>
            <w:tcW w:w="4160" w:type="dxa"/>
            <w:shd w:val="clear" w:color="auto" w:fill="FFFFFF"/>
            <w:tcMar>
              <w:top w:w="80" w:type="dxa"/>
              <w:left w:w="120" w:type="dxa"/>
              <w:bottom w:w="80" w:type="dxa"/>
              <w:right w:w="120" w:type="dxa"/>
            </w:tcMar>
            <w:vAlign w:val="center"/>
          </w:tcPr>
          <w:p w14:paraId="577ED1A9"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373E2087" w14:textId="77777777" w:rsidR="00A46A46" w:rsidRDefault="007936FA">
            <w:pPr>
              <w:spacing w:after="0" w:line="252" w:lineRule="auto"/>
            </w:pPr>
            <w:r>
              <w:rPr>
                <w:sz w:val="17"/>
              </w:rPr>
              <w:t>Es una línea base neuronal ligera y reproducible; transformers son una comparación futura.</w:t>
            </w:r>
          </w:p>
        </w:tc>
      </w:tr>
      <w:tr w:rsidR="00A46A46" w14:paraId="68DC88AD" w14:textId="77777777">
        <w:trPr>
          <w:cantSplit/>
        </w:trPr>
        <w:tc>
          <w:tcPr>
            <w:tcW w:w="4160" w:type="dxa"/>
            <w:shd w:val="clear" w:color="auto" w:fill="FFFFFF"/>
            <w:tcMar>
              <w:top w:w="80" w:type="dxa"/>
              <w:left w:w="120" w:type="dxa"/>
              <w:bottom w:w="80" w:type="dxa"/>
              <w:right w:w="120" w:type="dxa"/>
            </w:tcMar>
            <w:vAlign w:val="center"/>
          </w:tcPr>
          <w:p w14:paraId="7CD430CC"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7360EFCD" w14:textId="77777777" w:rsidR="00A46A46" w:rsidRDefault="007936FA">
            <w:pPr>
              <w:spacing w:after="0" w:line="252" w:lineRule="auto"/>
            </w:pPr>
            <w:r>
              <w:rPr>
                <w:sz w:val="17"/>
              </w:rPr>
              <w:t>No hay un backend de análisis separado; Streamlit sí sirve la interfaz web.</w:t>
            </w:r>
          </w:p>
        </w:tc>
      </w:tr>
    </w:tbl>
    <w:p w14:paraId="6F7442C4" w14:textId="77777777" w:rsidR="00A46A46" w:rsidRDefault="00A46A46">
      <w:pPr>
        <w:spacing w:after="40"/>
      </w:pPr>
    </w:p>
    <w:p w14:paraId="5A3244F3" w14:textId="77777777" w:rsidR="00A46A46" w:rsidRDefault="007936FA">
      <w:pPr>
        <w:pStyle w:val="Ttulo1"/>
      </w:pPr>
      <w:bookmarkStart w:id="62" w:name="_Toc237284417"/>
      <w:r>
        <w:t>Comandos y mapa rápido</w:t>
      </w:r>
      <w:bookmarkEnd w:id="62"/>
    </w:p>
    <w:p w14:paraId="558BFFE8" w14:textId="77777777" w:rsidR="00A46A46" w:rsidRDefault="007936FA">
      <w:pPr>
        <w:pStyle w:val="Ttulo2"/>
      </w:pPr>
      <w:bookmarkStart w:id="63" w:name="_Toc237284418"/>
      <w:r>
        <w:t>Arranque y pruebas</w:t>
      </w:r>
      <w:bookmarkEnd w:id="63"/>
    </w:p>
    <w:p w14:paraId="76E55B1E" w14:textId="77777777" w:rsidR="00A46A46" w:rsidRDefault="007936FA">
      <w:pPr>
        <w:pStyle w:val="Cdigo"/>
        <w:shd w:val="clear" w:color="auto" w:fill="E8EEF5"/>
        <w:ind w:left="173" w:right="173"/>
      </w:pPr>
      <w:r>
        <w:t>python -m venv .venv</w:t>
      </w:r>
      <w:r>
        <w:br/>
        <w:t>.\.venv\Scripts\Activate.ps1</w:t>
      </w:r>
      <w:r>
        <w:br/>
        <w:t>pip install -r requirements.txt</w:t>
      </w:r>
      <w:r>
        <w:br/>
        <w:t>streamlit run src/app.py</w:t>
      </w:r>
      <w:r>
        <w:br/>
        <w:t>$env:PYTHONPATH='src'; python -m unittest discover -s tests -p "test_*.py"</w:t>
      </w:r>
    </w:p>
    <w:p w14:paraId="57E5870E" w14:textId="77777777" w:rsidR="00A46A46" w:rsidRDefault="007936FA">
      <w:pPr>
        <w:pStyle w:val="Ttulo2"/>
      </w:pPr>
      <w:bookmarkStart w:id="64" w:name="_Toc237284419"/>
      <w:r>
        <w:t>Monitor opcional</w:t>
      </w:r>
      <w:bookmarkEnd w:id="64"/>
    </w:p>
    <w:p w14:paraId="1B7B195A" w14:textId="77777777" w:rsidR="00A46A46" w:rsidRDefault="007936FA">
      <w:pPr>
        <w:pStyle w:val="Cdigo"/>
        <w:shd w:val="clear" w:color="auto" w:fill="E8EEF5"/>
        <w:ind w:left="173" w:right="173"/>
      </w:pPr>
      <w:r>
        <w:t>python src/monitor_gmail.py --once</w:t>
      </w:r>
      <w:r>
        <w:br/>
        <w:t>python src/monitor_gmail.py</w:t>
      </w:r>
    </w:p>
    <w:p w14:paraId="5C884F6F" w14:textId="77777777" w:rsidR="00A46A46" w:rsidRDefault="007936FA">
      <w:pPr>
        <w:pStyle w:val="Ttulo2"/>
      </w:pPr>
      <w:bookmarkStart w:id="65" w:name="_Toc237284420"/>
      <w:r>
        <w:t>Archivos que conviene dominar</w:t>
      </w:r>
      <w:bookmarkEnd w:id="65"/>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71FBE163" w14:textId="77777777">
        <w:trPr>
          <w:cantSplit/>
          <w:tblHeader/>
        </w:trPr>
        <w:tc>
          <w:tcPr>
            <w:tcW w:w="3300" w:type="dxa"/>
            <w:shd w:val="clear" w:color="auto" w:fill="E8EEF5"/>
            <w:tcMar>
              <w:top w:w="80" w:type="dxa"/>
              <w:left w:w="120" w:type="dxa"/>
              <w:bottom w:w="80" w:type="dxa"/>
              <w:right w:w="120" w:type="dxa"/>
            </w:tcMar>
            <w:vAlign w:val="center"/>
          </w:tcPr>
          <w:p w14:paraId="745C48F0"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13670372" w14:textId="77777777" w:rsidR="00A46A46" w:rsidRDefault="007936FA">
            <w:pPr>
              <w:spacing w:after="0" w:line="252" w:lineRule="auto"/>
            </w:pPr>
            <w:r>
              <w:rPr>
                <w:b/>
                <w:color w:val="1F4D78"/>
                <w:sz w:val="18"/>
              </w:rPr>
              <w:t>Pregunta que responde</w:t>
            </w:r>
          </w:p>
        </w:tc>
      </w:tr>
      <w:tr w:rsidR="00A46A46" w14:paraId="51EABED9" w14:textId="77777777">
        <w:trPr>
          <w:cantSplit/>
        </w:trPr>
        <w:tc>
          <w:tcPr>
            <w:tcW w:w="3300" w:type="dxa"/>
            <w:shd w:val="clear" w:color="auto" w:fill="FFFFFF"/>
            <w:tcMar>
              <w:top w:w="80" w:type="dxa"/>
              <w:left w:w="120" w:type="dxa"/>
              <w:bottom w:w="80" w:type="dxa"/>
              <w:right w:w="120" w:type="dxa"/>
            </w:tcMar>
            <w:vAlign w:val="center"/>
          </w:tcPr>
          <w:p w14:paraId="67027CE9"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657EF0DA" w14:textId="77777777" w:rsidR="00A46A46" w:rsidRDefault="007936FA">
            <w:pPr>
              <w:spacing w:after="0" w:line="252" w:lineRule="auto"/>
            </w:pPr>
            <w:r>
              <w:rPr>
                <w:sz w:val="18"/>
              </w:rPr>
              <w:t>¿Cómo se organiza y navega la aplicación?</w:t>
            </w:r>
          </w:p>
        </w:tc>
      </w:tr>
      <w:tr w:rsidR="00A46A46" w14:paraId="1FA9D757" w14:textId="77777777">
        <w:trPr>
          <w:cantSplit/>
        </w:trPr>
        <w:tc>
          <w:tcPr>
            <w:tcW w:w="3300" w:type="dxa"/>
            <w:shd w:val="clear" w:color="auto" w:fill="FFFFFF"/>
            <w:tcMar>
              <w:top w:w="80" w:type="dxa"/>
              <w:left w:w="120" w:type="dxa"/>
              <w:bottom w:w="80" w:type="dxa"/>
              <w:right w:w="120" w:type="dxa"/>
            </w:tcMar>
            <w:vAlign w:val="center"/>
          </w:tcPr>
          <w:p w14:paraId="35A87B00"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1B83859F" w14:textId="77777777" w:rsidR="00A46A46" w:rsidRDefault="007936FA">
            <w:pPr>
              <w:spacing w:after="0" w:line="252" w:lineRule="auto"/>
            </w:pPr>
            <w:r>
              <w:rPr>
                <w:sz w:val="18"/>
              </w:rPr>
              <w:t>¿Cómo se seleccionan entrada, idioma, modo y resultado?</w:t>
            </w:r>
          </w:p>
        </w:tc>
      </w:tr>
      <w:tr w:rsidR="00A46A46" w14:paraId="14215A5D" w14:textId="77777777">
        <w:trPr>
          <w:cantSplit/>
        </w:trPr>
        <w:tc>
          <w:tcPr>
            <w:tcW w:w="3300" w:type="dxa"/>
            <w:shd w:val="clear" w:color="auto" w:fill="FFFFFF"/>
            <w:tcMar>
              <w:top w:w="80" w:type="dxa"/>
              <w:left w:w="120" w:type="dxa"/>
              <w:bottom w:w="80" w:type="dxa"/>
              <w:right w:w="120" w:type="dxa"/>
            </w:tcMar>
            <w:vAlign w:val="center"/>
          </w:tcPr>
          <w:p w14:paraId="51B6EF62"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720A6714" w14:textId="77777777" w:rsidR="00A46A46" w:rsidRDefault="007936FA">
            <w:pPr>
              <w:spacing w:after="0" w:line="252" w:lineRule="auto"/>
            </w:pPr>
            <w:r>
              <w:rPr>
                <w:sz w:val="18"/>
              </w:rPr>
              <w:t>¿Cómo se convierte un EML en datos analizables?</w:t>
            </w:r>
          </w:p>
        </w:tc>
      </w:tr>
      <w:tr w:rsidR="00A46A46" w14:paraId="71D2B459" w14:textId="77777777">
        <w:trPr>
          <w:cantSplit/>
        </w:trPr>
        <w:tc>
          <w:tcPr>
            <w:tcW w:w="3300" w:type="dxa"/>
            <w:shd w:val="clear" w:color="auto" w:fill="FFFFFF"/>
            <w:tcMar>
              <w:top w:w="80" w:type="dxa"/>
              <w:left w:w="120" w:type="dxa"/>
              <w:bottom w:w="80" w:type="dxa"/>
              <w:right w:w="120" w:type="dxa"/>
            </w:tcMar>
            <w:vAlign w:val="center"/>
          </w:tcPr>
          <w:p w14:paraId="5E944B12"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7A10CE99" w14:textId="77777777" w:rsidR="00A46A46" w:rsidRDefault="007936FA">
            <w:pPr>
              <w:spacing w:after="0" w:line="252" w:lineRule="auto"/>
            </w:pPr>
            <w:r>
              <w:rPr>
                <w:sz w:val="18"/>
              </w:rPr>
              <w:t>¿Cuál es la representación común?</w:t>
            </w:r>
          </w:p>
        </w:tc>
      </w:tr>
      <w:tr w:rsidR="00A46A46" w14:paraId="49CBD684" w14:textId="77777777">
        <w:trPr>
          <w:cantSplit/>
        </w:trPr>
        <w:tc>
          <w:tcPr>
            <w:tcW w:w="3300" w:type="dxa"/>
            <w:shd w:val="clear" w:color="auto" w:fill="FFFFFF"/>
            <w:tcMar>
              <w:top w:w="80" w:type="dxa"/>
              <w:left w:w="120" w:type="dxa"/>
              <w:bottom w:w="80" w:type="dxa"/>
              <w:right w:w="120" w:type="dxa"/>
            </w:tcMar>
            <w:vAlign w:val="center"/>
          </w:tcPr>
          <w:p w14:paraId="3B5DA268"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122C552A" w14:textId="77777777" w:rsidR="00A46A46" w:rsidRDefault="007936FA">
            <w:pPr>
              <w:spacing w:after="0" w:line="252" w:lineRule="auto"/>
            </w:pPr>
            <w:r>
              <w:rPr>
                <w:sz w:val="18"/>
              </w:rPr>
              <w:t>¿Qué señales se ejecutan y en qué orden?</w:t>
            </w:r>
          </w:p>
        </w:tc>
      </w:tr>
      <w:tr w:rsidR="00A46A46" w14:paraId="303CF155" w14:textId="77777777">
        <w:trPr>
          <w:cantSplit/>
        </w:trPr>
        <w:tc>
          <w:tcPr>
            <w:tcW w:w="3300" w:type="dxa"/>
            <w:shd w:val="clear" w:color="auto" w:fill="FFFFFF"/>
            <w:tcMar>
              <w:top w:w="80" w:type="dxa"/>
              <w:left w:w="120" w:type="dxa"/>
              <w:bottom w:w="80" w:type="dxa"/>
              <w:right w:w="120" w:type="dxa"/>
            </w:tcMar>
            <w:vAlign w:val="center"/>
          </w:tcPr>
          <w:p w14:paraId="2BF170E1" w14:textId="77777777" w:rsidR="00A46A46" w:rsidRDefault="007936FA">
            <w:pPr>
              <w:spacing w:after="0" w:line="252" w:lineRule="auto"/>
            </w:pPr>
            <w:r>
              <w:rPr>
                <w:sz w:val="18"/>
              </w:rPr>
              <w:lastRenderedPageBreak/>
              <w:t>src/sistema_phishing/scorer.py</w:t>
            </w:r>
          </w:p>
        </w:tc>
        <w:tc>
          <w:tcPr>
            <w:tcW w:w="6060" w:type="dxa"/>
            <w:shd w:val="clear" w:color="auto" w:fill="FFFFFF"/>
            <w:tcMar>
              <w:top w:w="80" w:type="dxa"/>
              <w:left w:w="120" w:type="dxa"/>
              <w:bottom w:w="80" w:type="dxa"/>
              <w:right w:w="120" w:type="dxa"/>
            </w:tcMar>
            <w:vAlign w:val="center"/>
          </w:tcPr>
          <w:p w14:paraId="688422EE" w14:textId="77777777" w:rsidR="00A46A46" w:rsidRDefault="007936FA">
            <w:pPr>
              <w:spacing w:after="0" w:line="252" w:lineRule="auto"/>
            </w:pPr>
            <w:r>
              <w:rPr>
                <w:sz w:val="18"/>
              </w:rPr>
              <w:t>¿Cómo se transforma evidencia en riesgo?</w:t>
            </w:r>
          </w:p>
        </w:tc>
      </w:tr>
      <w:tr w:rsidR="00A46A46" w14:paraId="70384E9B" w14:textId="77777777">
        <w:trPr>
          <w:cantSplit/>
        </w:trPr>
        <w:tc>
          <w:tcPr>
            <w:tcW w:w="3300" w:type="dxa"/>
            <w:shd w:val="clear" w:color="auto" w:fill="FFFFFF"/>
            <w:tcMar>
              <w:top w:w="80" w:type="dxa"/>
              <w:left w:w="120" w:type="dxa"/>
              <w:bottom w:w="80" w:type="dxa"/>
              <w:right w:w="120" w:type="dxa"/>
            </w:tcMar>
            <w:vAlign w:val="center"/>
          </w:tcPr>
          <w:p w14:paraId="2D0320CC"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6C0E008F" w14:textId="77777777" w:rsidR="00A46A46" w:rsidRDefault="007936FA">
            <w:pPr>
              <w:spacing w:after="0" w:line="252" w:lineRule="auto"/>
            </w:pPr>
            <w:r>
              <w:rPr>
                <w:sz w:val="18"/>
              </w:rPr>
              <w:t>¿Cómo se explica el resultado?</w:t>
            </w:r>
          </w:p>
        </w:tc>
      </w:tr>
      <w:tr w:rsidR="00A46A46" w14:paraId="2B8AA8A7" w14:textId="77777777">
        <w:trPr>
          <w:cantSplit/>
        </w:trPr>
        <w:tc>
          <w:tcPr>
            <w:tcW w:w="3300" w:type="dxa"/>
            <w:shd w:val="clear" w:color="auto" w:fill="FFFFFF"/>
            <w:tcMar>
              <w:top w:w="80" w:type="dxa"/>
              <w:left w:w="120" w:type="dxa"/>
              <w:bottom w:w="80" w:type="dxa"/>
              <w:right w:w="120" w:type="dxa"/>
            </w:tcMar>
            <w:vAlign w:val="center"/>
          </w:tcPr>
          <w:p w14:paraId="3B2C7670"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33C87058" w14:textId="77777777" w:rsidR="00A46A46" w:rsidRDefault="007936FA">
            <w:pPr>
              <w:spacing w:after="0" w:line="252" w:lineRule="auto"/>
            </w:pPr>
            <w:r>
              <w:rPr>
                <w:sz w:val="18"/>
              </w:rPr>
              <w:t>¿Cómo se construye, entrena y guarda el TF-IDF + MLP?</w:t>
            </w:r>
          </w:p>
        </w:tc>
      </w:tr>
      <w:tr w:rsidR="00A46A46" w14:paraId="7765D635" w14:textId="77777777">
        <w:trPr>
          <w:cantSplit/>
        </w:trPr>
        <w:tc>
          <w:tcPr>
            <w:tcW w:w="3300" w:type="dxa"/>
            <w:shd w:val="clear" w:color="auto" w:fill="FFFFFF"/>
            <w:tcMar>
              <w:top w:w="80" w:type="dxa"/>
              <w:left w:w="120" w:type="dxa"/>
              <w:bottom w:w="80" w:type="dxa"/>
              <w:right w:w="120" w:type="dxa"/>
            </w:tcMar>
            <w:vAlign w:val="center"/>
          </w:tcPr>
          <w:p w14:paraId="0174C97E"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78628A70" w14:textId="77777777" w:rsidR="00A46A46" w:rsidRDefault="007936FA">
            <w:pPr>
              <w:spacing w:after="0" w:line="252" w:lineRule="auto"/>
            </w:pPr>
            <w:r>
              <w:rPr>
                <w:sz w:val="18"/>
              </w:rPr>
              <w:t>¿Cómo se entrenan, evalúan y comparan modelos?</w:t>
            </w:r>
          </w:p>
        </w:tc>
      </w:tr>
      <w:tr w:rsidR="00A46A46" w14:paraId="4AF77703" w14:textId="77777777">
        <w:trPr>
          <w:cantSplit/>
        </w:trPr>
        <w:tc>
          <w:tcPr>
            <w:tcW w:w="3300" w:type="dxa"/>
            <w:shd w:val="clear" w:color="auto" w:fill="FFFFFF"/>
            <w:tcMar>
              <w:top w:w="80" w:type="dxa"/>
              <w:left w:w="120" w:type="dxa"/>
              <w:bottom w:w="80" w:type="dxa"/>
              <w:right w:w="120" w:type="dxa"/>
            </w:tcMar>
            <w:vAlign w:val="center"/>
          </w:tcPr>
          <w:p w14:paraId="18D7ADCF"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2533B019" w14:textId="77777777" w:rsidR="00A46A46" w:rsidRDefault="007936FA">
            <w:pPr>
              <w:spacing w:after="0" w:line="252" w:lineRule="auto"/>
            </w:pPr>
            <w:r>
              <w:rPr>
                <w:sz w:val="18"/>
              </w:rPr>
              <w:t>¿Cómo funciona OAuth y la descarga raw?</w:t>
            </w:r>
          </w:p>
        </w:tc>
      </w:tr>
      <w:tr w:rsidR="00A46A46" w14:paraId="064067C1" w14:textId="77777777">
        <w:trPr>
          <w:cantSplit/>
        </w:trPr>
        <w:tc>
          <w:tcPr>
            <w:tcW w:w="3300" w:type="dxa"/>
            <w:shd w:val="clear" w:color="auto" w:fill="FFFFFF"/>
            <w:tcMar>
              <w:top w:w="80" w:type="dxa"/>
              <w:left w:w="120" w:type="dxa"/>
              <w:bottom w:w="80" w:type="dxa"/>
              <w:right w:w="120" w:type="dxa"/>
            </w:tcMar>
            <w:vAlign w:val="center"/>
          </w:tcPr>
          <w:p w14:paraId="129D9651"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429C6E4D" w14:textId="77777777" w:rsidR="00A46A46" w:rsidRDefault="007936FA">
            <w:pPr>
              <w:spacing w:after="0" w:line="252" w:lineRule="auto"/>
            </w:pPr>
            <w:r>
              <w:rPr>
                <w:sz w:val="18"/>
              </w:rPr>
              <w:t>¿Cómo se evitan duplicados y se generan alertas?</w:t>
            </w:r>
          </w:p>
        </w:tc>
      </w:tr>
      <w:tr w:rsidR="00A46A46" w14:paraId="677BC273" w14:textId="77777777">
        <w:trPr>
          <w:cantSplit/>
        </w:trPr>
        <w:tc>
          <w:tcPr>
            <w:tcW w:w="3300" w:type="dxa"/>
            <w:shd w:val="clear" w:color="auto" w:fill="FFFFFF"/>
            <w:tcMar>
              <w:top w:w="80" w:type="dxa"/>
              <w:left w:w="120" w:type="dxa"/>
              <w:bottom w:w="80" w:type="dxa"/>
              <w:right w:w="120" w:type="dxa"/>
            </w:tcMar>
            <w:vAlign w:val="center"/>
          </w:tcPr>
          <w:p w14:paraId="6FD8FA2D"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720290D9" w14:textId="77777777" w:rsidR="00A46A46" w:rsidRDefault="007936FA">
            <w:pPr>
              <w:spacing w:after="0" w:line="252" w:lineRule="auto"/>
            </w:pPr>
            <w:r>
              <w:rPr>
                <w:sz w:val="18"/>
              </w:rPr>
              <w:t>¿Qué comportamiento está automatizado?</w:t>
            </w:r>
          </w:p>
        </w:tc>
      </w:tr>
    </w:tbl>
    <w:p w14:paraId="11DFAC18" w14:textId="77777777" w:rsidR="00A46A46" w:rsidRDefault="00A46A46">
      <w:pPr>
        <w:spacing w:after="40"/>
      </w:pPr>
    </w:p>
    <w:p w14:paraId="4CD9C0ED" w14:textId="77777777" w:rsidR="00A46A46" w:rsidRDefault="007936FA">
      <w:pPr>
        <w:pStyle w:val="Ttulo1"/>
      </w:pPr>
      <w:bookmarkStart w:id="66" w:name="_Toc237284421"/>
      <w:r>
        <w:t>Glosario para responder con precisión</w:t>
      </w:r>
      <w:bookmarkEnd w:id="66"/>
    </w:p>
    <w:p w14:paraId="58CB2461" w14:textId="77777777" w:rsidR="00A46A46" w:rsidRDefault="007936FA">
      <w:r>
        <w:rPr>
          <w:b/>
        </w:rPr>
        <w:t>SPF:</w:t>
      </w:r>
      <w:r>
        <w:t xml:space="preserve"> autoriza qué servidores pueden enviar correo por un dominio.</w:t>
      </w:r>
    </w:p>
    <w:p w14:paraId="043F86BE" w14:textId="77777777" w:rsidR="00A46A46" w:rsidRDefault="007936FA">
      <w:r>
        <w:rPr>
          <w:b/>
        </w:rPr>
        <w:t>DKIM:</w:t>
      </w:r>
      <w:r>
        <w:t xml:space="preserve"> firma criptográficamente partes del mensaje y permite verificar integridad y dominio firmante.</w:t>
      </w:r>
    </w:p>
    <w:p w14:paraId="1420D0E9" w14:textId="77777777" w:rsidR="00A46A46" w:rsidRDefault="007936FA">
      <w:r>
        <w:rPr>
          <w:b/>
        </w:rPr>
        <w:t>DMARC:</w:t>
      </w:r>
      <w:r>
        <w:t xml:space="preserve"> aplica una política basada en SPF/DKIM y su alineación con el dominio visible.</w:t>
      </w:r>
    </w:p>
    <w:p w14:paraId="49FB42BA" w14:textId="77777777" w:rsidR="00A46A46" w:rsidRDefault="007936FA">
      <w:r>
        <w:rPr>
          <w:b/>
        </w:rPr>
        <w:t>TF-IDF:</w:t>
      </w:r>
      <w:r>
        <w:t xml:space="preserve"> pondera términos por su frecuencia en un documento y su rareza en el corpus.</w:t>
      </w:r>
    </w:p>
    <w:p w14:paraId="473BA95E" w14:textId="77777777" w:rsidR="00A46A46" w:rsidRDefault="007936FA">
      <w:r>
        <w:rPr>
          <w:b/>
        </w:rPr>
        <w:t>N-grama:</w:t>
      </w:r>
      <w:r>
        <w:t xml:space="preserve"> secuencia de una o varias palabras usada como característica.</w:t>
      </w:r>
    </w:p>
    <w:p w14:paraId="56DD6625" w14:textId="77777777" w:rsidR="00A46A46" w:rsidRDefault="007936FA">
      <w:r>
        <w:rPr>
          <w:b/>
        </w:rPr>
        <w:t>MLP:</w:t>
      </w:r>
      <w:r>
        <w:t xml:space="preserve"> perceptrón multicapa; red feed-forward con capas ocultas.</w:t>
      </w:r>
    </w:p>
    <w:p w14:paraId="06A481F8" w14:textId="77777777" w:rsidR="00A46A46" w:rsidRDefault="007936FA">
      <w:r>
        <w:rPr>
          <w:b/>
        </w:rPr>
        <w:t>Precision:</w:t>
      </w:r>
      <w:r>
        <w:t xml:space="preserve"> proporción de alertas de phishing que eran phishing real.</w:t>
      </w:r>
    </w:p>
    <w:p w14:paraId="701AC97A" w14:textId="77777777" w:rsidR="00A46A46" w:rsidRDefault="007936FA">
      <w:r>
        <w:rPr>
          <w:b/>
        </w:rPr>
        <w:t>Recall:</w:t>
      </w:r>
      <w:r>
        <w:t xml:space="preserve"> proporción del phishing real que fue detectado.</w:t>
      </w:r>
    </w:p>
    <w:p w14:paraId="4EB04AF9" w14:textId="77777777" w:rsidR="00A46A46" w:rsidRDefault="007936FA">
      <w:r>
        <w:rPr>
          <w:b/>
        </w:rPr>
        <w:t>Falso positivo:</w:t>
      </w:r>
      <w:r>
        <w:t xml:space="preserve"> correo legítimo marcado como phishing.</w:t>
      </w:r>
    </w:p>
    <w:p w14:paraId="5C3923D2" w14:textId="77777777" w:rsidR="00A46A46" w:rsidRDefault="007936FA">
      <w:r>
        <w:rPr>
          <w:b/>
        </w:rPr>
        <w:t>Falso negativo:</w:t>
      </w:r>
      <w:r>
        <w:t xml:space="preserve"> phishing clasificado como legítimo.</w:t>
      </w:r>
    </w:p>
    <w:p w14:paraId="172028AD" w14:textId="77777777" w:rsidR="00A46A46" w:rsidRDefault="007936FA">
      <w:r>
        <w:rPr>
          <w:b/>
        </w:rPr>
        <w:t>OAuth:</w:t>
      </w:r>
      <w:r>
        <w:t xml:space="preserve"> autorización delegada sin entregar la contraseña a la aplicación.</w:t>
      </w:r>
    </w:p>
    <w:p w14:paraId="47C53237" w14:textId="77777777" w:rsidR="00A46A46" w:rsidRDefault="007936FA">
      <w:r>
        <w:rPr>
          <w:b/>
        </w:rPr>
        <w:t>Punycode:</w:t>
      </w:r>
      <w:r>
        <w:t xml:space="preserve"> codificación ASCII de dominios internacionalizados, a veces usada en homógrafos.</w:t>
      </w:r>
    </w:p>
    <w:p w14:paraId="732438C0" w14:textId="77777777" w:rsidR="00A46A46" w:rsidRDefault="007936FA">
      <w:r>
        <w:rPr>
          <w:b/>
        </w:rPr>
        <w:t>Calibración:</w:t>
      </w:r>
      <w:r>
        <w:t xml:space="preserve"> ajuste para que una puntuación probabilística corresponda a frecuencias reales.</w:t>
      </w:r>
    </w:p>
    <w:p w14:paraId="4FA2169C" w14:textId="77777777" w:rsidR="00A46A46" w:rsidRDefault="007936FA">
      <w:r>
        <w:rPr>
          <w:b/>
        </w:rPr>
        <w:t>Sobreajuste:</w:t>
      </w:r>
      <w:r>
        <w:t xml:space="preserve"> rendimiento excelente en entrenamiento pero pobre con datos nuevos.</w:t>
      </w:r>
    </w:p>
    <w:p w14:paraId="184A3810" w14:textId="77777777" w:rsidR="00A46A46" w:rsidRDefault="007936FA">
      <w:pPr>
        <w:pStyle w:val="Ttulo1"/>
      </w:pPr>
      <w:bookmarkStart w:id="67" w:name="_Toc237284422"/>
      <w:r>
        <w:t>Lista final de preparación</w:t>
      </w:r>
      <w:bookmarkEnd w:id="67"/>
    </w:p>
    <w:p w14:paraId="72558C09" w14:textId="77777777" w:rsidR="00A46A46" w:rsidRDefault="007936FA">
      <w:pPr>
        <w:pStyle w:val="Listaconvietas1"/>
        <w:tabs>
          <w:tab w:val="left" w:pos="540"/>
        </w:tabs>
      </w:pPr>
      <w:r>
        <w:t>•</w:t>
      </w:r>
      <w:r>
        <w:tab/>
        <w:t>Puedo explicar el problema y el objetivo en menos de un minuto.</w:t>
      </w:r>
    </w:p>
    <w:p w14:paraId="56EA2762" w14:textId="77777777" w:rsidR="00A46A46" w:rsidRDefault="007936FA">
      <w:pPr>
        <w:pStyle w:val="Listaconvietas1"/>
        <w:tabs>
          <w:tab w:val="left" w:pos="540"/>
        </w:tabs>
      </w:pPr>
      <w:r>
        <w:t>•</w:t>
      </w:r>
      <w:r>
        <w:tab/>
      </w:r>
      <w:r>
        <w:t>Sé dibujar el flujo desde entrada hasta resultado sin mirar el código.</w:t>
      </w:r>
    </w:p>
    <w:p w14:paraId="6FF5CD04" w14:textId="77777777" w:rsidR="00A46A46" w:rsidRDefault="007936FA">
      <w:pPr>
        <w:pStyle w:val="Listaconvietas1"/>
        <w:tabs>
          <w:tab w:val="left" w:pos="540"/>
        </w:tabs>
      </w:pPr>
      <w:r>
        <w:t>•</w:t>
      </w:r>
      <w:r>
        <w:tab/>
        <w:t>Puedo justificar Streamlit, TF-IDF, MLP, el umbral y los pesos sin llamarlos óptimos.</w:t>
      </w:r>
    </w:p>
    <w:p w14:paraId="43C6FA4E" w14:textId="77777777" w:rsidR="00A46A46" w:rsidRDefault="007936FA">
      <w:pPr>
        <w:pStyle w:val="Listaconvietas1"/>
        <w:tabs>
          <w:tab w:val="left" w:pos="540"/>
        </w:tabs>
      </w:pPr>
      <w:r>
        <w:lastRenderedPageBreak/>
        <w:t>•</w:t>
      </w:r>
      <w:r>
        <w:tab/>
        <w:t>Sé diferenciar puntuación heurística, probabilidad neuronal e índice combinado.</w:t>
      </w:r>
    </w:p>
    <w:p w14:paraId="437D52E2" w14:textId="77777777" w:rsidR="00A46A46" w:rsidRDefault="007936FA">
      <w:pPr>
        <w:pStyle w:val="Listaconvietas1"/>
        <w:tabs>
          <w:tab w:val="left" w:pos="540"/>
        </w:tabs>
      </w:pPr>
      <w:r>
        <w:t>•</w:t>
      </w:r>
      <w:r>
        <w:tab/>
        <w:t>Puedo explicar al menos cinco señales técnicas y cinco de ingeniería social.</w:t>
      </w:r>
    </w:p>
    <w:p w14:paraId="39E18C0E" w14:textId="77777777" w:rsidR="00A46A46" w:rsidRDefault="007936FA">
      <w:pPr>
        <w:pStyle w:val="Listaconvietas1"/>
        <w:tabs>
          <w:tab w:val="left" w:pos="540"/>
        </w:tabs>
      </w:pPr>
      <w:r>
        <w:t>•</w:t>
      </w:r>
      <w:r>
        <w:tab/>
        <w:t>Sé interpretar VP, VN, FP, FN, accuracy, precision, recall y F1.</w:t>
      </w:r>
    </w:p>
    <w:p w14:paraId="1CC6DAC4" w14:textId="77777777" w:rsidR="00A46A46" w:rsidRDefault="007936FA">
      <w:pPr>
        <w:pStyle w:val="Listaconvietas1"/>
        <w:tabs>
          <w:tab w:val="left" w:pos="540"/>
        </w:tabs>
      </w:pPr>
      <w:r>
        <w:t>•</w:t>
      </w:r>
      <w:r>
        <w:tab/>
        <w:t>Distingo exactitud de entrenamiento y evaluación independiente.</w:t>
      </w:r>
    </w:p>
    <w:p w14:paraId="13C35757" w14:textId="77777777" w:rsidR="00A46A46" w:rsidRDefault="007936FA">
      <w:pPr>
        <w:pStyle w:val="Listaconvietas1"/>
        <w:tabs>
          <w:tab w:val="left" w:pos="540"/>
        </w:tabs>
      </w:pPr>
      <w:r>
        <w:t>•</w:t>
      </w:r>
      <w:r>
        <w:tab/>
      </w:r>
      <w:r>
        <w:t>Tengo una demo offline preparada con un mensaje sospechoso y otro legítimo.</w:t>
      </w:r>
    </w:p>
    <w:p w14:paraId="47FA58AE" w14:textId="77777777" w:rsidR="00A46A46" w:rsidRDefault="007936FA">
      <w:pPr>
        <w:pStyle w:val="Listaconvietas1"/>
        <w:tabs>
          <w:tab w:val="left" w:pos="540"/>
        </w:tabs>
      </w:pPr>
      <w:r>
        <w:t>•</w:t>
      </w:r>
      <w:r>
        <w:tab/>
        <w:t>No muestro credenciales, tokens, correos personales ni chats reales.</w:t>
      </w:r>
    </w:p>
    <w:p w14:paraId="6A28EE44" w14:textId="77777777" w:rsidR="00A46A46" w:rsidRDefault="007936FA">
      <w:pPr>
        <w:pStyle w:val="Listaconvietas1"/>
        <w:tabs>
          <w:tab w:val="left" w:pos="540"/>
        </w:tabs>
      </w:pPr>
      <w:r>
        <w:t>•</w:t>
      </w:r>
      <w:r>
        <w:tab/>
        <w:t>Conozco las inconsistencias actuales del repositorio y no hago afirmaciones falsas sobre ellas.</w:t>
      </w:r>
    </w:p>
    <w:p w14:paraId="3F49857D" w14:textId="77777777" w:rsidR="00A46A46" w:rsidRDefault="007936FA">
      <w:pPr>
        <w:pStyle w:val="Listaconvietas1"/>
        <w:tabs>
          <w:tab w:val="left" w:pos="540"/>
        </w:tabs>
      </w:pPr>
      <w:r>
        <w:t>•</w:t>
      </w:r>
      <w:r>
        <w:tab/>
        <w:t>He decidido si corregir o retirar los artefactos heredados antes de la entrega.</w:t>
      </w:r>
    </w:p>
    <w:p w14:paraId="0292DDA3" w14:textId="77777777" w:rsidR="00A46A46" w:rsidRDefault="007936FA">
      <w:pPr>
        <w:pStyle w:val="Listaconvietas1"/>
        <w:tabs>
          <w:tab w:val="left" w:pos="540"/>
        </w:tabs>
      </w:pPr>
      <w:r>
        <w:t>•</w:t>
      </w:r>
      <w:r>
        <w:tab/>
        <w:t>Tengo preparada una respuesta breve sobre limitaciones y trabajo futuro.</w:t>
      </w:r>
    </w:p>
    <w:p w14:paraId="574D65CB" w14:textId="77777777" w:rsidR="00A46A46" w:rsidRDefault="007936FA">
      <w:pPr>
        <w:pStyle w:val="Ttulo2"/>
      </w:pPr>
      <w:bookmarkStart w:id="68" w:name="_Toc237284423"/>
      <w:r>
        <w:t>Resumen de treinta segundos</w:t>
      </w:r>
      <w:bookmarkEnd w:id="68"/>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7265CA88" w14:textId="77777777">
        <w:tc>
          <w:tcPr>
            <w:tcW w:w="9360" w:type="dxa"/>
            <w:shd w:val="clear" w:color="auto" w:fill="F4F6F9"/>
            <w:tcMar>
              <w:top w:w="130" w:type="dxa"/>
              <w:left w:w="120" w:type="dxa"/>
              <w:bottom w:w="130" w:type="dxa"/>
              <w:right w:w="120" w:type="dxa"/>
            </w:tcMar>
          </w:tcPr>
          <w:p w14:paraId="4F4703B3" w14:textId="77777777" w:rsidR="00A46A46" w:rsidRDefault="007936FA">
            <w:pPr>
              <w:spacing w:after="0" w:line="283" w:lineRule="auto"/>
            </w:pPr>
            <w:r>
              <w:rPr>
                <w:b/>
                <w:color w:val="2E74B5"/>
                <w:sz w:val="20"/>
              </w:rPr>
              <w:t xml:space="preserve">Cierre final: </w:t>
            </w:r>
            <w:r>
              <w:rPr>
                <w:sz w:val="20"/>
              </w:rPr>
              <w:t>He construido una aplicación web local que normaliza correos procedentes de texto, EML o Gmail, evalúa 28 señales explicables, aplica un clasificador TF-IDF + MLP y permite combinar ambos resultados. La solución está modularizada, entrenable y probada; sus límites principales son la representatividad de los datos, la calibración, algunas reglas simples y la ausencia de controles para despliegue público. El trabajo demuestra el flujo completo y deja una evolución técnica clara.</w:t>
            </w:r>
          </w:p>
        </w:tc>
      </w:tr>
    </w:tbl>
    <w:p w14:paraId="4617C1CF" w14:textId="77777777" w:rsidR="00A46A46" w:rsidRDefault="00A46A46">
      <w:pPr>
        <w:spacing w:after="40"/>
      </w:pPr>
    </w:p>
    <w:sectPr w:rsidR="00A46A46" w:rsidSect="00034616">
      <w:headerReference w:type="default" r:id="rId8"/>
      <w:footerReference w:type="default" r:id="rId9"/>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087A7" w14:textId="77777777" w:rsidR="007936FA" w:rsidRDefault="007936FA">
      <w:pPr>
        <w:spacing w:after="0" w:line="240" w:lineRule="auto"/>
      </w:pPr>
      <w:r>
        <w:separator/>
      </w:r>
    </w:p>
  </w:endnote>
  <w:endnote w:type="continuationSeparator" w:id="0">
    <w:p w14:paraId="6C0E4970" w14:textId="77777777" w:rsidR="007936FA" w:rsidRDefault="00793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B217" w14:textId="77777777" w:rsidR="00A46A46" w:rsidRDefault="007936FA">
    <w:pPr>
      <w:pStyle w:val="Piedepgina"/>
    </w:pPr>
    <w:r>
      <w:rPr>
        <w:color w:val="667085"/>
        <w:sz w:val="17"/>
      </w:rPr>
      <w:t>Documento de estudio - feature/web</w:t>
    </w:r>
    <w:r>
      <w:rPr>
        <w:color w:val="667085"/>
        <w:sz w:val="17"/>
      </w:rPr>
      <w:tab/>
      <w:t xml:space="preserve">Página </w:t>
    </w:r>
    <w:r>
      <w:rPr>
        <w:color w:val="667085"/>
        <w:sz w:val="17"/>
      </w:rPr>
      <w:fldChar w:fldCharType="begin"/>
    </w:r>
    <w:r>
      <w:rPr>
        <w:color w:val="667085"/>
        <w:sz w:val="17"/>
      </w:rPr>
      <w:instrText xml:space="preserve"> PAGE </w:instrText>
    </w:r>
    <w:r>
      <w:rPr>
        <w:color w:val="667085"/>
        <w:sz w:val="17"/>
      </w:rPr>
      <w:fldChar w:fldCharType="separate"/>
    </w:r>
    <w:r>
      <w:rPr>
        <w:color w:val="667085"/>
        <w:sz w:val="17"/>
      </w:rPr>
      <w:t>1</w:t>
    </w:r>
    <w:r>
      <w:rPr>
        <w:color w:val="667085"/>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F6D0D" w14:textId="77777777" w:rsidR="007936FA" w:rsidRDefault="007936FA">
      <w:pPr>
        <w:spacing w:after="0" w:line="240" w:lineRule="auto"/>
      </w:pPr>
      <w:r>
        <w:separator/>
      </w:r>
    </w:p>
  </w:footnote>
  <w:footnote w:type="continuationSeparator" w:id="0">
    <w:p w14:paraId="7C79226B" w14:textId="77777777" w:rsidR="007936FA" w:rsidRDefault="00793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DDDF5"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36FA"/>
    <w:rsid w:val="0086659A"/>
    <w:rsid w:val="00A46A46"/>
    <w:rsid w:val="00AA1D8D"/>
    <w:rsid w:val="00B47730"/>
    <w:rsid w:val="00CB0664"/>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6AFAB"/>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7918</Words>
  <Characters>43554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2</cp:revision>
  <dcterms:created xsi:type="dcterms:W3CDTF">2013-12-23T23:15:00Z</dcterms:created>
  <dcterms:modified xsi:type="dcterms:W3CDTF">2026-08-10T17:57:00Z</dcterms:modified>
  <cp:category/>
</cp:coreProperties>
</file>