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D0EDD" w:rsidRPr="009456BA" w:rsidRDefault="003D0EDD" w:rsidP="00BD0F57">
      <w:pPr>
        <w:jc w:val="both"/>
        <w:rPr>
          <w:color w:val="000000" w:themeColor="text1"/>
        </w:rPr>
      </w:pPr>
    </w:p>
    <w:p w:rsidR="003D0EDD" w:rsidRPr="009456BA" w:rsidRDefault="00FB1661" w:rsidP="00BD0F57">
      <w:pPr>
        <w:tabs>
          <w:tab w:val="left" w:pos="3690"/>
        </w:tabs>
        <w:jc w:val="both"/>
        <w:rPr>
          <w:color w:val="000000" w:themeColor="text1"/>
        </w:rPr>
      </w:pPr>
      <w:r w:rsidRPr="009456BA">
        <w:rPr>
          <w:b/>
          <w:color w:val="000000" w:themeColor="text1"/>
          <w:sz w:val="44"/>
          <w:szCs w:val="44"/>
        </w:rPr>
        <w:tab/>
      </w:r>
    </w:p>
    <w:p w:rsidR="003D0EDD" w:rsidRPr="009456BA" w:rsidRDefault="003D0EDD" w:rsidP="00BD0F57">
      <w:pPr>
        <w:jc w:val="both"/>
        <w:rPr>
          <w:color w:val="000000" w:themeColor="text1"/>
        </w:rPr>
      </w:pPr>
    </w:p>
    <w:p w:rsidR="003D0EDD" w:rsidRPr="009456BA" w:rsidRDefault="003D0EDD" w:rsidP="00BD0F57">
      <w:pPr>
        <w:jc w:val="both"/>
        <w:rPr>
          <w:color w:val="000000" w:themeColor="text1"/>
        </w:rPr>
      </w:pPr>
    </w:p>
    <w:p w:rsidR="003D0EDD" w:rsidRPr="009456BA" w:rsidRDefault="003D0EDD" w:rsidP="00BD0F57">
      <w:pPr>
        <w:jc w:val="both"/>
        <w:rPr>
          <w:color w:val="000000" w:themeColor="text1"/>
        </w:rPr>
      </w:pPr>
    </w:p>
    <w:p w:rsidR="003D0EDD" w:rsidRPr="009456BA" w:rsidRDefault="00FB1661" w:rsidP="00BD0F57">
      <w:pPr>
        <w:jc w:val="both"/>
        <w:rPr>
          <w:color w:val="000000" w:themeColor="text1"/>
        </w:rPr>
      </w:pPr>
      <w:bookmarkStart w:id="0" w:name="gjdgxs" w:colFirst="0" w:colLast="0"/>
      <w:bookmarkEnd w:id="0"/>
      <w:r w:rsidRPr="009456BA">
        <w:rPr>
          <w:b/>
          <w:color w:val="000000" w:themeColor="text1"/>
          <w:sz w:val="44"/>
          <w:szCs w:val="44"/>
        </w:rPr>
        <w:t>PLAN DE GESTIÓN DE LA CONFIGURACIÓN</w:t>
      </w:r>
    </w:p>
    <w:p w:rsidR="003D0EDD" w:rsidRPr="009456BA" w:rsidRDefault="00FB1661" w:rsidP="00BD0F57">
      <w:pPr>
        <w:jc w:val="both"/>
        <w:rPr>
          <w:color w:val="000000" w:themeColor="text1"/>
        </w:rPr>
      </w:pPr>
      <w:r w:rsidRPr="009456BA">
        <w:rPr>
          <w:b/>
          <w:color w:val="000000" w:themeColor="text1"/>
          <w:sz w:val="44"/>
          <w:szCs w:val="44"/>
        </w:rPr>
        <w:t>Versión 1.0</w:t>
      </w:r>
    </w:p>
    <w:p w:rsidR="003D0EDD" w:rsidRPr="009456BA" w:rsidRDefault="00FB1661" w:rsidP="00BD0F57">
      <w:pPr>
        <w:jc w:val="both"/>
        <w:rPr>
          <w:color w:val="000000" w:themeColor="text1"/>
        </w:rPr>
      </w:pPr>
      <w:r w:rsidRPr="009456BA">
        <w:rPr>
          <w:color w:val="000000" w:themeColor="text1"/>
        </w:rPr>
        <w:br w:type="page"/>
      </w:r>
    </w:p>
    <w:p w:rsidR="003D0EDD" w:rsidRPr="009456BA" w:rsidRDefault="003D0EDD" w:rsidP="00BD0F57">
      <w:pPr>
        <w:jc w:val="both"/>
        <w:rPr>
          <w:color w:val="000000" w:themeColor="text1"/>
        </w:rPr>
      </w:pPr>
    </w:p>
    <w:p w:rsidR="003D0EDD" w:rsidRPr="009456BA" w:rsidRDefault="00FB1661" w:rsidP="00BD0F57">
      <w:pPr>
        <w:jc w:val="both"/>
        <w:rPr>
          <w:color w:val="000000" w:themeColor="text1"/>
        </w:rPr>
      </w:pPr>
      <w:r w:rsidRPr="009456BA">
        <w:rPr>
          <w:color w:val="000000" w:themeColor="text1"/>
        </w:rPr>
        <w:br w:type="page"/>
      </w:r>
    </w:p>
    <w:p w:rsidR="003D0EDD" w:rsidRPr="009456BA" w:rsidRDefault="003D0EDD" w:rsidP="00BD0F57">
      <w:pPr>
        <w:widowControl w:val="0"/>
        <w:spacing w:after="0" w:line="276" w:lineRule="auto"/>
        <w:jc w:val="both"/>
        <w:rPr>
          <w:color w:val="000000" w:themeColor="text1"/>
        </w:rPr>
        <w:sectPr w:rsidR="003D0EDD" w:rsidRPr="009456BA">
          <w:headerReference w:type="default" r:id="rId8"/>
          <w:footerReference w:type="default" r:id="rId9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</w:p>
    <w:p w:rsidR="003D0EDD" w:rsidRPr="009456BA" w:rsidRDefault="00FB1661" w:rsidP="00BD0F57">
      <w:pPr>
        <w:jc w:val="both"/>
        <w:rPr>
          <w:color w:val="000000" w:themeColor="text1"/>
        </w:rPr>
      </w:pPr>
      <w:bookmarkStart w:id="1" w:name="_30j0zll" w:colFirst="0" w:colLast="0"/>
      <w:bookmarkEnd w:id="1"/>
      <w:r w:rsidRPr="009456BA">
        <w:rPr>
          <w:b/>
          <w:color w:val="000000" w:themeColor="text1"/>
          <w:sz w:val="28"/>
          <w:szCs w:val="28"/>
        </w:rPr>
        <w:lastRenderedPageBreak/>
        <w:t>HISTORIAL DE REVISIONES</w:t>
      </w:r>
    </w:p>
    <w:tbl>
      <w:tblPr>
        <w:tblStyle w:val="a"/>
        <w:tblW w:w="8536" w:type="dxa"/>
        <w:tblInd w:w="-107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1285"/>
        <w:gridCol w:w="966"/>
        <w:gridCol w:w="4000"/>
        <w:gridCol w:w="2285"/>
      </w:tblGrid>
      <w:tr w:rsidR="003D0EDD" w:rsidRPr="009456BA">
        <w:trPr>
          <w:trHeight w:val="280"/>
        </w:trPr>
        <w:tc>
          <w:tcPr>
            <w:tcW w:w="1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107" w:type="dxa"/>
            </w:tcMar>
            <w:vAlign w:val="center"/>
          </w:tcPr>
          <w:p w:rsidR="003D0EDD" w:rsidRPr="009456BA" w:rsidRDefault="00FB1661" w:rsidP="00BD0F57">
            <w:pPr>
              <w:keepLines/>
              <w:widowControl w:val="0"/>
              <w:spacing w:after="0"/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Fecha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107" w:type="dxa"/>
            </w:tcMar>
            <w:vAlign w:val="center"/>
          </w:tcPr>
          <w:p w:rsidR="003D0EDD" w:rsidRPr="009456BA" w:rsidRDefault="00FB1661" w:rsidP="00BD0F57">
            <w:pPr>
              <w:keepLines/>
              <w:widowControl w:val="0"/>
              <w:spacing w:after="0"/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107" w:type="dxa"/>
            </w:tcMar>
            <w:vAlign w:val="center"/>
          </w:tcPr>
          <w:p w:rsidR="003D0EDD" w:rsidRPr="009456BA" w:rsidRDefault="00FB1661" w:rsidP="00BD0F57">
            <w:pPr>
              <w:keepLines/>
              <w:widowControl w:val="0"/>
              <w:spacing w:after="0"/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left w:w="107" w:type="dxa"/>
            </w:tcMar>
            <w:vAlign w:val="center"/>
          </w:tcPr>
          <w:p w:rsidR="003D0EDD" w:rsidRPr="009456BA" w:rsidRDefault="00FB1661" w:rsidP="00BD0F57">
            <w:pPr>
              <w:keepLines/>
              <w:widowControl w:val="0"/>
              <w:spacing w:after="0"/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Autor</w:t>
            </w:r>
          </w:p>
        </w:tc>
      </w:tr>
      <w:tr w:rsidR="003D0EDD" w:rsidRPr="009456BA">
        <w:trPr>
          <w:trHeight w:val="420"/>
        </w:trPr>
        <w:tc>
          <w:tcPr>
            <w:tcW w:w="1285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981CC4" w:rsidP="00BD0F57">
            <w:pPr>
              <w:keepLines/>
              <w:widowControl w:val="0"/>
              <w:spacing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25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/09/2016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FB1661" w:rsidP="00BD0F57">
            <w:pPr>
              <w:keepLines/>
              <w:widowControl w:val="0"/>
              <w:spacing w:after="0"/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FB1661" w:rsidP="00BD0F57">
            <w:pPr>
              <w:keepLines/>
              <w:widowControl w:val="0"/>
              <w:spacing w:before="40" w:after="40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Versión preliminar del Plan de Gestión de Configuración.</w:t>
            </w: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FB1661" w:rsidP="00BD0F57">
            <w:pPr>
              <w:keepLines/>
              <w:widowControl w:val="0"/>
              <w:spacing w:after="0"/>
              <w:jc w:val="both"/>
              <w:rPr>
                <w:color w:val="000000" w:themeColor="text1"/>
                <w:sz w:val="20"/>
                <w:szCs w:val="20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 xml:space="preserve">Villavicencio </w:t>
            </w:r>
            <w:proofErr w:type="spellStart"/>
            <w:r w:rsidRPr="009456BA">
              <w:rPr>
                <w:color w:val="000000" w:themeColor="text1"/>
                <w:sz w:val="20"/>
                <w:szCs w:val="20"/>
              </w:rPr>
              <w:t>Antunez</w:t>
            </w:r>
            <w:proofErr w:type="spellEnd"/>
            <w:r w:rsidRPr="009456BA">
              <w:rPr>
                <w:color w:val="000000" w:themeColor="text1"/>
                <w:sz w:val="20"/>
                <w:szCs w:val="20"/>
              </w:rPr>
              <w:t xml:space="preserve"> , Jorge Enrique</w:t>
            </w:r>
          </w:p>
          <w:p w:rsidR="00FB1661" w:rsidRPr="009456BA" w:rsidRDefault="00FB1661" w:rsidP="00BD0F57">
            <w:pPr>
              <w:keepLines/>
              <w:widowControl w:val="0"/>
              <w:spacing w:after="0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 xml:space="preserve">Palomino </w:t>
            </w:r>
            <w:proofErr w:type="spellStart"/>
            <w:r w:rsidRPr="009456BA">
              <w:rPr>
                <w:color w:val="000000" w:themeColor="text1"/>
                <w:sz w:val="20"/>
                <w:szCs w:val="20"/>
              </w:rPr>
              <w:t>Pinchi</w:t>
            </w:r>
            <w:proofErr w:type="spellEnd"/>
            <w:r w:rsidRPr="009456BA">
              <w:rPr>
                <w:color w:val="000000" w:themeColor="text1"/>
                <w:sz w:val="20"/>
                <w:szCs w:val="20"/>
              </w:rPr>
              <w:t xml:space="preserve"> , Javier</w:t>
            </w:r>
          </w:p>
        </w:tc>
      </w:tr>
      <w:tr w:rsidR="003D0EDD" w:rsidRPr="009456BA">
        <w:trPr>
          <w:trHeight w:val="40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 w:rsidP="00BD0F57">
            <w:pPr>
              <w:keepLines/>
              <w:widowControl w:val="0"/>
              <w:spacing w:after="0"/>
              <w:jc w:val="both"/>
              <w:rPr>
                <w:color w:val="000000" w:themeColor="text1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 w:rsidP="00BD0F57">
            <w:pPr>
              <w:keepLines/>
              <w:widowControl w:val="0"/>
              <w:spacing w:after="0"/>
              <w:jc w:val="both"/>
              <w:rPr>
                <w:color w:val="000000" w:themeColor="text1"/>
              </w:rPr>
            </w:pP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 w:rsidP="00BD0F57">
            <w:pPr>
              <w:keepLines/>
              <w:widowControl w:val="0"/>
              <w:spacing w:before="40" w:after="40"/>
              <w:jc w:val="both"/>
              <w:rPr>
                <w:color w:val="000000" w:themeColor="text1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 w:rsidP="00BD0F57">
            <w:pPr>
              <w:keepLines/>
              <w:widowControl w:val="0"/>
              <w:spacing w:after="0"/>
              <w:jc w:val="both"/>
              <w:rPr>
                <w:color w:val="000000" w:themeColor="text1"/>
              </w:rPr>
            </w:pPr>
          </w:p>
        </w:tc>
      </w:tr>
      <w:tr w:rsidR="003D0EDD" w:rsidRPr="009456BA">
        <w:trPr>
          <w:trHeight w:val="42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 w:rsidP="00BD0F57">
            <w:pPr>
              <w:keepLines/>
              <w:widowControl w:val="0"/>
              <w:spacing w:after="0"/>
              <w:jc w:val="both"/>
              <w:rPr>
                <w:color w:val="000000" w:themeColor="text1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 w:rsidP="00BD0F57">
            <w:pPr>
              <w:keepLines/>
              <w:widowControl w:val="0"/>
              <w:spacing w:after="0"/>
              <w:jc w:val="both"/>
              <w:rPr>
                <w:color w:val="000000" w:themeColor="text1"/>
              </w:rPr>
            </w:pP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 w:rsidP="00BD0F57">
            <w:pPr>
              <w:keepLines/>
              <w:widowControl w:val="0"/>
              <w:spacing w:before="40" w:after="40"/>
              <w:jc w:val="both"/>
              <w:rPr>
                <w:color w:val="000000" w:themeColor="text1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 w:rsidP="00BD0F57">
            <w:pPr>
              <w:keepLines/>
              <w:widowControl w:val="0"/>
              <w:spacing w:after="0"/>
              <w:jc w:val="both"/>
              <w:rPr>
                <w:color w:val="000000" w:themeColor="text1"/>
              </w:rPr>
            </w:pPr>
          </w:p>
        </w:tc>
      </w:tr>
      <w:tr w:rsidR="003D0EDD" w:rsidRPr="009456BA">
        <w:trPr>
          <w:trHeight w:val="42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 w:rsidP="00BD0F57">
            <w:pPr>
              <w:keepLines/>
              <w:widowControl w:val="0"/>
              <w:spacing w:after="0"/>
              <w:jc w:val="both"/>
              <w:rPr>
                <w:color w:val="000000" w:themeColor="text1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 w:rsidP="00BD0F57">
            <w:pPr>
              <w:keepLines/>
              <w:widowControl w:val="0"/>
              <w:spacing w:after="0"/>
              <w:jc w:val="both"/>
              <w:rPr>
                <w:color w:val="000000" w:themeColor="text1"/>
              </w:rPr>
            </w:pPr>
          </w:p>
        </w:tc>
        <w:tc>
          <w:tcPr>
            <w:tcW w:w="4000" w:type="dxa"/>
            <w:tcBorders>
              <w:top w:val="single" w:sz="4" w:space="0" w:color="000000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 w:rsidP="00BD0F57">
            <w:pPr>
              <w:keepLines/>
              <w:widowControl w:val="0"/>
              <w:spacing w:before="40" w:after="40"/>
              <w:jc w:val="both"/>
              <w:rPr>
                <w:color w:val="000000" w:themeColor="text1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 w:rsidP="00BD0F57">
            <w:pPr>
              <w:keepLines/>
              <w:widowControl w:val="0"/>
              <w:spacing w:after="0"/>
              <w:jc w:val="both"/>
              <w:rPr>
                <w:color w:val="000000" w:themeColor="text1"/>
              </w:rPr>
            </w:pPr>
          </w:p>
        </w:tc>
      </w:tr>
      <w:tr w:rsidR="003D0EDD" w:rsidRPr="009456BA">
        <w:trPr>
          <w:trHeight w:val="400"/>
        </w:trPr>
        <w:tc>
          <w:tcPr>
            <w:tcW w:w="1285" w:type="dxa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 w:rsidP="00BD0F57">
            <w:pPr>
              <w:keepLines/>
              <w:widowControl w:val="0"/>
              <w:spacing w:after="0"/>
              <w:jc w:val="both"/>
              <w:rPr>
                <w:color w:val="000000" w:themeColor="text1"/>
              </w:rPr>
            </w:pPr>
          </w:p>
        </w:tc>
        <w:tc>
          <w:tcPr>
            <w:tcW w:w="966" w:type="dxa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 w:rsidP="00BD0F57">
            <w:pPr>
              <w:keepLines/>
              <w:widowControl w:val="0"/>
              <w:spacing w:after="0"/>
              <w:jc w:val="both"/>
              <w:rPr>
                <w:color w:val="000000" w:themeColor="text1"/>
              </w:rPr>
            </w:pPr>
          </w:p>
        </w:tc>
        <w:tc>
          <w:tcPr>
            <w:tcW w:w="4000" w:type="dxa"/>
            <w:tcBorders>
              <w:top w:val="single" w:sz="4" w:space="0" w:color="000000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 w:rsidP="00BD0F57">
            <w:pPr>
              <w:keepLines/>
              <w:widowControl w:val="0"/>
              <w:spacing w:before="40" w:after="40"/>
              <w:jc w:val="both"/>
              <w:rPr>
                <w:color w:val="000000" w:themeColor="text1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 w:rsidP="00BD0F57">
            <w:pPr>
              <w:keepLines/>
              <w:widowControl w:val="0"/>
              <w:spacing w:after="0"/>
              <w:jc w:val="both"/>
              <w:rPr>
                <w:color w:val="000000" w:themeColor="text1"/>
              </w:rPr>
            </w:pPr>
          </w:p>
        </w:tc>
      </w:tr>
      <w:tr w:rsidR="003D0EDD" w:rsidRPr="009456BA">
        <w:trPr>
          <w:trHeight w:val="420"/>
        </w:trPr>
        <w:tc>
          <w:tcPr>
            <w:tcW w:w="1285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 w:rsidP="00BD0F57">
            <w:pPr>
              <w:keepLines/>
              <w:widowControl w:val="0"/>
              <w:spacing w:after="0"/>
              <w:jc w:val="both"/>
              <w:rPr>
                <w:color w:val="000000" w:themeColor="text1"/>
              </w:rPr>
            </w:pP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 w:rsidP="00BD0F57">
            <w:pPr>
              <w:keepLines/>
              <w:widowControl w:val="0"/>
              <w:spacing w:after="0"/>
              <w:jc w:val="both"/>
              <w:rPr>
                <w:color w:val="000000" w:themeColor="text1"/>
              </w:rPr>
            </w:pPr>
          </w:p>
        </w:tc>
        <w:tc>
          <w:tcPr>
            <w:tcW w:w="4000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 w:rsidP="00BD0F57">
            <w:pPr>
              <w:keepLines/>
              <w:widowControl w:val="0"/>
              <w:spacing w:before="40" w:after="40"/>
              <w:jc w:val="both"/>
              <w:rPr>
                <w:color w:val="000000" w:themeColor="text1"/>
              </w:rPr>
            </w:pPr>
          </w:p>
        </w:tc>
        <w:tc>
          <w:tcPr>
            <w:tcW w:w="22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left w:w="107" w:type="dxa"/>
            </w:tcMar>
            <w:vAlign w:val="center"/>
          </w:tcPr>
          <w:p w:rsidR="003D0EDD" w:rsidRPr="009456BA" w:rsidRDefault="003D0EDD" w:rsidP="00BD0F57">
            <w:pPr>
              <w:keepLines/>
              <w:widowControl w:val="0"/>
              <w:spacing w:after="0"/>
              <w:jc w:val="both"/>
              <w:rPr>
                <w:color w:val="000000" w:themeColor="text1"/>
              </w:rPr>
            </w:pPr>
          </w:p>
        </w:tc>
      </w:tr>
    </w:tbl>
    <w:p w:rsidR="003D0EDD" w:rsidRPr="009456BA" w:rsidRDefault="00FB1661" w:rsidP="00BD0F57">
      <w:pPr>
        <w:jc w:val="both"/>
        <w:rPr>
          <w:color w:val="000000" w:themeColor="text1"/>
        </w:rPr>
      </w:pPr>
      <w:r w:rsidRPr="009456BA">
        <w:rPr>
          <w:color w:val="000000" w:themeColor="text1"/>
        </w:rPr>
        <w:br w:type="page"/>
      </w:r>
    </w:p>
    <w:p w:rsidR="003D0EDD" w:rsidRPr="009456BA" w:rsidRDefault="003D0EDD" w:rsidP="00BD0F57">
      <w:pPr>
        <w:jc w:val="both"/>
        <w:rPr>
          <w:color w:val="000000" w:themeColor="text1"/>
        </w:rPr>
      </w:pPr>
    </w:p>
    <w:p w:rsidR="003D0EDD" w:rsidRPr="009456BA" w:rsidRDefault="003D0EDD" w:rsidP="00BD0F57">
      <w:pPr>
        <w:keepNext/>
        <w:keepLines/>
        <w:spacing w:before="240" w:after="0"/>
        <w:jc w:val="both"/>
        <w:rPr>
          <w:color w:val="000000" w:themeColor="text1"/>
        </w:rPr>
      </w:pPr>
    </w:p>
    <w:p w:rsidR="003D0EDD" w:rsidRPr="009456BA" w:rsidRDefault="00FB1661" w:rsidP="00BD0F57">
      <w:pPr>
        <w:jc w:val="both"/>
        <w:rPr>
          <w:color w:val="000000" w:themeColor="text1"/>
        </w:rPr>
      </w:pPr>
      <w:r w:rsidRPr="009456BA">
        <w:rPr>
          <w:color w:val="000000" w:themeColor="text1"/>
        </w:rPr>
        <w:br w:type="page"/>
      </w:r>
    </w:p>
    <w:p w:rsidR="003D0EDD" w:rsidRPr="009456BA" w:rsidRDefault="003D0EDD" w:rsidP="00BD0F57">
      <w:pPr>
        <w:widowControl w:val="0"/>
        <w:spacing w:after="0" w:line="276" w:lineRule="auto"/>
        <w:jc w:val="both"/>
        <w:rPr>
          <w:color w:val="000000" w:themeColor="text1"/>
        </w:rPr>
        <w:sectPr w:rsidR="003D0EDD" w:rsidRPr="009456BA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:rsidR="003D0EDD" w:rsidRPr="009456BA" w:rsidRDefault="00FB1661" w:rsidP="00BD0F57">
      <w:pPr>
        <w:keepNext/>
        <w:keepLines/>
        <w:spacing w:before="240" w:after="0"/>
        <w:jc w:val="both"/>
        <w:rPr>
          <w:color w:val="000000" w:themeColor="text1"/>
        </w:rPr>
      </w:pPr>
      <w:r w:rsidRPr="009456BA">
        <w:rPr>
          <w:b/>
          <w:color w:val="000000" w:themeColor="text1"/>
          <w:sz w:val="32"/>
          <w:szCs w:val="32"/>
        </w:rPr>
        <w:lastRenderedPageBreak/>
        <w:t>Índice</w:t>
      </w:r>
    </w:p>
    <w:p w:rsidR="003D0EDD" w:rsidRPr="009456BA" w:rsidRDefault="003D0EDD" w:rsidP="00BD0F57">
      <w:pPr>
        <w:jc w:val="both"/>
        <w:rPr>
          <w:color w:val="000000" w:themeColor="text1"/>
        </w:rPr>
      </w:pPr>
    </w:p>
    <w:p w:rsidR="003D0EDD" w:rsidRPr="009456BA" w:rsidRDefault="00676712" w:rsidP="00BD0F57">
      <w:pPr>
        <w:tabs>
          <w:tab w:val="left" w:pos="440"/>
          <w:tab w:val="right" w:pos="8494"/>
        </w:tabs>
        <w:spacing w:after="100"/>
        <w:jc w:val="both"/>
        <w:rPr>
          <w:color w:val="000000" w:themeColor="text1"/>
        </w:rPr>
      </w:pPr>
      <w:hyperlink w:anchor="_1fob9te">
        <w:r w:rsidR="00FB1661" w:rsidRPr="009456BA">
          <w:rPr>
            <w:b/>
            <w:color w:val="000000" w:themeColor="text1"/>
            <w:sz w:val="20"/>
            <w:szCs w:val="20"/>
            <w:u w:val="single"/>
          </w:rPr>
          <w:t>1.</w:t>
        </w:r>
      </w:hyperlink>
      <w:hyperlink w:anchor="_1fob9te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1fob9te">
        <w:r w:rsidR="00FB1661" w:rsidRPr="009456BA">
          <w:rPr>
            <w:b/>
            <w:color w:val="000000" w:themeColor="text1"/>
            <w:sz w:val="20"/>
            <w:szCs w:val="20"/>
            <w:u w:val="single"/>
          </w:rPr>
          <w:t>Introducción</w:t>
        </w:r>
      </w:hyperlink>
      <w:hyperlink w:anchor="_1fob9te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05"/>
    </w:p>
    <w:p w:rsidR="003D0EDD" w:rsidRPr="009456BA" w:rsidRDefault="00676712" w:rsidP="00BD0F57">
      <w:pPr>
        <w:tabs>
          <w:tab w:val="left" w:pos="880"/>
          <w:tab w:val="right" w:pos="8494"/>
        </w:tabs>
        <w:spacing w:after="100"/>
        <w:ind w:left="220"/>
        <w:jc w:val="both"/>
        <w:rPr>
          <w:color w:val="000000" w:themeColor="text1"/>
        </w:rPr>
      </w:pPr>
      <w:hyperlink w:anchor="_3znysh7">
        <w:r w:rsidR="00FB1661" w:rsidRPr="009456BA">
          <w:rPr>
            <w:color w:val="000000" w:themeColor="text1"/>
            <w:sz w:val="20"/>
            <w:szCs w:val="20"/>
            <w:u w:val="single"/>
          </w:rPr>
          <w:t>1.1</w:t>
        </w:r>
      </w:hyperlink>
      <w:hyperlink w:anchor="_3znysh7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3znysh7">
        <w:r w:rsidR="00FB1661" w:rsidRPr="009456BA">
          <w:rPr>
            <w:color w:val="000000" w:themeColor="text1"/>
            <w:sz w:val="20"/>
            <w:szCs w:val="20"/>
            <w:u w:val="single"/>
          </w:rPr>
          <w:t>Estado Actual</w:t>
        </w:r>
      </w:hyperlink>
      <w:hyperlink w:anchor="_3znysh7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06"/>
    </w:p>
    <w:p w:rsidR="003D0EDD" w:rsidRPr="009456BA" w:rsidRDefault="00676712" w:rsidP="00BD0F57">
      <w:pPr>
        <w:tabs>
          <w:tab w:val="left" w:pos="880"/>
          <w:tab w:val="right" w:pos="8494"/>
        </w:tabs>
        <w:spacing w:after="100"/>
        <w:ind w:left="220"/>
        <w:jc w:val="both"/>
        <w:rPr>
          <w:color w:val="000000" w:themeColor="text1"/>
        </w:rPr>
      </w:pPr>
      <w:hyperlink w:anchor="_tyjcwt">
        <w:r w:rsidR="00FB1661" w:rsidRPr="009456BA">
          <w:rPr>
            <w:color w:val="000000" w:themeColor="text1"/>
            <w:sz w:val="20"/>
            <w:szCs w:val="20"/>
            <w:u w:val="single"/>
          </w:rPr>
          <w:t>1.2</w:t>
        </w:r>
      </w:hyperlink>
      <w:hyperlink w:anchor="_tyjcwt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yjcwt">
        <w:r w:rsidR="00FB1661" w:rsidRPr="009456BA">
          <w:rPr>
            <w:color w:val="000000" w:themeColor="text1"/>
            <w:sz w:val="20"/>
            <w:szCs w:val="20"/>
            <w:u w:val="single"/>
          </w:rPr>
          <w:t>Propósito</w:t>
        </w:r>
      </w:hyperlink>
      <w:hyperlink w:anchor="_tyjcwt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07"/>
    </w:p>
    <w:p w:rsidR="003D0EDD" w:rsidRPr="009456BA" w:rsidRDefault="00676712" w:rsidP="00BD0F57">
      <w:pPr>
        <w:tabs>
          <w:tab w:val="left" w:pos="880"/>
          <w:tab w:val="right" w:pos="8494"/>
        </w:tabs>
        <w:spacing w:after="100"/>
        <w:ind w:left="220"/>
        <w:jc w:val="both"/>
        <w:rPr>
          <w:color w:val="000000" w:themeColor="text1"/>
        </w:rPr>
      </w:pPr>
      <w:hyperlink w:anchor="_3dy6vkm">
        <w:r w:rsidR="00FB1661" w:rsidRPr="009456BA">
          <w:rPr>
            <w:color w:val="000000" w:themeColor="text1"/>
            <w:sz w:val="20"/>
            <w:szCs w:val="20"/>
            <w:u w:val="single"/>
          </w:rPr>
          <w:t>1.3</w:t>
        </w:r>
      </w:hyperlink>
      <w:hyperlink w:anchor="_3dy6vkm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3dy6vkm">
        <w:r w:rsidR="00FB1661" w:rsidRPr="009456BA">
          <w:rPr>
            <w:color w:val="000000" w:themeColor="text1"/>
            <w:sz w:val="20"/>
            <w:szCs w:val="20"/>
            <w:u w:val="single"/>
          </w:rPr>
          <w:t>Aplicabilidad</w:t>
        </w:r>
      </w:hyperlink>
      <w:hyperlink w:anchor="_3dy6vkm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08"/>
    </w:p>
    <w:p w:rsidR="003D0EDD" w:rsidRPr="009456BA" w:rsidRDefault="00676712" w:rsidP="00BD0F57">
      <w:pPr>
        <w:tabs>
          <w:tab w:val="left" w:pos="880"/>
          <w:tab w:val="right" w:pos="8494"/>
        </w:tabs>
        <w:spacing w:after="100"/>
        <w:ind w:left="220"/>
        <w:jc w:val="both"/>
        <w:rPr>
          <w:color w:val="000000" w:themeColor="text1"/>
        </w:rPr>
      </w:pPr>
      <w:hyperlink w:anchor="_1t3h5sf">
        <w:r w:rsidR="00FB1661" w:rsidRPr="009456BA">
          <w:rPr>
            <w:color w:val="000000" w:themeColor="text1"/>
            <w:sz w:val="20"/>
            <w:szCs w:val="20"/>
            <w:u w:val="single"/>
          </w:rPr>
          <w:t>1.4</w:t>
        </w:r>
      </w:hyperlink>
      <w:hyperlink w:anchor="_1t3h5sf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1t3h5sf">
        <w:r w:rsidR="00FB1661" w:rsidRPr="009456BA">
          <w:rPr>
            <w:color w:val="000000" w:themeColor="text1"/>
            <w:sz w:val="20"/>
            <w:szCs w:val="20"/>
            <w:u w:val="single"/>
          </w:rPr>
          <w:t>Alcance</w:t>
        </w:r>
      </w:hyperlink>
      <w:hyperlink w:anchor="_1t3h5sf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09"/>
    </w:p>
    <w:p w:rsidR="003D0EDD" w:rsidRPr="009456BA" w:rsidRDefault="00676712" w:rsidP="00BD0F57">
      <w:pPr>
        <w:tabs>
          <w:tab w:val="left" w:pos="880"/>
          <w:tab w:val="right" w:pos="8494"/>
        </w:tabs>
        <w:spacing w:after="100"/>
        <w:ind w:left="220"/>
        <w:jc w:val="both"/>
        <w:rPr>
          <w:color w:val="000000" w:themeColor="text1"/>
        </w:rPr>
      </w:pPr>
      <w:hyperlink w:anchor="_4d34og8">
        <w:r w:rsidR="00FB1661" w:rsidRPr="009456BA">
          <w:rPr>
            <w:color w:val="000000" w:themeColor="text1"/>
            <w:sz w:val="20"/>
            <w:szCs w:val="20"/>
            <w:u w:val="single"/>
          </w:rPr>
          <w:t>1.5</w:t>
        </w:r>
      </w:hyperlink>
      <w:hyperlink w:anchor="_4d34og8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4d34og8">
        <w:r w:rsidR="00FB1661" w:rsidRPr="009456BA">
          <w:rPr>
            <w:color w:val="000000" w:themeColor="text1"/>
            <w:sz w:val="20"/>
            <w:szCs w:val="20"/>
            <w:u w:val="single"/>
          </w:rPr>
          <w:t>Definiciones</w:t>
        </w:r>
      </w:hyperlink>
      <w:hyperlink w:anchor="_4d34og8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10"/>
    </w:p>
    <w:p w:rsidR="003D0EDD" w:rsidRPr="009456BA" w:rsidRDefault="00676712" w:rsidP="00BD0F57">
      <w:pPr>
        <w:tabs>
          <w:tab w:val="left" w:pos="440"/>
          <w:tab w:val="right" w:pos="8494"/>
        </w:tabs>
        <w:spacing w:after="100"/>
        <w:jc w:val="both"/>
        <w:rPr>
          <w:color w:val="000000" w:themeColor="text1"/>
        </w:rPr>
      </w:pPr>
      <w:hyperlink w:anchor="_2s8eyo1">
        <w:r w:rsidR="00FB1661" w:rsidRPr="009456BA">
          <w:rPr>
            <w:b/>
            <w:color w:val="000000" w:themeColor="text1"/>
            <w:sz w:val="20"/>
            <w:szCs w:val="20"/>
            <w:u w:val="single"/>
          </w:rPr>
          <w:t>2.</w:t>
        </w:r>
      </w:hyperlink>
      <w:hyperlink w:anchor="_2s8eyo1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2s8eyo1">
        <w:r w:rsidR="00FB1661" w:rsidRPr="009456BA">
          <w:rPr>
            <w:b/>
            <w:color w:val="000000" w:themeColor="text1"/>
            <w:sz w:val="20"/>
            <w:szCs w:val="20"/>
            <w:u w:val="single"/>
          </w:rPr>
          <w:t>Gestión de la Configuración del Software (SCM)</w:t>
        </w:r>
      </w:hyperlink>
      <w:hyperlink w:anchor="_2s8eyo1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11"/>
    </w:p>
    <w:p w:rsidR="003D0EDD" w:rsidRPr="009456BA" w:rsidRDefault="00676712" w:rsidP="00BD0F57">
      <w:pPr>
        <w:tabs>
          <w:tab w:val="left" w:pos="880"/>
          <w:tab w:val="right" w:pos="8494"/>
        </w:tabs>
        <w:spacing w:after="100"/>
        <w:ind w:left="220"/>
        <w:jc w:val="both"/>
        <w:rPr>
          <w:color w:val="000000" w:themeColor="text1"/>
        </w:rPr>
      </w:pPr>
      <w:hyperlink w:anchor="_17dp8vu">
        <w:r w:rsidR="00FB1661" w:rsidRPr="009456BA">
          <w:rPr>
            <w:color w:val="000000" w:themeColor="text1"/>
            <w:sz w:val="20"/>
            <w:szCs w:val="20"/>
            <w:u w:val="single"/>
          </w:rPr>
          <w:t>2.1</w:t>
        </w:r>
      </w:hyperlink>
      <w:hyperlink w:anchor="_17dp8vu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17dp8vu">
        <w:r w:rsidR="00FB1661" w:rsidRPr="009456BA">
          <w:rPr>
            <w:color w:val="000000" w:themeColor="text1"/>
            <w:sz w:val="20"/>
            <w:szCs w:val="20"/>
            <w:u w:val="single"/>
          </w:rPr>
          <w:t>Organización de la SCM</w:t>
        </w:r>
      </w:hyperlink>
      <w:hyperlink w:anchor="_17dp8vu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12"/>
    </w:p>
    <w:p w:rsidR="003D0EDD" w:rsidRPr="009456BA" w:rsidRDefault="00676712" w:rsidP="00BD0F57">
      <w:pPr>
        <w:tabs>
          <w:tab w:val="left" w:pos="880"/>
          <w:tab w:val="right" w:pos="8494"/>
        </w:tabs>
        <w:spacing w:after="100"/>
        <w:ind w:left="220"/>
        <w:jc w:val="both"/>
        <w:rPr>
          <w:color w:val="000000" w:themeColor="text1"/>
        </w:rPr>
      </w:pPr>
      <w:hyperlink w:anchor="_3rdcrjn">
        <w:r w:rsidR="00FB1661" w:rsidRPr="009456BA">
          <w:rPr>
            <w:color w:val="000000" w:themeColor="text1"/>
            <w:sz w:val="20"/>
            <w:szCs w:val="20"/>
            <w:u w:val="single"/>
          </w:rPr>
          <w:t>2.2</w:t>
        </w:r>
      </w:hyperlink>
      <w:hyperlink w:anchor="_3rdcrjn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3rdcrjn">
        <w:r w:rsidR="00FB1661" w:rsidRPr="009456BA">
          <w:rPr>
            <w:color w:val="000000" w:themeColor="text1"/>
            <w:sz w:val="20"/>
            <w:szCs w:val="20"/>
            <w:u w:val="single"/>
          </w:rPr>
          <w:t>Roles</w:t>
        </w:r>
      </w:hyperlink>
      <w:hyperlink w:anchor="_3rdcrjn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13"/>
    </w:p>
    <w:p w:rsidR="003D0EDD" w:rsidRPr="009456BA" w:rsidRDefault="00676712" w:rsidP="00BD0F57">
      <w:pPr>
        <w:tabs>
          <w:tab w:val="left" w:pos="880"/>
          <w:tab w:val="right" w:pos="8494"/>
        </w:tabs>
        <w:spacing w:after="100"/>
        <w:ind w:left="220"/>
        <w:jc w:val="both"/>
        <w:rPr>
          <w:color w:val="000000" w:themeColor="text1"/>
        </w:rPr>
      </w:pPr>
      <w:hyperlink w:anchor="_35nkun2">
        <w:r w:rsidR="00FB1661" w:rsidRPr="009456BA">
          <w:rPr>
            <w:color w:val="000000" w:themeColor="text1"/>
            <w:sz w:val="20"/>
            <w:szCs w:val="20"/>
            <w:u w:val="single"/>
          </w:rPr>
          <w:t>2.3</w:t>
        </w:r>
      </w:hyperlink>
      <w:hyperlink w:anchor="_35nkun2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35nkun2">
        <w:r w:rsidR="00FB1661" w:rsidRPr="009456BA">
          <w:rPr>
            <w:color w:val="000000" w:themeColor="text1"/>
            <w:sz w:val="20"/>
            <w:szCs w:val="20"/>
            <w:u w:val="single"/>
          </w:rPr>
          <w:t>Políticas, directrices y procedimientos</w:t>
        </w:r>
      </w:hyperlink>
      <w:hyperlink w:anchor="_35nkun2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14"/>
    </w:p>
    <w:p w:rsidR="003D0EDD" w:rsidRPr="009456BA" w:rsidRDefault="00676712" w:rsidP="00BD0F57">
      <w:pPr>
        <w:tabs>
          <w:tab w:val="left" w:pos="880"/>
          <w:tab w:val="right" w:pos="8494"/>
        </w:tabs>
        <w:spacing w:after="100"/>
        <w:ind w:left="220"/>
        <w:jc w:val="both"/>
        <w:rPr>
          <w:color w:val="000000" w:themeColor="text1"/>
        </w:rPr>
      </w:pPr>
      <w:hyperlink w:anchor="_1ksv4uv">
        <w:r w:rsidR="00FB1661" w:rsidRPr="009456BA">
          <w:rPr>
            <w:color w:val="000000" w:themeColor="text1"/>
            <w:sz w:val="20"/>
            <w:szCs w:val="20"/>
            <w:u w:val="single"/>
          </w:rPr>
          <w:t>2.4</w:t>
        </w:r>
      </w:hyperlink>
      <w:hyperlink w:anchor="_1ksv4uv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1ksv4uv">
        <w:r w:rsidR="00FB1661" w:rsidRPr="009456BA">
          <w:rPr>
            <w:color w:val="000000" w:themeColor="text1"/>
            <w:sz w:val="20"/>
            <w:szCs w:val="20"/>
            <w:u w:val="single"/>
          </w:rPr>
          <w:t>Herramientas, entorno e infraestructura</w:t>
        </w:r>
      </w:hyperlink>
      <w:hyperlink w:anchor="_1ksv4uv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15"/>
    </w:p>
    <w:p w:rsidR="003D0EDD" w:rsidRPr="009456BA" w:rsidRDefault="00676712" w:rsidP="00BD0F57">
      <w:pPr>
        <w:tabs>
          <w:tab w:val="left" w:pos="880"/>
          <w:tab w:val="right" w:pos="8494"/>
        </w:tabs>
        <w:spacing w:after="100"/>
        <w:ind w:left="220"/>
        <w:jc w:val="both"/>
        <w:rPr>
          <w:color w:val="000000" w:themeColor="text1"/>
        </w:rPr>
      </w:pPr>
      <w:hyperlink w:anchor="_2jxsxqh">
        <w:r w:rsidR="00FB1661" w:rsidRPr="009456BA">
          <w:rPr>
            <w:color w:val="000000" w:themeColor="text1"/>
            <w:sz w:val="20"/>
            <w:szCs w:val="20"/>
            <w:u w:val="single"/>
          </w:rPr>
          <w:t>2.5</w:t>
        </w:r>
      </w:hyperlink>
      <w:hyperlink w:anchor="_2jxsxqh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2jxsxqh">
        <w:r w:rsidR="00FB1661" w:rsidRPr="009456BA">
          <w:rPr>
            <w:color w:val="000000" w:themeColor="text1"/>
            <w:sz w:val="20"/>
            <w:szCs w:val="20"/>
            <w:u w:val="single"/>
          </w:rPr>
          <w:t>Calendario o Cronograma</w:t>
        </w:r>
      </w:hyperlink>
      <w:hyperlink w:anchor="_2jxsxqh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16"/>
    </w:p>
    <w:p w:rsidR="003D0EDD" w:rsidRPr="009456BA" w:rsidRDefault="00676712" w:rsidP="00BD0F57">
      <w:pPr>
        <w:tabs>
          <w:tab w:val="left" w:pos="440"/>
          <w:tab w:val="right" w:pos="8494"/>
        </w:tabs>
        <w:spacing w:after="100"/>
        <w:jc w:val="both"/>
        <w:rPr>
          <w:color w:val="000000" w:themeColor="text1"/>
        </w:rPr>
      </w:pPr>
      <w:hyperlink w:anchor="_z337ya">
        <w:r w:rsidR="00FB1661" w:rsidRPr="009456BA">
          <w:rPr>
            <w:b/>
            <w:color w:val="000000" w:themeColor="text1"/>
            <w:sz w:val="20"/>
            <w:szCs w:val="20"/>
            <w:u w:val="single"/>
          </w:rPr>
          <w:t>3.</w:t>
        </w:r>
      </w:hyperlink>
      <w:hyperlink w:anchor="_z337ya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z337ya">
        <w:r w:rsidR="00FB1661" w:rsidRPr="009456BA">
          <w:rPr>
            <w:b/>
            <w:color w:val="000000" w:themeColor="text1"/>
            <w:sz w:val="20"/>
            <w:szCs w:val="20"/>
            <w:u w:val="single"/>
          </w:rPr>
          <w:t>Actividades de la Gestión de la Configuración de Software</w:t>
        </w:r>
      </w:hyperlink>
      <w:hyperlink w:anchor="_z337ya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17"/>
    </w:p>
    <w:p w:rsidR="003D0EDD" w:rsidRPr="009456BA" w:rsidRDefault="00676712" w:rsidP="00BD0F57">
      <w:pPr>
        <w:tabs>
          <w:tab w:val="left" w:pos="880"/>
          <w:tab w:val="right" w:pos="8494"/>
        </w:tabs>
        <w:spacing w:after="100"/>
        <w:ind w:left="220"/>
        <w:jc w:val="both"/>
        <w:rPr>
          <w:color w:val="000000" w:themeColor="text1"/>
        </w:rPr>
      </w:pPr>
      <w:hyperlink w:anchor="_3j2qqm3">
        <w:r w:rsidR="00FB1661" w:rsidRPr="009456BA">
          <w:rPr>
            <w:b/>
            <w:color w:val="000000" w:themeColor="text1"/>
            <w:sz w:val="20"/>
            <w:szCs w:val="20"/>
            <w:u w:val="single"/>
          </w:rPr>
          <w:t>3.1</w:t>
        </w:r>
      </w:hyperlink>
      <w:hyperlink w:anchor="_3j2qqm3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3j2qqm3">
        <w:r w:rsidR="00FB1661" w:rsidRPr="009456BA">
          <w:rPr>
            <w:b/>
            <w:color w:val="000000" w:themeColor="text1"/>
            <w:sz w:val="20"/>
            <w:szCs w:val="20"/>
            <w:u w:val="single"/>
          </w:rPr>
          <w:t>Identificación de la Configuración</w:t>
        </w:r>
      </w:hyperlink>
      <w:hyperlink w:anchor="_3j2qqm3">
        <w:r w:rsidR="00FB1661" w:rsidRPr="009456BA">
          <w:rPr>
            <w:b/>
            <w:color w:val="000000" w:themeColor="text1"/>
            <w:sz w:val="20"/>
            <w:szCs w:val="20"/>
          </w:rPr>
          <w:tab/>
        </w:r>
      </w:hyperlink>
      <w:hyperlink w:anchor="_Toc455205618"/>
    </w:p>
    <w:p w:rsidR="003D0EDD" w:rsidRPr="009456BA" w:rsidRDefault="00676712" w:rsidP="00BD0F57">
      <w:pPr>
        <w:tabs>
          <w:tab w:val="left" w:pos="1320"/>
          <w:tab w:val="right" w:pos="8494"/>
        </w:tabs>
        <w:spacing w:after="100"/>
        <w:ind w:left="440"/>
        <w:jc w:val="both"/>
        <w:rPr>
          <w:color w:val="000000" w:themeColor="text1"/>
        </w:rPr>
      </w:pPr>
      <w:hyperlink w:anchor="_1y810tw">
        <w:r w:rsidR="00FB1661" w:rsidRPr="009456BA">
          <w:rPr>
            <w:color w:val="000000" w:themeColor="text1"/>
            <w:sz w:val="20"/>
            <w:szCs w:val="20"/>
            <w:u w:val="single"/>
          </w:rPr>
          <w:t>3.1.1.</w:t>
        </w:r>
      </w:hyperlink>
      <w:hyperlink w:anchor="_1y810tw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1y810tw">
        <w:r w:rsidR="00FB1661" w:rsidRPr="009456BA">
          <w:rPr>
            <w:color w:val="000000" w:themeColor="text1"/>
            <w:sz w:val="20"/>
            <w:szCs w:val="20"/>
            <w:u w:val="single"/>
          </w:rPr>
          <w:t>Identificación de los Ítems de Configuración</w:t>
        </w:r>
      </w:hyperlink>
      <w:hyperlink w:anchor="_1y810tw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22"/>
    </w:p>
    <w:p w:rsidR="003D0EDD" w:rsidRPr="009456BA" w:rsidRDefault="00676712" w:rsidP="00BD0F57">
      <w:pPr>
        <w:tabs>
          <w:tab w:val="left" w:pos="1320"/>
          <w:tab w:val="right" w:pos="8494"/>
        </w:tabs>
        <w:spacing w:after="100"/>
        <w:ind w:left="440"/>
        <w:jc w:val="both"/>
        <w:rPr>
          <w:color w:val="000000" w:themeColor="text1"/>
        </w:rPr>
      </w:pPr>
      <w:hyperlink w:anchor="_4i7ojhp">
        <w:r w:rsidR="00FB1661" w:rsidRPr="009456BA">
          <w:rPr>
            <w:color w:val="000000" w:themeColor="text1"/>
            <w:sz w:val="20"/>
            <w:szCs w:val="20"/>
            <w:u w:val="single"/>
          </w:rPr>
          <w:t>3.1.2.</w:t>
        </w:r>
      </w:hyperlink>
      <w:hyperlink w:anchor="_4i7ojhp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4i7ojhp">
        <w:r w:rsidR="00FB1661" w:rsidRPr="009456BA">
          <w:rPr>
            <w:color w:val="000000" w:themeColor="text1"/>
            <w:sz w:val="20"/>
            <w:szCs w:val="20"/>
            <w:u w:val="single"/>
          </w:rPr>
          <w:t>Nomenclatura de los Ítems de Configuración</w:t>
        </w:r>
      </w:hyperlink>
      <w:hyperlink w:anchor="_4i7ojhp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23"/>
    </w:p>
    <w:p w:rsidR="003D0EDD" w:rsidRPr="009456BA" w:rsidRDefault="00676712" w:rsidP="00BD0F57">
      <w:pPr>
        <w:tabs>
          <w:tab w:val="left" w:pos="1320"/>
          <w:tab w:val="right" w:pos="8494"/>
        </w:tabs>
        <w:spacing w:after="100"/>
        <w:ind w:left="440"/>
        <w:jc w:val="both"/>
        <w:rPr>
          <w:color w:val="000000" w:themeColor="text1"/>
        </w:rPr>
      </w:pPr>
      <w:hyperlink w:anchor="_2xcytpi">
        <w:r w:rsidR="00FB1661" w:rsidRPr="009456BA">
          <w:rPr>
            <w:color w:val="000000" w:themeColor="text1"/>
            <w:sz w:val="20"/>
            <w:szCs w:val="20"/>
            <w:u w:val="single"/>
          </w:rPr>
          <w:t>3.1.3.</w:t>
        </w:r>
      </w:hyperlink>
      <w:hyperlink w:anchor="_2xcytpi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2xcytpi">
        <w:r w:rsidR="00FB1661" w:rsidRPr="009456BA">
          <w:rPr>
            <w:color w:val="000000" w:themeColor="text1"/>
            <w:sz w:val="20"/>
            <w:szCs w:val="20"/>
            <w:u w:val="single"/>
          </w:rPr>
          <w:t>Inventario</w:t>
        </w:r>
      </w:hyperlink>
      <w:hyperlink w:anchor="_2xcytpi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24"/>
    </w:p>
    <w:p w:rsidR="003D0EDD" w:rsidRPr="009456BA" w:rsidRDefault="00676712" w:rsidP="00BD0F57">
      <w:pPr>
        <w:tabs>
          <w:tab w:val="left" w:pos="1320"/>
          <w:tab w:val="right" w:pos="8494"/>
        </w:tabs>
        <w:spacing w:after="100"/>
        <w:ind w:left="440"/>
        <w:jc w:val="both"/>
        <w:rPr>
          <w:color w:val="000000" w:themeColor="text1"/>
        </w:rPr>
      </w:pPr>
      <w:hyperlink w:anchor="_23ckvvd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34"/>
    </w:p>
    <w:p w:rsidR="003D0EDD" w:rsidRPr="009456BA" w:rsidRDefault="00676712" w:rsidP="00BD0F57">
      <w:pPr>
        <w:tabs>
          <w:tab w:val="left" w:pos="1320"/>
          <w:tab w:val="right" w:pos="8494"/>
        </w:tabs>
        <w:spacing w:after="100"/>
        <w:ind w:left="440"/>
        <w:jc w:val="both"/>
        <w:rPr>
          <w:color w:val="000000" w:themeColor="text1"/>
        </w:rPr>
      </w:pPr>
      <w:hyperlink w:anchor="_2grqrue">
        <w:r w:rsidR="00FB1661" w:rsidRPr="009456BA">
          <w:rPr>
            <w:color w:val="000000" w:themeColor="text1"/>
            <w:sz w:val="20"/>
            <w:szCs w:val="20"/>
          </w:rPr>
          <w:tab/>
        </w:r>
      </w:hyperlink>
      <w:hyperlink w:anchor="_Toc455205639"/>
    </w:p>
    <w:p w:rsidR="003D0EDD" w:rsidRPr="009456BA" w:rsidRDefault="00676712" w:rsidP="00BD0F57">
      <w:pPr>
        <w:jc w:val="both"/>
        <w:rPr>
          <w:color w:val="000000" w:themeColor="text1"/>
        </w:rPr>
      </w:pPr>
      <w:hyperlink w:anchor="_Toc455205639"/>
    </w:p>
    <w:p w:rsidR="003D0EDD" w:rsidRPr="009456BA" w:rsidRDefault="00FB1661" w:rsidP="00BD0F57">
      <w:pPr>
        <w:jc w:val="both"/>
        <w:rPr>
          <w:color w:val="000000" w:themeColor="text1"/>
        </w:rPr>
      </w:pPr>
      <w:r w:rsidRPr="009456BA">
        <w:rPr>
          <w:color w:val="000000" w:themeColor="text1"/>
        </w:rPr>
        <w:br w:type="page"/>
      </w:r>
    </w:p>
    <w:p w:rsidR="003D0EDD" w:rsidRPr="009456BA" w:rsidRDefault="00676712" w:rsidP="00BD0F57">
      <w:pPr>
        <w:jc w:val="both"/>
        <w:rPr>
          <w:color w:val="000000" w:themeColor="text1"/>
        </w:rPr>
      </w:pPr>
      <w:hyperlink w:anchor="_Toc455205639"/>
    </w:p>
    <w:p w:rsidR="003D0EDD" w:rsidRPr="009456BA" w:rsidRDefault="00676712" w:rsidP="00BD0F57">
      <w:pPr>
        <w:jc w:val="both"/>
        <w:rPr>
          <w:color w:val="000000" w:themeColor="text1"/>
        </w:rPr>
      </w:pPr>
      <w:hyperlink w:anchor="_Toc455205639"/>
    </w:p>
    <w:p w:rsidR="003D0EDD" w:rsidRPr="009456BA" w:rsidRDefault="00FB1661" w:rsidP="00BD0F57">
      <w:pPr>
        <w:jc w:val="both"/>
        <w:rPr>
          <w:color w:val="000000" w:themeColor="text1"/>
        </w:rPr>
      </w:pPr>
      <w:r w:rsidRPr="009456BA">
        <w:rPr>
          <w:color w:val="000000" w:themeColor="text1"/>
        </w:rPr>
        <w:br w:type="page"/>
      </w:r>
    </w:p>
    <w:p w:rsidR="003D0EDD" w:rsidRPr="009456BA" w:rsidRDefault="00676712" w:rsidP="00BD0F57">
      <w:pPr>
        <w:widowControl w:val="0"/>
        <w:spacing w:after="0" w:line="276" w:lineRule="auto"/>
        <w:jc w:val="both"/>
        <w:rPr>
          <w:color w:val="000000" w:themeColor="text1"/>
        </w:rPr>
        <w:sectPr w:rsidR="003D0EDD" w:rsidRPr="009456BA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  <w:hyperlink w:anchor="_Toc455205639"/>
    </w:p>
    <w:p w:rsidR="003D0EDD" w:rsidRPr="009456BA" w:rsidRDefault="00FB1661" w:rsidP="00BD0F57">
      <w:pPr>
        <w:jc w:val="both"/>
        <w:rPr>
          <w:color w:val="000000" w:themeColor="text1"/>
        </w:rPr>
      </w:pPr>
      <w:r w:rsidRPr="009456BA">
        <w:rPr>
          <w:b/>
          <w:color w:val="000000" w:themeColor="text1"/>
          <w:sz w:val="32"/>
          <w:szCs w:val="32"/>
        </w:rPr>
        <w:lastRenderedPageBreak/>
        <w:t>Plan de Gestión de la Configuración</w:t>
      </w:r>
    </w:p>
    <w:p w:rsidR="003D0EDD" w:rsidRPr="009456BA" w:rsidRDefault="00FB1661" w:rsidP="00BD0F57">
      <w:pPr>
        <w:pStyle w:val="Ttulo1"/>
        <w:numPr>
          <w:ilvl w:val="0"/>
          <w:numId w:val="2"/>
        </w:numPr>
        <w:spacing w:after="200"/>
        <w:ind w:left="426" w:hanging="284"/>
        <w:jc w:val="both"/>
        <w:rPr>
          <w:b/>
          <w:color w:val="000000" w:themeColor="text1"/>
          <w:sz w:val="26"/>
          <w:szCs w:val="26"/>
        </w:rPr>
      </w:pPr>
      <w:bookmarkStart w:id="2" w:name="_1fob9te" w:colFirst="0" w:colLast="0"/>
      <w:bookmarkEnd w:id="2"/>
      <w:r w:rsidRPr="009456BA">
        <w:rPr>
          <w:b/>
          <w:color w:val="000000" w:themeColor="text1"/>
          <w:sz w:val="26"/>
          <w:szCs w:val="26"/>
        </w:rPr>
        <w:t>Introducción</w:t>
      </w:r>
    </w:p>
    <w:p w:rsidR="003D0EDD" w:rsidRPr="009456BA" w:rsidRDefault="00FB1661" w:rsidP="00BD0F57">
      <w:pPr>
        <w:pStyle w:val="Ttulo2"/>
        <w:numPr>
          <w:ilvl w:val="1"/>
          <w:numId w:val="2"/>
        </w:numPr>
        <w:spacing w:after="160"/>
        <w:ind w:left="709" w:hanging="357"/>
        <w:jc w:val="both"/>
        <w:rPr>
          <w:b/>
          <w:color w:val="000000" w:themeColor="text1"/>
        </w:rPr>
      </w:pPr>
      <w:bookmarkStart w:id="3" w:name="_3znysh7" w:colFirst="0" w:colLast="0"/>
      <w:bookmarkEnd w:id="3"/>
      <w:r w:rsidRPr="009456BA">
        <w:rPr>
          <w:b/>
          <w:color w:val="000000" w:themeColor="text1"/>
          <w:sz w:val="24"/>
          <w:szCs w:val="24"/>
        </w:rPr>
        <w:t>Estado Actual</w:t>
      </w:r>
    </w:p>
    <w:p w:rsidR="003D0EDD" w:rsidRPr="009456BA" w:rsidRDefault="00FB1661" w:rsidP="00BD0F57">
      <w:pPr>
        <w:spacing w:line="360" w:lineRule="auto"/>
        <w:ind w:left="426"/>
        <w:jc w:val="both"/>
        <w:rPr>
          <w:color w:val="000000" w:themeColor="text1"/>
        </w:rPr>
      </w:pPr>
      <w:bookmarkStart w:id="4" w:name="_2et92p0" w:colFirst="0" w:colLast="0"/>
      <w:bookmarkEnd w:id="4"/>
      <w:r w:rsidRPr="009456BA">
        <w:rPr>
          <w:color w:val="000000" w:themeColor="text1"/>
        </w:rPr>
        <w:t xml:space="preserve">En </w:t>
      </w:r>
      <w:r w:rsidR="00182518" w:rsidRPr="009456BA">
        <w:rPr>
          <w:color w:val="000000" w:themeColor="text1"/>
        </w:rPr>
        <w:t xml:space="preserve">la </w:t>
      </w:r>
      <w:proofErr w:type="spellStart"/>
      <w:r w:rsidR="00182518" w:rsidRPr="009456BA">
        <w:rPr>
          <w:color w:val="000000" w:themeColor="text1"/>
        </w:rPr>
        <w:t>consultadora</w:t>
      </w:r>
      <w:proofErr w:type="spellEnd"/>
      <w:r w:rsidR="00182518" w:rsidRPr="009456BA">
        <w:rPr>
          <w:color w:val="000000" w:themeColor="text1"/>
        </w:rPr>
        <w:t xml:space="preserve"> IGP </w:t>
      </w:r>
      <w:proofErr w:type="spellStart"/>
      <w:r w:rsidR="00182518" w:rsidRPr="009456BA">
        <w:rPr>
          <w:color w:val="000000" w:themeColor="text1"/>
        </w:rPr>
        <w:t>Consulting</w:t>
      </w:r>
      <w:proofErr w:type="spellEnd"/>
      <w:r w:rsidRPr="009456BA">
        <w:rPr>
          <w:color w:val="000000" w:themeColor="text1"/>
        </w:rPr>
        <w:t xml:space="preserve"> nos enfocamos a dar soluciones automatizadas a empresas que quieran mejorar sus procesos con rapidez y eficiencia</w:t>
      </w:r>
      <w:r w:rsidR="00DC3862" w:rsidRPr="009456BA">
        <w:rPr>
          <w:color w:val="000000" w:themeColor="text1"/>
        </w:rPr>
        <w:t>. Considerando como base a estándares para la calidad, ayudando en el camino a una mejora continua aplicando los procesos que implican tener una certificación ISO.</w:t>
      </w:r>
    </w:p>
    <w:p w:rsidR="00DC3862" w:rsidRPr="009456BA" w:rsidRDefault="00DC3862" w:rsidP="00BD0F57">
      <w:pPr>
        <w:spacing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>Debido a la cantidad de clientes y proyectos, se muestra el problema con la gestión de versiones de los diferentes documentos e entregables de nuestros productos, dificultando el trabajo distribuido entre los desarrolladores, documentadores y diferentes participantes de proyectos. Lo cual podría ocasionar una pérdida de información relevante en el transcurso de desarrollo de software.</w:t>
      </w:r>
    </w:p>
    <w:p w:rsidR="003D0EDD" w:rsidRPr="009456BA" w:rsidRDefault="00FB1661" w:rsidP="00BD0F57">
      <w:pPr>
        <w:pStyle w:val="Ttulo2"/>
        <w:numPr>
          <w:ilvl w:val="1"/>
          <w:numId w:val="2"/>
        </w:numPr>
        <w:ind w:left="709" w:hanging="360"/>
        <w:jc w:val="both"/>
        <w:rPr>
          <w:b/>
          <w:color w:val="000000" w:themeColor="text1"/>
        </w:rPr>
      </w:pPr>
      <w:bookmarkStart w:id="5" w:name="_tyjcwt" w:colFirst="0" w:colLast="0"/>
      <w:bookmarkEnd w:id="5"/>
      <w:r w:rsidRPr="009456BA">
        <w:rPr>
          <w:b/>
          <w:color w:val="000000" w:themeColor="text1"/>
          <w:sz w:val="24"/>
          <w:szCs w:val="24"/>
        </w:rPr>
        <w:t xml:space="preserve">Propósito </w:t>
      </w:r>
    </w:p>
    <w:p w:rsidR="003D0EDD" w:rsidRPr="009456BA" w:rsidRDefault="00FB1661" w:rsidP="00BD0F57">
      <w:pPr>
        <w:spacing w:before="200" w:after="0"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 xml:space="preserve">El propósito de este documento es detallar los puntos para planificar y ejecutar las actividades relacionadas a la gestión de control de cambios y configuración de los proyectos de </w:t>
      </w:r>
      <w:r w:rsidR="00182518" w:rsidRPr="009456BA">
        <w:rPr>
          <w:color w:val="000000" w:themeColor="text1"/>
        </w:rPr>
        <w:t xml:space="preserve">IGP </w:t>
      </w:r>
      <w:proofErr w:type="spellStart"/>
      <w:r w:rsidR="00182518" w:rsidRPr="009456BA">
        <w:rPr>
          <w:color w:val="000000" w:themeColor="text1"/>
        </w:rPr>
        <w:t>Consulting</w:t>
      </w:r>
      <w:proofErr w:type="spellEnd"/>
      <w:r w:rsidRPr="009456BA">
        <w:rPr>
          <w:color w:val="000000" w:themeColor="text1"/>
        </w:rPr>
        <w:t xml:space="preserve">, definiendo los productos que se pondrán bajo control y los procedimientos que se llevaran a cabo. </w:t>
      </w:r>
    </w:p>
    <w:p w:rsidR="003D0EDD" w:rsidRPr="009456BA" w:rsidRDefault="00FB1661" w:rsidP="00BD0F57">
      <w:pPr>
        <w:spacing w:after="240"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 xml:space="preserve">Esto nos ayudara y facilitara para una mejor comunicación sobre las peticiones solicitadas así como proporcionar un proceso común para realizar la gestión de cambios solicitados y los problemas planteados. </w:t>
      </w:r>
      <w:r w:rsidR="00182518" w:rsidRPr="009456BA">
        <w:rPr>
          <w:color w:val="000000" w:themeColor="text1"/>
        </w:rPr>
        <w:t>Así</w:t>
      </w:r>
      <w:r w:rsidRPr="009456BA">
        <w:rPr>
          <w:color w:val="000000" w:themeColor="text1"/>
        </w:rPr>
        <w:t xml:space="preserve"> mismo permitirá llevar un mejor control de </w:t>
      </w:r>
      <w:r w:rsidR="00B83D5A" w:rsidRPr="009456BA">
        <w:rPr>
          <w:color w:val="000000" w:themeColor="text1"/>
        </w:rPr>
        <w:t xml:space="preserve">todos los productos de </w:t>
      </w:r>
      <w:proofErr w:type="gramStart"/>
      <w:r w:rsidR="00B83D5A" w:rsidRPr="009456BA">
        <w:rPr>
          <w:color w:val="000000" w:themeColor="text1"/>
        </w:rPr>
        <w:t>trabajo .</w:t>
      </w:r>
      <w:proofErr w:type="gramEnd"/>
    </w:p>
    <w:p w:rsidR="009456BA" w:rsidRPr="009456BA" w:rsidRDefault="00FB1661" w:rsidP="00BD0F57">
      <w:pPr>
        <w:pStyle w:val="Ttulo2"/>
        <w:numPr>
          <w:ilvl w:val="1"/>
          <w:numId w:val="2"/>
        </w:numPr>
        <w:ind w:left="709" w:hanging="360"/>
        <w:jc w:val="both"/>
        <w:rPr>
          <w:b/>
          <w:color w:val="000000" w:themeColor="text1"/>
          <w:sz w:val="24"/>
          <w:szCs w:val="24"/>
        </w:rPr>
      </w:pPr>
      <w:bookmarkStart w:id="6" w:name="_3dy6vkm" w:colFirst="0" w:colLast="0"/>
      <w:bookmarkEnd w:id="6"/>
      <w:r w:rsidRPr="009456BA">
        <w:rPr>
          <w:b/>
          <w:color w:val="000000" w:themeColor="text1"/>
          <w:sz w:val="24"/>
          <w:szCs w:val="24"/>
        </w:rPr>
        <w:lastRenderedPageBreak/>
        <w:t>Aplicabilidad</w:t>
      </w:r>
    </w:p>
    <w:p w:rsidR="003D0EDD" w:rsidRPr="009456BA" w:rsidRDefault="00FB1661" w:rsidP="00BD0F57">
      <w:pPr>
        <w:spacing w:before="200" w:after="240"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>El documento de Plan de Gestión de la Configuración fue creado con la intención de definir los estándares a utilizar en la gestión de los posibles cambios y/o mejoras solicitados por los clientes, sobre los sistemas y/o aplicaciones que la consultora ha desarrollado, se encuentra actualmente desarrollando y para las futuras implementaciones. Todo esto con el fin de gestionar de manera eficiente las versiones por las que pasan estos sistemas y llevar un mejor control de los cambios a lo largo del ciclo de desarrollo del software, mediante los tipos de nomenclaturas definidos.</w:t>
      </w:r>
    </w:p>
    <w:p w:rsidR="003D0EDD" w:rsidRPr="009456BA" w:rsidRDefault="00FB1661" w:rsidP="00BD0F57">
      <w:pPr>
        <w:pStyle w:val="Ttulo2"/>
        <w:numPr>
          <w:ilvl w:val="1"/>
          <w:numId w:val="2"/>
        </w:numPr>
        <w:ind w:left="709" w:hanging="360"/>
        <w:jc w:val="both"/>
        <w:rPr>
          <w:b/>
          <w:color w:val="000000" w:themeColor="text1"/>
        </w:rPr>
      </w:pPr>
      <w:bookmarkStart w:id="7" w:name="_1t3h5sf" w:colFirst="0" w:colLast="0"/>
      <w:bookmarkEnd w:id="7"/>
      <w:r w:rsidRPr="009456BA">
        <w:rPr>
          <w:b/>
          <w:color w:val="000000" w:themeColor="text1"/>
          <w:sz w:val="24"/>
          <w:szCs w:val="24"/>
        </w:rPr>
        <w:t>Alcance</w:t>
      </w:r>
    </w:p>
    <w:p w:rsidR="003D0EDD" w:rsidRPr="009456BA" w:rsidRDefault="00FB1661" w:rsidP="00BD0F57">
      <w:pPr>
        <w:spacing w:before="200" w:after="0"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>El plan de gestión de la configuración será incluido en todas las fases del ciclo de vida del software para que se pueda dar una mejor administración de las versiones y revisiones que se lleven a cabo. En este documento se establecerán los estándares y nomenclaturas que usaremos para el control y gestión de los diferentes entregables (aplicaciones, documentos), esto es muy importante debido a las diversas iteraciones o cambios que puedan surgir en el desarrollo del software.</w:t>
      </w:r>
    </w:p>
    <w:p w:rsidR="003D0EDD" w:rsidRPr="009456BA" w:rsidRDefault="00FB1661" w:rsidP="00BD0F57">
      <w:pPr>
        <w:spacing w:after="0"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>Se tienen como supuestos para la realización del plan los siguientes:</w:t>
      </w:r>
    </w:p>
    <w:p w:rsidR="003D0EDD" w:rsidRPr="009456BA" w:rsidRDefault="00FB1661" w:rsidP="00BD0F57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709" w:firstLine="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El proceso se basa en un desarrollo incremental, dando versiones a cada iteración realizada, esto es muy importante ya que nos dará un control sobre cada iteración y fase de los productos generados.</w:t>
      </w:r>
    </w:p>
    <w:p w:rsidR="003D0EDD" w:rsidRPr="009456BA" w:rsidRDefault="00FB1661" w:rsidP="00BD0F57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Se tendrán carpetas respectivas para cada proyecto y sub-carpetas por cada tipo de producto de software.</w:t>
      </w:r>
    </w:p>
    <w:p w:rsidR="003D0EDD" w:rsidRPr="009456BA" w:rsidRDefault="003D0EDD" w:rsidP="00BD0F57">
      <w:pPr>
        <w:spacing w:after="0" w:line="360" w:lineRule="auto"/>
        <w:ind w:left="993"/>
        <w:jc w:val="both"/>
        <w:rPr>
          <w:color w:val="000000" w:themeColor="text1"/>
        </w:rPr>
      </w:pPr>
    </w:p>
    <w:p w:rsidR="003D0EDD" w:rsidRPr="009456BA" w:rsidRDefault="00FB1661" w:rsidP="00BD0F57">
      <w:pPr>
        <w:spacing w:after="0"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>Cualquier implicado en el proyecto, tanto de la parte del cliente como de la empresa desarrolladora, podrán presentar las siguientes peticiones para el control de cambios:</w:t>
      </w:r>
    </w:p>
    <w:p w:rsidR="003D0EDD" w:rsidRPr="009456BA" w:rsidRDefault="00FB1661" w:rsidP="00BD0F57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Petición de cambios en los requerimientos del software.</w:t>
      </w:r>
    </w:p>
    <w:p w:rsidR="003D0EDD" w:rsidRPr="009456BA" w:rsidRDefault="00FB1661" w:rsidP="00BD0F57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Mejoras en las versiones de los productos que se van presentando.</w:t>
      </w:r>
    </w:p>
    <w:p w:rsidR="003D0EDD" w:rsidRPr="009456BA" w:rsidRDefault="00FB1661" w:rsidP="00BD0F57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lastRenderedPageBreak/>
        <w:t>Informe de los problemas en producción.</w:t>
      </w:r>
    </w:p>
    <w:p w:rsidR="003D0EDD" w:rsidRPr="009456BA" w:rsidRDefault="003D0EDD" w:rsidP="00BD0F57">
      <w:pPr>
        <w:spacing w:after="0" w:line="360" w:lineRule="auto"/>
        <w:ind w:left="993"/>
        <w:jc w:val="both"/>
        <w:rPr>
          <w:color w:val="000000" w:themeColor="text1"/>
        </w:rPr>
      </w:pPr>
    </w:p>
    <w:p w:rsidR="003D0EDD" w:rsidRPr="009456BA" w:rsidRDefault="00FB1661" w:rsidP="00BD0F57">
      <w:pPr>
        <w:pStyle w:val="Ttulo2"/>
        <w:numPr>
          <w:ilvl w:val="1"/>
          <w:numId w:val="2"/>
        </w:numPr>
        <w:ind w:left="709" w:hanging="360"/>
        <w:jc w:val="both"/>
        <w:rPr>
          <w:b/>
          <w:color w:val="000000" w:themeColor="text1"/>
          <w:sz w:val="24"/>
          <w:szCs w:val="24"/>
        </w:rPr>
      </w:pPr>
      <w:bookmarkStart w:id="8" w:name="_4d34og8" w:colFirst="0" w:colLast="0"/>
      <w:bookmarkEnd w:id="8"/>
      <w:r w:rsidRPr="009456BA">
        <w:rPr>
          <w:b/>
          <w:color w:val="000000" w:themeColor="text1"/>
          <w:sz w:val="24"/>
          <w:szCs w:val="24"/>
        </w:rPr>
        <w:t>Definiciones</w:t>
      </w:r>
    </w:p>
    <w:p w:rsidR="009456BA" w:rsidRPr="009456BA" w:rsidRDefault="009456BA" w:rsidP="00BD0F57">
      <w:pPr>
        <w:jc w:val="both"/>
        <w:rPr>
          <w:color w:val="000000" w:themeColor="text1"/>
        </w:rPr>
      </w:pPr>
    </w:p>
    <w:tbl>
      <w:tblPr>
        <w:tblStyle w:val="Listaclara"/>
        <w:tblW w:w="7461" w:type="dxa"/>
        <w:jc w:val="center"/>
        <w:tblLayout w:type="fixed"/>
        <w:tblLook w:val="06A0" w:firstRow="1" w:lastRow="0" w:firstColumn="1" w:lastColumn="0" w:noHBand="1" w:noVBand="1"/>
      </w:tblPr>
      <w:tblGrid>
        <w:gridCol w:w="2299"/>
        <w:gridCol w:w="5162"/>
      </w:tblGrid>
      <w:tr w:rsidR="009456BA" w:rsidRPr="009456BA" w:rsidTr="00945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3D0EDD" w:rsidRPr="009456BA" w:rsidRDefault="00FB1661" w:rsidP="00BD0F57">
            <w:pPr>
              <w:spacing w:line="276" w:lineRule="auto"/>
              <w:jc w:val="both"/>
            </w:pPr>
            <w:r w:rsidRPr="009456BA">
              <w:rPr>
                <w:rFonts w:ascii="Arial" w:eastAsia="Arial" w:hAnsi="Arial" w:cs="Arial"/>
                <w:sz w:val="18"/>
                <w:szCs w:val="18"/>
              </w:rPr>
              <w:t>Acrónimo</w:t>
            </w:r>
          </w:p>
        </w:tc>
        <w:tc>
          <w:tcPr>
            <w:tcW w:w="5163" w:type="dxa"/>
          </w:tcPr>
          <w:p w:rsidR="003D0EDD" w:rsidRPr="009456BA" w:rsidRDefault="00FB1661" w:rsidP="00BD0F5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56BA">
              <w:rPr>
                <w:rFonts w:ascii="Arial" w:eastAsia="Arial" w:hAnsi="Arial" w:cs="Arial"/>
                <w:sz w:val="18"/>
                <w:szCs w:val="18"/>
              </w:rPr>
              <w:t>Definición</w:t>
            </w:r>
          </w:p>
        </w:tc>
      </w:tr>
      <w:tr w:rsidR="009456BA" w:rsidRPr="009456BA" w:rsidTr="009456B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3D0EDD" w:rsidRPr="009456BA" w:rsidRDefault="00FB1661" w:rsidP="00BD0F57">
            <w:pPr>
              <w:spacing w:line="276" w:lineRule="auto"/>
              <w:jc w:val="both"/>
              <w:rPr>
                <w:color w:val="000000" w:themeColor="text1"/>
              </w:rPr>
            </w:pPr>
            <w:r w:rsidRPr="009456BA">
              <w:rPr>
                <w:b w:val="0"/>
                <w:color w:val="000000" w:themeColor="text1"/>
                <w:sz w:val="20"/>
                <w:szCs w:val="20"/>
              </w:rPr>
              <w:t>GC</w:t>
            </w:r>
          </w:p>
        </w:tc>
        <w:tc>
          <w:tcPr>
            <w:tcW w:w="5163" w:type="dxa"/>
          </w:tcPr>
          <w:p w:rsidR="003D0EDD" w:rsidRPr="009456BA" w:rsidRDefault="00FB1661" w:rsidP="00BD0F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Gestión de la configuración</w:t>
            </w:r>
          </w:p>
        </w:tc>
      </w:tr>
      <w:tr w:rsidR="009456BA" w:rsidRPr="009456BA" w:rsidTr="009456BA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3D0EDD" w:rsidRPr="009456BA" w:rsidRDefault="00FB1661" w:rsidP="00BD0F57">
            <w:pPr>
              <w:spacing w:line="276" w:lineRule="auto"/>
              <w:jc w:val="both"/>
              <w:rPr>
                <w:color w:val="000000" w:themeColor="text1"/>
              </w:rPr>
            </w:pPr>
            <w:r w:rsidRPr="009456BA">
              <w:rPr>
                <w:b w:val="0"/>
                <w:color w:val="000000" w:themeColor="text1"/>
                <w:sz w:val="20"/>
                <w:szCs w:val="20"/>
              </w:rPr>
              <w:t>PGC</w:t>
            </w:r>
          </w:p>
        </w:tc>
        <w:tc>
          <w:tcPr>
            <w:tcW w:w="5163" w:type="dxa"/>
          </w:tcPr>
          <w:p w:rsidR="003D0EDD" w:rsidRPr="009456BA" w:rsidRDefault="00FB1661" w:rsidP="00BD0F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Plan de Gestión de configuración</w:t>
            </w:r>
          </w:p>
        </w:tc>
      </w:tr>
      <w:tr w:rsidR="009456BA" w:rsidRPr="009456BA" w:rsidTr="009456BA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3D0EDD" w:rsidRPr="009456BA" w:rsidRDefault="00FB1661" w:rsidP="00BD0F57">
            <w:pPr>
              <w:spacing w:line="276" w:lineRule="auto"/>
              <w:jc w:val="both"/>
              <w:rPr>
                <w:color w:val="000000" w:themeColor="text1"/>
              </w:rPr>
            </w:pPr>
            <w:r w:rsidRPr="009456BA">
              <w:rPr>
                <w:b w:val="0"/>
                <w:color w:val="000000" w:themeColor="text1"/>
                <w:sz w:val="20"/>
                <w:szCs w:val="20"/>
              </w:rPr>
              <w:t>IC</w:t>
            </w:r>
          </w:p>
        </w:tc>
        <w:tc>
          <w:tcPr>
            <w:tcW w:w="5163" w:type="dxa"/>
          </w:tcPr>
          <w:p w:rsidR="003D0EDD" w:rsidRPr="009456BA" w:rsidRDefault="00FB1661" w:rsidP="00BD0F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Ítems de configuración</w:t>
            </w:r>
          </w:p>
        </w:tc>
      </w:tr>
      <w:tr w:rsidR="009456BA" w:rsidRPr="009456BA" w:rsidTr="009456BA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3D0EDD" w:rsidRPr="009456BA" w:rsidRDefault="00FB1661" w:rsidP="00BD0F57">
            <w:pPr>
              <w:spacing w:line="276" w:lineRule="auto"/>
              <w:jc w:val="both"/>
              <w:rPr>
                <w:color w:val="000000" w:themeColor="text1"/>
              </w:rPr>
            </w:pPr>
            <w:r w:rsidRPr="009456BA">
              <w:rPr>
                <w:b w:val="0"/>
                <w:color w:val="000000" w:themeColor="text1"/>
                <w:sz w:val="20"/>
                <w:szCs w:val="20"/>
              </w:rPr>
              <w:t>PP</w:t>
            </w:r>
          </w:p>
        </w:tc>
        <w:tc>
          <w:tcPr>
            <w:tcW w:w="5163" w:type="dxa"/>
          </w:tcPr>
          <w:p w:rsidR="003D0EDD" w:rsidRPr="009456BA" w:rsidRDefault="00FB1661" w:rsidP="00BD0F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Plan de proyecto</w:t>
            </w:r>
          </w:p>
        </w:tc>
      </w:tr>
      <w:tr w:rsidR="009456BA" w:rsidRPr="009456BA" w:rsidTr="009456BA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3D0EDD" w:rsidRPr="009456BA" w:rsidRDefault="00FB1661" w:rsidP="00BD0F57">
            <w:pPr>
              <w:spacing w:line="276" w:lineRule="auto"/>
              <w:jc w:val="both"/>
              <w:rPr>
                <w:color w:val="000000" w:themeColor="text1"/>
              </w:rPr>
            </w:pPr>
            <w:r w:rsidRPr="009456BA">
              <w:rPr>
                <w:b w:val="0"/>
                <w:color w:val="000000" w:themeColor="text1"/>
                <w:sz w:val="20"/>
                <w:szCs w:val="20"/>
              </w:rPr>
              <w:t>SCM</w:t>
            </w:r>
          </w:p>
        </w:tc>
        <w:tc>
          <w:tcPr>
            <w:tcW w:w="5163" w:type="dxa"/>
          </w:tcPr>
          <w:p w:rsidR="003D0EDD" w:rsidRPr="009456BA" w:rsidRDefault="00FB1661" w:rsidP="00BD0F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 xml:space="preserve">Software </w:t>
            </w:r>
            <w:proofErr w:type="spellStart"/>
            <w:r w:rsidRPr="009456BA">
              <w:rPr>
                <w:color w:val="000000" w:themeColor="text1"/>
                <w:sz w:val="20"/>
                <w:szCs w:val="20"/>
              </w:rPr>
              <w:t>configuration</w:t>
            </w:r>
            <w:proofErr w:type="spellEnd"/>
            <w:r w:rsidRPr="009456BA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456BA">
              <w:rPr>
                <w:color w:val="000000" w:themeColor="text1"/>
                <w:sz w:val="20"/>
                <w:szCs w:val="20"/>
              </w:rPr>
              <w:t>management</w:t>
            </w:r>
            <w:proofErr w:type="spellEnd"/>
            <w:r w:rsidRPr="009456BA">
              <w:rPr>
                <w:color w:val="000000" w:themeColor="text1"/>
                <w:sz w:val="20"/>
                <w:szCs w:val="20"/>
              </w:rPr>
              <w:t xml:space="preserve"> o Gestión de configuración del software</w:t>
            </w:r>
          </w:p>
        </w:tc>
      </w:tr>
      <w:tr w:rsidR="009456BA" w:rsidRPr="009456BA" w:rsidTr="009456BA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</w:tcPr>
          <w:p w:rsidR="003D0EDD" w:rsidRPr="009456BA" w:rsidRDefault="00FB1661" w:rsidP="00BD0F57">
            <w:pPr>
              <w:spacing w:line="276" w:lineRule="auto"/>
              <w:jc w:val="both"/>
              <w:rPr>
                <w:color w:val="000000" w:themeColor="text1"/>
              </w:rPr>
            </w:pPr>
            <w:r w:rsidRPr="009456BA">
              <w:rPr>
                <w:b w:val="0"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5163" w:type="dxa"/>
          </w:tcPr>
          <w:p w:rsidR="003D0EDD" w:rsidRPr="009456BA" w:rsidRDefault="00FB1661" w:rsidP="00BD0F5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9456BA">
              <w:rPr>
                <w:color w:val="000000" w:themeColor="text1"/>
                <w:sz w:val="20"/>
                <w:szCs w:val="20"/>
              </w:rPr>
              <w:t>Request</w:t>
            </w:r>
            <w:proofErr w:type="spellEnd"/>
            <w:r w:rsidRPr="009456BA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456BA">
              <w:rPr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9456BA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456BA">
              <w:rPr>
                <w:color w:val="000000" w:themeColor="text1"/>
                <w:sz w:val="20"/>
                <w:szCs w:val="20"/>
              </w:rPr>
              <w:t>Change</w:t>
            </w:r>
            <w:proofErr w:type="spellEnd"/>
            <w:r w:rsidRPr="009456BA">
              <w:rPr>
                <w:color w:val="000000" w:themeColor="text1"/>
                <w:sz w:val="20"/>
                <w:szCs w:val="20"/>
              </w:rPr>
              <w:t xml:space="preserve"> / Solicitud de cambio</w:t>
            </w:r>
          </w:p>
        </w:tc>
      </w:tr>
    </w:tbl>
    <w:p w:rsidR="003D0EDD" w:rsidRPr="009456BA" w:rsidRDefault="003D0EDD" w:rsidP="00BD0F57">
      <w:pPr>
        <w:spacing w:before="200" w:after="240" w:line="360" w:lineRule="auto"/>
        <w:jc w:val="both"/>
        <w:rPr>
          <w:color w:val="000000" w:themeColor="text1"/>
        </w:rPr>
      </w:pPr>
    </w:p>
    <w:p w:rsidR="003D0EDD" w:rsidRPr="009456BA" w:rsidRDefault="00FB1661" w:rsidP="00BD0F57">
      <w:pPr>
        <w:pStyle w:val="Ttulo1"/>
        <w:numPr>
          <w:ilvl w:val="0"/>
          <w:numId w:val="2"/>
        </w:numPr>
        <w:spacing w:after="200"/>
        <w:ind w:left="426" w:hanging="284"/>
        <w:jc w:val="both"/>
        <w:rPr>
          <w:b/>
          <w:color w:val="000000" w:themeColor="text1"/>
          <w:sz w:val="26"/>
          <w:szCs w:val="26"/>
        </w:rPr>
      </w:pPr>
      <w:bookmarkStart w:id="9" w:name="_2s8eyo1" w:colFirst="0" w:colLast="0"/>
      <w:bookmarkEnd w:id="9"/>
      <w:r w:rsidRPr="009456BA">
        <w:rPr>
          <w:b/>
          <w:color w:val="000000" w:themeColor="text1"/>
          <w:sz w:val="26"/>
          <w:szCs w:val="26"/>
        </w:rPr>
        <w:t>Gestión de la Configuración del Software (SCM)</w:t>
      </w:r>
    </w:p>
    <w:p w:rsidR="003D0EDD" w:rsidRPr="009456BA" w:rsidRDefault="00FB1661" w:rsidP="00BD0F57">
      <w:pPr>
        <w:pStyle w:val="Ttulo2"/>
        <w:numPr>
          <w:ilvl w:val="1"/>
          <w:numId w:val="2"/>
        </w:numPr>
        <w:ind w:left="709" w:hanging="360"/>
        <w:jc w:val="both"/>
        <w:rPr>
          <w:b/>
          <w:color w:val="000000" w:themeColor="text1"/>
        </w:rPr>
      </w:pPr>
      <w:bookmarkStart w:id="10" w:name="_17dp8vu" w:colFirst="0" w:colLast="0"/>
      <w:bookmarkEnd w:id="10"/>
      <w:r w:rsidRPr="009456BA">
        <w:rPr>
          <w:b/>
          <w:color w:val="000000" w:themeColor="text1"/>
          <w:sz w:val="24"/>
          <w:szCs w:val="24"/>
        </w:rPr>
        <w:t>Organización de la SCM</w:t>
      </w:r>
    </w:p>
    <w:p w:rsidR="003D0EDD" w:rsidRPr="009456BA" w:rsidRDefault="009456BA" w:rsidP="00BD0F57">
      <w:pPr>
        <w:spacing w:before="200" w:after="0" w:line="360" w:lineRule="auto"/>
        <w:ind w:left="426"/>
        <w:jc w:val="both"/>
        <w:rPr>
          <w:color w:val="000000" w:themeColor="text1"/>
        </w:rPr>
      </w:pPr>
      <w:r>
        <w:rPr>
          <w:color w:val="000000" w:themeColor="text1"/>
        </w:rPr>
        <w:t>R</w:t>
      </w:r>
      <w:r w:rsidR="00FB1661" w:rsidRPr="009456BA">
        <w:rPr>
          <w:color w:val="000000" w:themeColor="text1"/>
        </w:rPr>
        <w:t>elación de las actividades de la Gestión de la Configuración con los procesos de desarrollo del software.</w:t>
      </w:r>
    </w:p>
    <w:p w:rsidR="003D0EDD" w:rsidRPr="009456BA" w:rsidRDefault="003D0EDD" w:rsidP="00BD0F57">
      <w:pPr>
        <w:spacing w:after="0" w:line="360" w:lineRule="auto"/>
        <w:ind w:left="426"/>
        <w:jc w:val="both"/>
        <w:rPr>
          <w:color w:val="000000" w:themeColor="text1"/>
        </w:rPr>
      </w:pPr>
    </w:p>
    <w:p w:rsidR="003D0EDD" w:rsidRPr="009456BA" w:rsidRDefault="00FB1661" w:rsidP="00BD0F57">
      <w:pPr>
        <w:spacing w:after="240" w:line="360" w:lineRule="auto"/>
        <w:ind w:left="426"/>
        <w:jc w:val="both"/>
        <w:rPr>
          <w:color w:val="000000" w:themeColor="text1"/>
        </w:rPr>
      </w:pPr>
      <w:r w:rsidRPr="009456BA">
        <w:rPr>
          <w:noProof/>
          <w:color w:val="000000" w:themeColor="text1"/>
        </w:rPr>
        <w:lastRenderedPageBreak/>
        <mc:AlternateContent>
          <mc:Choice Requires="wpg">
            <w:drawing>
              <wp:inline distT="0" distB="0" distL="0" distR="0" wp14:anchorId="5E3FEF93" wp14:editId="55D6BBF5">
                <wp:extent cx="5016500" cy="3149600"/>
                <wp:effectExtent l="0" t="0" r="0" b="12700"/>
                <wp:docPr id="6" name="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6500" cy="3149599"/>
                          <a:chOff x="0" y="0"/>
                          <a:chExt cx="5018550" cy="3150232"/>
                        </a:xfrm>
                      </wpg:grpSpPr>
                      <wpg:grpSp>
                        <wpg:cNvPr id="1" name="1 Grupo"/>
                        <wpg:cNvGrpSpPr/>
                        <wpg:grpSpPr>
                          <a:xfrm>
                            <a:off x="0" y="0"/>
                            <a:ext cx="5018550" cy="3150232"/>
                            <a:chOff x="0" y="0"/>
                            <a:chExt cx="5018550" cy="3150232"/>
                          </a:xfrm>
                        </wpg:grpSpPr>
                        <wps:wsp>
                          <wps:cNvPr id="2" name="2 Rectángulo"/>
                          <wps:cNvSpPr/>
                          <wps:spPr>
                            <a:xfrm>
                              <a:off x="0" y="0"/>
                              <a:ext cx="5018550" cy="3150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76712" w:rsidRDefault="0067671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3" name="3 Rectángulo redondeado"/>
                          <wps:cNvSpPr/>
                          <wps:spPr>
                            <a:xfrm>
                              <a:off x="3000719" y="2142158"/>
                              <a:ext cx="1556216" cy="1008074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712" w:rsidRDefault="0067671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4" name="4 Cuadro de texto"/>
                          <wps:cNvSpPr txBox="1"/>
                          <wps:spPr>
                            <a:xfrm>
                              <a:off x="3489728" y="2416322"/>
                              <a:ext cx="1045063" cy="711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76712" w:rsidRDefault="00676712">
                                <w:pPr>
                                  <w:spacing w:after="0" w:line="215" w:lineRule="auto"/>
                                  <w:ind w:left="90" w:firstLine="90"/>
                                  <w:jc w:val="center"/>
                                  <w:textDirection w:val="btLr"/>
                                </w:pPr>
                              </w:p>
                              <w:p w:rsidR="00676712" w:rsidRDefault="00676712">
                                <w:pPr>
                                  <w:spacing w:before="27" w:after="0" w:line="215" w:lineRule="auto"/>
                                  <w:ind w:left="90" w:firstLine="9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18"/>
                                  </w:rPr>
                                  <w:t>AUDITORÍA</w:t>
                                </w:r>
                                <w:r>
                                  <w:rPr>
                                    <w:sz w:val="18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lIns="45700" tIns="45700" rIns="45700" bIns="45700" anchor="t" anchorCtr="0"/>
                        </wps:wsp>
                        <wps:wsp>
                          <wps:cNvPr id="5" name="5 Rectángulo redondeado"/>
                          <wps:cNvSpPr/>
                          <wps:spPr>
                            <a:xfrm>
                              <a:off x="461629" y="2142158"/>
                              <a:ext cx="1556216" cy="1008074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712" w:rsidRDefault="0067671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7" name="7 Cuadro de texto"/>
                          <wps:cNvSpPr txBox="1"/>
                          <wps:spPr>
                            <a:xfrm>
                              <a:off x="483774" y="2416322"/>
                              <a:ext cx="1045063" cy="711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76712" w:rsidRDefault="00676712">
                                <w:pPr>
                                  <w:spacing w:after="0" w:line="215" w:lineRule="auto"/>
                                  <w:ind w:left="90" w:firstLine="9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18"/>
                                  </w:rPr>
                                  <w:t>GESTION Y ENTREGA DE RELEASE</w:t>
                                </w:r>
                              </w:p>
                            </w:txbxContent>
                          </wps:txbx>
                          <wps:bodyPr lIns="45700" tIns="45700" rIns="45700" bIns="45700" anchor="t" anchorCtr="0"/>
                        </wps:wsp>
                        <wps:wsp>
                          <wps:cNvPr id="8" name="8 Rectángulo redondeado"/>
                          <wps:cNvSpPr/>
                          <wps:spPr>
                            <a:xfrm>
                              <a:off x="3000719" y="0"/>
                              <a:ext cx="1556216" cy="1008074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712" w:rsidRDefault="0067671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9" name="9 Cuadro de texto"/>
                          <wps:cNvSpPr txBox="1"/>
                          <wps:spPr>
                            <a:xfrm>
                              <a:off x="3489728" y="22144"/>
                              <a:ext cx="1045063" cy="711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76712" w:rsidRDefault="00676712">
                                <w:pPr>
                                  <w:spacing w:after="0" w:line="215" w:lineRule="auto"/>
                                  <w:ind w:left="90" w:firstLine="90"/>
                                  <w:jc w:val="center"/>
                                  <w:textDirection w:val="btLr"/>
                                </w:pPr>
                              </w:p>
                              <w:p w:rsidR="00676712" w:rsidRDefault="00676712">
                                <w:pPr>
                                  <w:spacing w:before="27" w:after="0" w:line="215" w:lineRule="auto"/>
                                  <w:ind w:left="90" w:firstLine="90"/>
                                  <w:jc w:val="center"/>
                                  <w:textDirection w:val="btLr"/>
                                </w:pPr>
                              </w:p>
                              <w:p w:rsidR="00676712" w:rsidRDefault="00676712">
                                <w:pPr>
                                  <w:spacing w:before="27" w:after="0" w:line="215" w:lineRule="auto"/>
                                  <w:ind w:left="90" w:firstLine="9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18"/>
                                  </w:rPr>
                                  <w:t>ESTADO</w:t>
                                </w:r>
                              </w:p>
                            </w:txbxContent>
                          </wps:txbx>
                          <wps:bodyPr lIns="45700" tIns="45700" rIns="45700" bIns="45700" anchor="t" anchorCtr="0"/>
                        </wps:wsp>
                        <wps:wsp>
                          <wps:cNvPr id="10" name="10 Rectángulo redondeado"/>
                          <wps:cNvSpPr/>
                          <wps:spPr>
                            <a:xfrm>
                              <a:off x="461629" y="0"/>
                              <a:ext cx="1556216" cy="1008074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712" w:rsidRDefault="0067671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1" name="11 Cuadro de texto"/>
                          <wps:cNvSpPr txBox="1"/>
                          <wps:spPr>
                            <a:xfrm>
                              <a:off x="483774" y="22144"/>
                              <a:ext cx="1045063" cy="7117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76712" w:rsidRDefault="00676712">
                                <w:pPr>
                                  <w:spacing w:after="0" w:line="215" w:lineRule="auto"/>
                                  <w:ind w:left="90" w:firstLine="90"/>
                                  <w:jc w:val="center"/>
                                  <w:textDirection w:val="btLr"/>
                                </w:pPr>
                              </w:p>
                              <w:p w:rsidR="00676712" w:rsidRDefault="00676712">
                                <w:pPr>
                                  <w:spacing w:before="27" w:after="0" w:line="215" w:lineRule="auto"/>
                                  <w:ind w:left="90" w:firstLine="90"/>
                                  <w:jc w:val="center"/>
                                  <w:textDirection w:val="btLr"/>
                                </w:pPr>
                              </w:p>
                              <w:p w:rsidR="00676712" w:rsidRDefault="00676712">
                                <w:pPr>
                                  <w:spacing w:before="27" w:after="0" w:line="215" w:lineRule="auto"/>
                                  <w:ind w:left="90" w:firstLine="9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18"/>
                                  </w:rPr>
                                  <w:t>INDENTIFICACIÓN</w:t>
                                </w:r>
                              </w:p>
                            </w:txbxContent>
                          </wps:txbx>
                          <wps:bodyPr lIns="45700" tIns="45700" rIns="45700" bIns="45700" anchor="t" anchorCtr="0"/>
                        </wps:wsp>
                        <wps:wsp>
                          <wps:cNvPr id="12" name="12 Forma libre"/>
                          <wps:cNvSpPr/>
                          <wps:spPr>
                            <a:xfrm>
                              <a:off x="1113729" y="179563"/>
                              <a:ext cx="1364050" cy="1364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120000"/>
                                  </a:moveTo>
                                  <a:lnTo>
                                    <a:pt x="0" y="120000"/>
                                  </a:lnTo>
                                  <a:cubicBezTo>
                                    <a:pt x="0" y="53725"/>
                                    <a:pt x="53725" y="0"/>
                                    <a:pt x="119999" y="0"/>
                                  </a:cubicBezTo>
                                  <a:lnTo>
                                    <a:pt x="120000" y="12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AFAFAF"/>
                                </a:gs>
                                <a:gs pos="50000">
                                  <a:schemeClr val="accent3"/>
                                </a:gs>
                                <a:gs pos="100000">
                                  <a:srgbClr val="919191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ctr" rotWithShape="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676712" w:rsidRDefault="0067671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3" name="13 Cuadro de texto"/>
                          <wps:cNvSpPr txBox="1"/>
                          <wps:spPr>
                            <a:xfrm>
                              <a:off x="1513250" y="579083"/>
                              <a:ext cx="964529" cy="964529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712" w:rsidRDefault="00676712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18"/>
                                  </w:rPr>
                                  <w:t>Análisis y Especificación de Requisitos</w:t>
                                </w:r>
                              </w:p>
                            </w:txbxContent>
                          </wps:txbx>
                          <wps:bodyPr lIns="64000" tIns="64000" rIns="64000" bIns="64000" anchor="ctr" anchorCtr="0"/>
                        </wps:wsp>
                        <wps:wsp>
                          <wps:cNvPr id="14" name="14 Forma libre"/>
                          <wps:cNvSpPr/>
                          <wps:spPr>
                            <a:xfrm rot="5400000">
                              <a:off x="2540784" y="179563"/>
                              <a:ext cx="1364050" cy="1364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120000"/>
                                  </a:moveTo>
                                  <a:lnTo>
                                    <a:pt x="0" y="120000"/>
                                  </a:lnTo>
                                  <a:cubicBezTo>
                                    <a:pt x="0" y="53725"/>
                                    <a:pt x="53725" y="0"/>
                                    <a:pt x="119999" y="0"/>
                                  </a:cubicBezTo>
                                  <a:lnTo>
                                    <a:pt x="120000" y="12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AFAFAF"/>
                                </a:gs>
                                <a:gs pos="50000">
                                  <a:schemeClr val="accent3"/>
                                </a:gs>
                                <a:gs pos="100000">
                                  <a:srgbClr val="919191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ctr" rotWithShape="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676712" w:rsidRDefault="0067671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5" name="15 Cuadro de texto"/>
                          <wps:cNvSpPr txBox="1"/>
                          <wps:spPr>
                            <a:xfrm>
                              <a:off x="2540784" y="579083"/>
                              <a:ext cx="964529" cy="964529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712" w:rsidRDefault="00676712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18"/>
                                  </w:rPr>
                                  <w:t>Diseño Arquitectónico y Detallado</w:t>
                                </w:r>
                              </w:p>
                            </w:txbxContent>
                          </wps:txbx>
                          <wps:bodyPr lIns="64000" tIns="64000" rIns="64000" bIns="64000" anchor="ctr" anchorCtr="0"/>
                        </wps:wsp>
                        <wps:wsp>
                          <wps:cNvPr id="16" name="16 Forma libre"/>
                          <wps:cNvSpPr/>
                          <wps:spPr>
                            <a:xfrm rot="10800000">
                              <a:off x="2540784" y="1606618"/>
                              <a:ext cx="1364050" cy="1364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120000"/>
                                  </a:moveTo>
                                  <a:lnTo>
                                    <a:pt x="0" y="120000"/>
                                  </a:lnTo>
                                  <a:cubicBezTo>
                                    <a:pt x="0" y="53725"/>
                                    <a:pt x="53725" y="0"/>
                                    <a:pt x="119999" y="0"/>
                                  </a:cubicBezTo>
                                  <a:lnTo>
                                    <a:pt x="120000" y="12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AFAFAF"/>
                                </a:gs>
                                <a:gs pos="50000">
                                  <a:schemeClr val="accent3"/>
                                </a:gs>
                                <a:gs pos="100000">
                                  <a:srgbClr val="919191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ctr" rotWithShape="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676712" w:rsidRDefault="0067671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7" name="17 Cuadro de texto"/>
                          <wps:cNvSpPr txBox="1"/>
                          <wps:spPr>
                            <a:xfrm>
                              <a:off x="2540784" y="1606619"/>
                              <a:ext cx="964529" cy="964529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712" w:rsidRDefault="00676712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18"/>
                                  </w:rPr>
                                  <w:t>Implementación</w:t>
                                </w:r>
                              </w:p>
                            </w:txbxContent>
                          </wps:txbx>
                          <wps:bodyPr lIns="64000" tIns="64000" rIns="64000" bIns="64000" anchor="ctr" anchorCtr="0"/>
                        </wps:wsp>
                        <wps:wsp>
                          <wps:cNvPr id="18" name="18 Forma libre"/>
                          <wps:cNvSpPr/>
                          <wps:spPr>
                            <a:xfrm rot="-5400000">
                              <a:off x="1113729" y="1606618"/>
                              <a:ext cx="1364050" cy="1364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120000"/>
                                  </a:moveTo>
                                  <a:lnTo>
                                    <a:pt x="0" y="120000"/>
                                  </a:lnTo>
                                  <a:cubicBezTo>
                                    <a:pt x="0" y="53725"/>
                                    <a:pt x="53725" y="0"/>
                                    <a:pt x="119999" y="0"/>
                                  </a:cubicBezTo>
                                  <a:lnTo>
                                    <a:pt x="120000" y="12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AFAFAF"/>
                                </a:gs>
                                <a:gs pos="50000">
                                  <a:schemeClr val="accent3"/>
                                </a:gs>
                                <a:gs pos="100000">
                                  <a:srgbClr val="919191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ctr" rotWithShape="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676712" w:rsidRDefault="0067671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9" name="19 Cuadro de texto"/>
                          <wps:cNvSpPr txBox="1"/>
                          <wps:spPr>
                            <a:xfrm>
                              <a:off x="1513250" y="1606619"/>
                              <a:ext cx="964529" cy="964529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712" w:rsidRDefault="00676712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18"/>
                                  </w:rPr>
                                  <w:t>Despliegue, Pruebas y Mantenimiento del Software</w:t>
                                </w:r>
                              </w:p>
                            </w:txbxContent>
                          </wps:txbx>
                          <wps:bodyPr lIns="64000" tIns="64000" rIns="64000" bIns="64000" anchor="ctr" anchorCtr="0"/>
                        </wps:wsp>
                        <wps:wsp>
                          <wps:cNvPr id="20" name="20 Forma libre"/>
                          <wps:cNvSpPr/>
                          <wps:spPr>
                            <a:xfrm>
                              <a:off x="2282431" y="359942"/>
                              <a:ext cx="470960" cy="4095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6521" y="60000"/>
                                  </a:moveTo>
                                  <a:lnTo>
                                    <a:pt x="6521" y="60000"/>
                                  </a:lnTo>
                                  <a:cubicBezTo>
                                    <a:pt x="6521" y="34373"/>
                                    <a:pt x="25367" y="12492"/>
                                    <a:pt x="51107" y="8230"/>
                                  </a:cubicBezTo>
                                  <a:cubicBezTo>
                                    <a:pt x="76847" y="3969"/>
                                    <a:pt x="101960" y="18574"/>
                                    <a:pt x="110520" y="42783"/>
                                  </a:cubicBezTo>
                                  <a:lnTo>
                                    <a:pt x="116427" y="42783"/>
                                  </a:lnTo>
                                  <a:lnTo>
                                    <a:pt x="106956" y="59999"/>
                                  </a:lnTo>
                                  <a:lnTo>
                                    <a:pt x="90340" y="42783"/>
                                  </a:lnTo>
                                  <a:lnTo>
                                    <a:pt x="95921" y="42783"/>
                                  </a:lnTo>
                                  <a:cubicBezTo>
                                    <a:pt x="87358" y="27415"/>
                                    <a:pt x="68571" y="19474"/>
                                    <a:pt x="50447" y="23561"/>
                                  </a:cubicBezTo>
                                  <a:cubicBezTo>
                                    <a:pt x="32323" y="27648"/>
                                    <a:pt x="19565" y="42701"/>
                                    <a:pt x="19565" y="6000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6D6D6"/>
                                </a:gs>
                                <a:gs pos="50000">
                                  <a:srgbClr val="CFCFCF"/>
                                </a:gs>
                                <a:gs pos="100000">
                                  <a:srgbClr val="B6B6B6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ctr" rotWithShape="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676712" w:rsidRDefault="0067671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21" name="21 Forma libre"/>
                          <wps:cNvSpPr/>
                          <wps:spPr>
                            <a:xfrm rot="10800000">
                              <a:off x="2282431" y="2354878"/>
                              <a:ext cx="470960" cy="4095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6521" y="60000"/>
                                  </a:moveTo>
                                  <a:lnTo>
                                    <a:pt x="6521" y="60000"/>
                                  </a:lnTo>
                                  <a:cubicBezTo>
                                    <a:pt x="6521" y="34373"/>
                                    <a:pt x="25367" y="12492"/>
                                    <a:pt x="51107" y="8230"/>
                                  </a:cubicBezTo>
                                  <a:cubicBezTo>
                                    <a:pt x="76847" y="3969"/>
                                    <a:pt x="101960" y="18574"/>
                                    <a:pt x="110520" y="42783"/>
                                  </a:cubicBezTo>
                                  <a:lnTo>
                                    <a:pt x="116427" y="42783"/>
                                  </a:lnTo>
                                  <a:lnTo>
                                    <a:pt x="106956" y="59999"/>
                                  </a:lnTo>
                                  <a:lnTo>
                                    <a:pt x="90340" y="42783"/>
                                  </a:lnTo>
                                  <a:lnTo>
                                    <a:pt x="95921" y="42783"/>
                                  </a:lnTo>
                                  <a:cubicBezTo>
                                    <a:pt x="87358" y="27415"/>
                                    <a:pt x="68571" y="19474"/>
                                    <a:pt x="50447" y="23561"/>
                                  </a:cubicBezTo>
                                  <a:cubicBezTo>
                                    <a:pt x="32323" y="27648"/>
                                    <a:pt x="19565" y="42701"/>
                                    <a:pt x="19565" y="6000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6D6D6"/>
                                </a:gs>
                                <a:gs pos="50000">
                                  <a:srgbClr val="CFCFCF"/>
                                </a:gs>
                                <a:gs pos="100000">
                                  <a:srgbClr val="B6B6B6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  <a:effectLst>
                              <a:outerShdw blurRad="57150" dist="19050" dir="5400000" algn="ctr" rotWithShape="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676712" w:rsidRDefault="0067671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6 Grupo" o:spid="_x0000_s1026" style="width:395pt;height:248pt;mso-position-horizontal-relative:char;mso-position-vertical-relative:line" coordsize="50185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nVPOQgAAElEAAAOAAAAZHJzL2Uyb0RvYy54bWzsXOtu2zYU/j9g70Dof2tRV8uoU6xpEwwY&#10;1qLtsN+yJNtaZVGg5DjZ2+xZ9mI7h4eUZVtNm8xp41QxEIsSL4fnSp6P8ouX16uCXWWyzkU5tfhz&#10;22JZmYg0LxdT64+PF8/GFqubuEzjQpTZ1LrJauvl2c8/vdhUk8wRS1GkmWTQSVlPNtXUWjZNNRmN&#10;6mSZreL6uaiyEh7OhVzFDRTlYpTKeAO9r4qRY9vBaCNkWkmRZHUNd1/TQ+tM9T+fZ0nzdj6vs4YV&#10;Uwtoa9R/qf7P8P/o7EU8Wci4WuaJJiO+BxWrOC9h0Lar13ETs7XMD7pa5YkUtZg3zxOxGon5PE8y&#10;NQeYDbf3ZnMpxbpSc1lMNouqZROwdo9P9+42+f3qnWR5OrUCi5XxCkQUsEu5rgSyZlMtJlDjUlYf&#10;qndS31hQCWd7PZcr/IZ5sGvF1JuWqdl1wxK46ds88G3gfQLPXO5FfhQR25MlyOagXbJ8s2059v22&#10;pW87roMtR2bgEdLXktMWWrr1zLiZGT/6zHrpiydHnxkYR72Vf/3/5P9hGVeZUqsapau55BguOew9&#10;mM2//5SLdaG1QNVrVaCe1KANd5D/Hpccf0eK8aSSdXOZiRXDi6klYXhlTPHVb3VDAjdVcNRSXORF&#10;AffjSVHu3ADNwDugF4ZGvGquZ9dKd+vJTKQ3MN/i1xJ4GHEPSGFNtyC7hVm3EJfJUoDnSBppMSqc&#10;N8qTIIU4DogIVe8byMo1snK7smIyS0WZZnF6N7G5tm2HPLIYGKgDPOH+mAzUmDD3/cDh4CDQhLlt&#10;j+3Q+4IIxbpMUY22ckRBLVLtY+L0L4vNVwX42qu4YNAneAiStBK6MvKuzEnQS5jbmzJlzU0FjqqE&#10;iGKxzdRaZanFigwCEF4pxWjivPiamv0aUzc3RUb69T6bg3sEP+aoqajAlJ0XkgHdUyv9xDXZRQk1&#10;sckcdLNtxPsaFY1ppOtis0wFq7ah3ddwO1pbW40oyqZtuMpLIW9vPKf6xk5orsZQVCxQ9OGdJ2Iv&#10;nrEXj52v41QKlmasAfXeNxTWXL8SIOyWAZ/xdK43jkIH1jZoMh4PXEdFJhCjjl3c9nw7ADtFkwk5&#10;DwNlU23o+iZOT8lSEXYgS88PMSaT79MF8n26QL5PF4zva7675wN/TasU/xiezwt44AyOj5QcdeRH&#10;d3wuevMDYzndhUJozCU8kuPzxm4Iwf8E/J5aoRyI8lT9HoQa8nvjY/i97opP74HbwDWs9X6stZ7a&#10;jB3Yyem6PAjnZCnRkVzezloP9kfKsTzGlV7QG7xO1eNxWJ6SILl9DJ/XWesNLu/H3t6GvYZyui6P&#10;bzOc/EhOr7vOe8w+T+2qD6LXyfq8NgnLHXaBoAcr8pnMjL5CtvbLWVjOuRvqXS0PIx+yECol1q7w&#10;3MCzTVqd6wLl3kw+P1lTQhazSyYJi9k7SsfCvaW5Sq5Lc4lp21thlipusB12ipeYueOA4WAeYrm9&#10;BDLlGuGkt58QS8DaK3GVfRSqXbPFC3RbonxbpSi/UNVUSNazPHmV/X1Y3Qf+qWUREKoGpBu46dGh&#10;g25zHsGf2gyZ7OVup2YoXV1PFpOodEm0m1pJIeqMbiF/KAdqeAaZo65UALJKMQuOTFnUmquLmlUC&#10;Ets6eSgXszZR+csFflARoKNFTc2oNoAzIAK8s5fcjJMkKxulPQeNVMa2Z5yI46czjmqp6SvyEjLn&#10;gF75Ho4Jcq+TuMgAfDLs606rP7dvMqW6S7FuMvlhmW7YrFjL9zH05YcctTvNEUvgkVL1NIdMfTtq&#10;XCwgV6wS+VI0f+bNUkEivYxThNJE46JaxpT3DZzQMyhGTXxWnG3JUSXK0ipKeyAJlZ1TUNiB/zrh&#10;UNRCE9w9UijiPncdlCjYjR9G9njPn0WB56O7w0yrviY1N97M4AhfCS8VJTZHmQx5MUDOCBBQBnqg&#10;pxBItllkXaAssi5QFlkXTBb5MSBovIUEuHe3SMvAZWx9CbpNjX474F/CMeXGhrirzLU/zA1xV0Xp&#10;Ie5+x7gLWybw8gcO7YQDb4uMcf9Igbfr0IbACwfS+nD/h0bi++HbEw687TkzHtwn8HI4fYJ/asPS&#10;F3kDOwj4/gGWYcsrcKWyuzulXaleWA9bXjzPM2x58Zzs1sAeYsvLnxrIzluUnR8LZu+GXq48mj4z&#10;a5J4w6YXEksPHXv7jxCccOxtTxHw8X1i7zOTQevseneyzUPsHba96lzskG7epojYI0o386d22gOP&#10;retTAsc679HNNw+xF1/E+h773v7DLKcbex3YZ5GiOvbdYm8n2DrO2PFcQPsB6nDhPSpv79S5F9pR&#10;AAMhFOLZEcIiu1BIF0J8hMBu4Ds0uUBt8Yn2z0G7vZVbLLUnydw2cD031CAS7YEd3w1gEQ9c444X&#10;aabSI59zmx6NHdfAlLv76N0SNYPz/h41c6NAr93pCbe5khEONvbpRRqDM8NYPioKis8JCeiCde7u&#10;AGaKujseQNWDJqaS+TZjB3AeQFUG7aH38KB/U8l8U+XIdr1DWkwd863r+pGWXJduU2eXfmoxDl14&#10;zQhnClAqhSXDhQDYQmrAI2+XQb7tabY6rh8YnHm3/90SjebCq4OATKrRAk9nh+gRB45A7pRYbqsu&#10;DSHbR1193O3/IUH71wF+OmA6QvcHoH0X5j+/wE9vi88h9q8C/HSaDIj9rYg9f2qnx9BwdWTid4tM&#10;BIX2ZmQ7gQos1RuHexnZIVLd5hyHSMXtIVKFQ6TSZ6vo0NUQqeio29eeLSMU7Ntg3HBeSv8Ugzo7&#10;pX6vQtGpf1sDfxCjW1a1tr8AcvYfAAAA//8DAFBLAwQUAAYACAAAACEAy8EQe90AAAAFAQAADwAA&#10;AGRycy9kb3ducmV2LnhtbEyPzWrDMBCE74W+g9hCb43k/qSJazmE0PYUAk0KobeNtbFNLMlYiu28&#10;fbe9tJeBYZaZb7PFaBvRUxdq7zQkEwWCXOFN7UoNn7u3uxmIENEZbLwjDRcKsMivrzJMjR/cB/Xb&#10;WAoucSFFDVWMbSplKCqyGCa+JcfZ0XcWI9uulKbDgcttI++VmkqLteOFCltaVVSctmer4X3AYfmQ&#10;vPbr03F1+do9bfbrhLS+vRmXLyAijfHvGH7wGR1yZjr4szNBNBr4kfirnD3PFduDhsf5VIHMM/mf&#10;Pv8GAAD//wMAUEsBAi0AFAAGAAgAAAAhALaDOJL+AAAA4QEAABMAAAAAAAAAAAAAAAAAAAAAAFtD&#10;b250ZW50X1R5cGVzXS54bWxQSwECLQAUAAYACAAAACEAOP0h/9YAAACUAQAACwAAAAAAAAAAAAAA&#10;AAAvAQAAX3JlbHMvLnJlbHNQSwECLQAUAAYACAAAACEA0FZ1TzkIAABJRAAADgAAAAAAAAAAAAAA&#10;AAAuAgAAZHJzL2Uyb0RvYy54bWxQSwECLQAUAAYACAAAACEAy8EQe90AAAAFAQAADwAAAAAAAAAA&#10;AAAAAACTCgAAZHJzL2Rvd25yZXYueG1sUEsFBgAAAAAEAAQA8wAAAJ0LAAAAAA==&#10;">
                <v:group id="1 Grupo" o:spid="_x0000_s1027" style="position:absolute;width:50185;height:31502" coordsize="50185,315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2 Rectángulo" o:spid="_x0000_s1028" style="position:absolute;width:50185;height:31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676712" w:rsidRDefault="0067671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oundrect id="3 Rectángulo redondeado" o:spid="_x0000_s1029" style="position:absolute;left:30007;top:21421;width:15562;height:10081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KgSsMA&#10;AADaAAAADwAAAGRycy9kb3ducmV2LnhtbESPQWvCQBSE7wX/w/IKvTWbWig1ZpUitBQCEY3g9Zl9&#10;JqHZt3F3q+m/d4WCx2FmvmHy5Wh6cSbnO8sKXpIUBHFtdceNgl31+fwOwgdkjb1lUvBHHpaLyUOO&#10;mbYX3tB5GxoRIewzVNCGMGRS+rolgz6xA3H0jtYZDFG6RmqHlwg3vZym6Zs02HFcaHGgVUv1z/bX&#10;KAj7r9N6uiloXFeurFezwnTlQamnx/FjDiLQGO7h//a3VvAKtyvxBs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KgSsMAAADaAAAADwAAAAAAAAAAAAAAAACYAgAAZHJzL2Rv&#10;d25yZXYueG1sUEsFBgAAAAAEAAQA9QAAAIgDAAAAAA==&#10;" fillcolor="white [3201]" strokecolor="black [3200]" strokeweight="2pt">
                    <v:textbox inset="2.53958mm,2.53958mm,2.53958mm,2.53958mm">
                      <w:txbxContent>
                        <w:p w:rsidR="00676712" w:rsidRDefault="0067671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4 Cuadro de texto" o:spid="_x0000_s1030" type="#_x0000_t202" style="position:absolute;left:34897;top:24163;width:10450;height:7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sh88MA&#10;AADaAAAADwAAAGRycy9kb3ducmV2LnhtbESPT4vCMBTE74LfITxhb5q6f0SqUUQR97SLVRBvj+bZ&#10;VpuXbhK1++2NsLDHYWZ+w0znranFjZyvLCsYDhIQxLnVFRcK9rt1fwzCB2SNtWVS8Ese5rNuZ4qp&#10;tnfe0i0LhYgQ9ikqKENoUil9XpJBP7ANcfRO1hkMUbpCaof3CDe1fE2SkTRYcVwosaFlSfkluxoF&#10;q93h7fzzvRkfv3Jp2I2yYvtRKfXSaxcTEIHa8B/+a39qBe/wvBJv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sh88MAAADaAAAADwAAAAAAAAAAAAAAAACYAgAAZHJzL2Rv&#10;d25yZXYueG1sUEsFBgAAAAAEAAQA9QAAAIgDAAAAAA==&#10;" filled="f" stroked="f">
                    <v:textbox inset="1.2694mm,1.2694mm,1.2694mm,1.2694mm">
                      <w:txbxContent>
                        <w:p w:rsidR="00676712" w:rsidRDefault="00676712">
                          <w:pPr>
                            <w:spacing w:after="0" w:line="215" w:lineRule="auto"/>
                            <w:ind w:left="90" w:firstLine="90"/>
                            <w:jc w:val="center"/>
                            <w:textDirection w:val="btLr"/>
                          </w:pPr>
                        </w:p>
                        <w:p w:rsidR="00676712" w:rsidRDefault="00676712">
                          <w:pPr>
                            <w:spacing w:before="27" w:after="0" w:line="215" w:lineRule="auto"/>
                            <w:ind w:left="90" w:firstLine="90"/>
                            <w:jc w:val="center"/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AUDITORÍA</w:t>
                          </w:r>
                          <w:r>
                            <w:rPr>
                              <w:sz w:val="18"/>
                            </w:rPr>
                            <w:tab/>
                          </w:r>
                        </w:p>
                      </w:txbxContent>
                    </v:textbox>
                  </v:shape>
                  <v:roundrect id="5 Rectángulo redondeado" o:spid="_x0000_s1031" style="position:absolute;left:4616;top:21421;width:15562;height:10081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edpcMA&#10;AADaAAAADwAAAGRycy9kb3ducmV2LnhtbESPQWvCQBSE7wX/w/IKvTWbCi01ZpUitBQCEY3g9Zl9&#10;JqHZt3F3q+m/d4WCx2FmvmHy5Wh6cSbnO8sKXpIUBHFtdceNgl31+fwOwgdkjb1lUvBHHpaLyUOO&#10;mbYX3tB5GxoRIewzVNCGMGRS+rolgz6xA3H0jtYZDFG6RmqHlwg3vZym6Zs02HFcaHGgVUv1z/bX&#10;KAj7r9N6uiloXFeurFezwnTlQamnx/FjDiLQGO7h//a3VvAKtyvxBs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edpcMAAADaAAAADwAAAAAAAAAAAAAAAACYAgAAZHJzL2Rv&#10;d25yZXYueG1sUEsFBgAAAAAEAAQA9QAAAIgDAAAAAA==&#10;" fillcolor="white [3201]" strokecolor="black [3200]" strokeweight="2pt">
                    <v:textbox inset="2.53958mm,2.53958mm,2.53958mm,2.53958mm">
                      <w:txbxContent>
                        <w:p w:rsidR="00676712" w:rsidRDefault="0067671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7 Cuadro de texto" o:spid="_x0000_s1032" type="#_x0000_t202" style="position:absolute;left:4837;top:24163;width:10451;height:7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m/hMMA&#10;AADaAAAADwAAAGRycy9kb3ducmV2LnhtbESPQWsCMRSE7wX/Q3iCt5q1RSurUaRS9GRxLYi3x+a5&#10;u+3mZU2irv++EQSPw8x8w0znranFhZyvLCsY9BMQxLnVFRcKfnZfr2MQPiBrrC2Tght5mM86L1NM&#10;tb3yli5ZKESEsE9RQRlCk0rp85IM+r5tiKN3tM5giNIVUju8Rrip5VuSjKTBiuNCiQ19lpT/ZWej&#10;YLnbv/+evlfjwyaXht0oK7bDSqlet11MQARqwzP8aK+1gg+4X4k3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m/hMMAAADaAAAADwAAAAAAAAAAAAAAAACYAgAAZHJzL2Rv&#10;d25yZXYueG1sUEsFBgAAAAAEAAQA9QAAAIgDAAAAAA==&#10;" filled="f" stroked="f">
                    <v:textbox inset="1.2694mm,1.2694mm,1.2694mm,1.2694mm">
                      <w:txbxContent>
                        <w:p w:rsidR="00676712" w:rsidRDefault="00676712">
                          <w:pPr>
                            <w:spacing w:after="0" w:line="215" w:lineRule="auto"/>
                            <w:ind w:left="90" w:firstLine="90"/>
                            <w:jc w:val="center"/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GESTION Y ENTREGA DE RELEASE</w:t>
                          </w:r>
                        </w:p>
                      </w:txbxContent>
                    </v:textbox>
                  </v:shape>
                  <v:roundrect id="8 Rectángulo redondeado" o:spid="_x0000_s1033" style="position:absolute;left:30007;width:15562;height:10080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YyO74A&#10;AADaAAAADwAAAGRycy9kb3ducmV2LnhtbERPTYvCMBC9L/gfwgje1lQPslajiKAIgqIVvI7N2Bab&#10;SU2i1n9vDgseH+97Om9NLZ7kfGVZwaCfgCDOra64UHDKVr9/IHxA1lhbJgVv8jCfdX6mmGr74gM9&#10;j6EQMYR9igrKEJpUSp+XZND3bUMcuat1BkOErpDa4SuGm1oOk2QkDVYcG0psaFlSfjs+jIJwXt/3&#10;w8OW2n3mdvlyvDXV7qJUr9suJiACteEr/ndvtIK4NV6JN0DO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1GMju+AAAA2gAAAA8AAAAAAAAAAAAAAAAAmAIAAGRycy9kb3ducmV2&#10;LnhtbFBLBQYAAAAABAAEAPUAAACDAwAAAAA=&#10;" fillcolor="white [3201]" strokecolor="black [3200]" strokeweight="2pt">
                    <v:textbox inset="2.53958mm,2.53958mm,2.53958mm,2.53958mm">
                      <w:txbxContent>
                        <w:p w:rsidR="00676712" w:rsidRDefault="0067671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9 Cuadro de texto" o:spid="_x0000_s1034" type="#_x0000_t202" style="position:absolute;left:34897;top:221;width:10450;height:7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qObcMA&#10;AADaAAAADwAAAGRycy9kb3ducmV2LnhtbESPQWsCMRSE7wX/Q3iCt5q1oujWKFIRPVVchdLbY/O6&#10;u7p5WZOo6783hUKPw8x8w8wWranFjZyvLCsY9BMQxLnVFRcKjof16wSED8gaa8uk4EEeFvPOywxT&#10;be+8p1sWChEh7FNUUIbQpFL6vCSDvm8b4uj9WGcwROkKqR3eI9zU8i1JxtJgxXGhxIY+SsrP2dUo&#10;WB2+hqfLbjP5/sylYTfOiv2oUqrXbZfvIAK14T/8195qBVP4vRJvgJ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qObcMAAADaAAAADwAAAAAAAAAAAAAAAACYAgAAZHJzL2Rv&#10;d25yZXYueG1sUEsFBgAAAAAEAAQA9QAAAIgDAAAAAA==&#10;" filled="f" stroked="f">
                    <v:textbox inset="1.2694mm,1.2694mm,1.2694mm,1.2694mm">
                      <w:txbxContent>
                        <w:p w:rsidR="00676712" w:rsidRDefault="00676712">
                          <w:pPr>
                            <w:spacing w:after="0" w:line="215" w:lineRule="auto"/>
                            <w:ind w:left="90" w:firstLine="90"/>
                            <w:jc w:val="center"/>
                            <w:textDirection w:val="btLr"/>
                          </w:pPr>
                        </w:p>
                        <w:p w:rsidR="00676712" w:rsidRDefault="00676712">
                          <w:pPr>
                            <w:spacing w:before="27" w:after="0" w:line="215" w:lineRule="auto"/>
                            <w:ind w:left="90" w:firstLine="90"/>
                            <w:jc w:val="center"/>
                            <w:textDirection w:val="btLr"/>
                          </w:pPr>
                        </w:p>
                        <w:p w:rsidR="00676712" w:rsidRDefault="00676712">
                          <w:pPr>
                            <w:spacing w:before="27" w:after="0" w:line="215" w:lineRule="auto"/>
                            <w:ind w:left="90" w:firstLine="90"/>
                            <w:jc w:val="center"/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ESTADO</w:t>
                          </w:r>
                        </w:p>
                      </w:txbxContent>
                    </v:textbox>
                  </v:shape>
                  <v:roundrect id="10 Rectángulo redondeado" o:spid="_x0000_s1035" style="position:absolute;left:4616;width:15562;height:10080;visibility:visible;mso-wrap-style:square;v-text-anchor:middle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5A4MQA&#10;AADbAAAADwAAAGRycy9kb3ducmV2LnhtbESPQWvCQBCF7wX/wzKCt7rRg9TUVURQCoKiEXqdZqdJ&#10;MDsbd7ea/vvOoeBthvfmvW8Wq9616k4hNp4NTMYZKOLS24YrA5di+/oGKiZki61nMvBLEVbLwcsC&#10;c+sffKL7OVVKQjjmaKBOqcu1jmVNDuPYd8SiffvgMMkaKm0DPiTctXqaZTPtsGFpqLGjTU3l9fzj&#10;DKTP3e04Pe2pPxbhUG7me9ccvowZDfv1O6hEfXqa/68/rOALvfwiA+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eQODEAAAA2wAAAA8AAAAAAAAAAAAAAAAAmAIAAGRycy9k&#10;b3ducmV2LnhtbFBLBQYAAAAABAAEAPUAAACJAwAAAAA=&#10;" fillcolor="white [3201]" strokecolor="black [3200]" strokeweight="2pt">
                    <v:textbox inset="2.53958mm,2.53958mm,2.53958mm,2.53958mm">
                      <w:txbxContent>
                        <w:p w:rsidR="00676712" w:rsidRDefault="0067671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shape id="11 Cuadro de texto" o:spid="_x0000_s1036" type="#_x0000_t202" style="position:absolute;left:4837;top:221;width:10451;height:7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NEaMIA&#10;AADbAAAADwAAAGRycy9kb3ducmV2LnhtbERPTWvCQBC9F/wPywi91U1aKhJdRRTRU0uiIN6G7JhE&#10;s7Pp7qrpv+8WCr3N433ObNGbVtzJ+caygnSUgCAurW64UnDYb14mIHxA1thaJgXf5GExHzzNMNP2&#10;wTndi1CJGMI+QwV1CF0mpS9rMuhHtiOO3Nk6gyFCV0nt8BHDTStfk2QsDTYcG2rsaFVTeS1uRsF6&#10;f3y7fH1uJ6ePUhp246LK3xulnof9cgoiUB/+xX/unY7zU/j9JR4g5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00RowgAAANsAAAAPAAAAAAAAAAAAAAAAAJgCAABkcnMvZG93&#10;bnJldi54bWxQSwUGAAAAAAQABAD1AAAAhwMAAAAA&#10;" filled="f" stroked="f">
                    <v:textbox inset="1.2694mm,1.2694mm,1.2694mm,1.2694mm">
                      <w:txbxContent>
                        <w:p w:rsidR="00676712" w:rsidRDefault="00676712">
                          <w:pPr>
                            <w:spacing w:after="0" w:line="215" w:lineRule="auto"/>
                            <w:ind w:left="90" w:firstLine="90"/>
                            <w:jc w:val="center"/>
                            <w:textDirection w:val="btLr"/>
                          </w:pPr>
                        </w:p>
                        <w:p w:rsidR="00676712" w:rsidRDefault="00676712">
                          <w:pPr>
                            <w:spacing w:before="27" w:after="0" w:line="215" w:lineRule="auto"/>
                            <w:ind w:left="90" w:firstLine="90"/>
                            <w:jc w:val="center"/>
                            <w:textDirection w:val="btLr"/>
                          </w:pPr>
                        </w:p>
                        <w:p w:rsidR="00676712" w:rsidRDefault="00676712">
                          <w:pPr>
                            <w:spacing w:before="27" w:after="0" w:line="215" w:lineRule="auto"/>
                            <w:ind w:left="90" w:firstLine="90"/>
                            <w:jc w:val="center"/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INDENTIFICACIÓN</w:t>
                          </w:r>
                        </w:p>
                      </w:txbxContent>
                    </v:textbox>
                  </v:shape>
                  <v:shape id="12 Forma libre" o:spid="_x0000_s1037" style="position:absolute;left:11137;top:1795;width:13640;height:13641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YFfcAA&#10;AADbAAAADwAAAGRycy9kb3ducmV2LnhtbERPy6rCMBDdC/5DGMGdpoqIVKP4QBDuwqsW0d3QjG2x&#10;mZQmau/fmwuCuzmc58wWjSnFk2pXWFYw6EcgiFOrC84UJKdtbwLCeWSNpWVS8EcOFvN2a4axti8+&#10;0PPoMxFC2MWoIPe+iqV0aU4GXd9WxIG72dqgD7DOpK7xFcJNKYdRNJYGCw4NOVa0zim9Hx9GgYn2&#10;5+t4Y91o8rs6rxKvf6qLVqrbaZZTEJ4a/xV/3Dsd5g/h/5dwgJ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YFfcAAAADbAAAADwAAAAAAAAAAAAAAAACYAgAAZHJzL2Rvd25y&#10;ZXYueG1sUEsFBgAAAAAEAAQA9QAAAIUDAAAAAA==&#10;" adj="-11796480,,5400" path="m,120000r,c,53725,53725,,119999,r1,120000l,120000xe" fillcolor="#afafaf" stroked="f">
                    <v:fill color2="#919191" colors="0 #afafaf;.5 #9bbb59;1 #919191" focus="100%" type="gradient">
                      <o:fill v:ext="view" type="gradientUnscaled"/>
                    </v:fill>
                    <v:stroke joinstyle="miter"/>
                    <v:shadow on="t" color="black" opacity="41120f" offset="0,1.5pt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676712" w:rsidRDefault="0067671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13 Cuadro de texto" o:spid="_x0000_s1038" type="#_x0000_t202" style="position:absolute;left:15132;top:5790;width:9645;height:9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pJMcIA&#10;AADbAAAADwAAAGRycy9kb3ducmV2LnhtbERPyWrDMBC9B/oPYgq9JXIaCMGNHIpNwZccmgaa48Qa&#10;L9QaGUl2nH59VSj0No+3zv4wm15M5HxnWcF6lYAgrqzuuFFw/nhb7kD4gKyxt0wK7uThkD0s9phq&#10;e+N3mk6hETGEfYoK2hCGVEpftWTQr+xAHLnaOoMhQtdI7fAWw00vn5NkKw12HBtaHChvqfo6jUbB&#10;iJ9X3F64duvjPSmvxfelyAulnh7n1xcQgebwL/5zlzrO38DvL/EAm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+kkxwgAAANsAAAAPAAAAAAAAAAAAAAAAAJgCAABkcnMvZG93&#10;bnJldi54bWxQSwUGAAAAAAQABAD1AAAAhwMAAAAA&#10;" fillcolor="white [3201]" strokecolor="black [3200]" strokeweight="2pt">
                    <v:textbox inset="1.77778mm,1.77778mm,1.77778mm,1.77778mm">
                      <w:txbxContent>
                        <w:p w:rsidR="00676712" w:rsidRDefault="00676712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Análisis y Especificación de Requisitos</w:t>
                          </w:r>
                        </w:p>
                      </w:txbxContent>
                    </v:textbox>
                  </v:shape>
                  <v:shape id="14 Forma libre" o:spid="_x0000_s1039" style="position:absolute;left:25407;top:1795;width:13641;height:13641;rotation:90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eFMEA&#10;AADbAAAADwAAAGRycy9kb3ducmV2LnhtbERPTWvCQBC9F/oflin0VjdKkZi6ipRaipegCT0P2TEJ&#10;ZmfD7iam/74rCN7m8T5nvZ1MJ0ZyvrWsYD5LQBBXVrdcKyiL/VsKwgdkjZ1lUvBHHrab56c1Ztpe&#10;+UjjKdQihrDPUEETQp9J6auGDPqZ7Ykjd7bOYIjQ1VI7vMZw08lFkiylwZZjQ4M9fTZUXU6DUZCn&#10;9CWLqXeHfL4aME9+y0v6rdTry7T7ABFoCg/x3f2j4/x3uP0SD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bHhTBAAAA2wAAAA8AAAAAAAAAAAAAAAAAmAIAAGRycy9kb3du&#10;cmV2LnhtbFBLBQYAAAAABAAEAPUAAACGAwAAAAA=&#10;" adj="-11796480,,5400" path="m,120000r,c,53725,53725,,119999,r1,120000l,120000xe" fillcolor="#afafaf" stroked="f">
                    <v:fill color2="#919191" colors="0 #afafaf;.5 #9bbb59;1 #919191" focus="100%" type="gradient">
                      <o:fill v:ext="view" type="gradientUnscaled"/>
                    </v:fill>
                    <v:stroke joinstyle="miter"/>
                    <v:shadow on="t" color="black" opacity="41120f" offset="0,1.5pt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676712" w:rsidRDefault="0067671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15 Cuadro de texto" o:spid="_x0000_s1040" type="#_x0000_t202" style="position:absolute;left:25407;top:5790;width:9646;height:9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903sIA&#10;AADbAAAADwAAAGRycy9kb3ducmV2LnhtbERPyWrDMBC9B/oPYgq9JXIKCcGNHIpNwZccmgaa48Qa&#10;L9QaGUl2nH59VSj0No+3zv4wm15M5HxnWcF6lYAgrqzuuFFw/nhb7kD4gKyxt0wK7uThkD0s9phq&#10;e+N3mk6hETGEfYoK2hCGVEpftWTQr+xAHLnaOoMhQtdI7fAWw00vn5NkKw12HBtaHChvqfo6jUbB&#10;iJ9X3F64duvjPSmvxfelyAulnh7n1xcQgebwL/5zlzrO38DvL/EAm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X3TewgAAANsAAAAPAAAAAAAAAAAAAAAAAJgCAABkcnMvZG93&#10;bnJldi54bWxQSwUGAAAAAAQABAD1AAAAhwMAAAAA&#10;" fillcolor="white [3201]" strokecolor="black [3200]" strokeweight="2pt">
                    <v:textbox inset="1.77778mm,1.77778mm,1.77778mm,1.77778mm">
                      <w:txbxContent>
                        <w:p w:rsidR="00676712" w:rsidRDefault="00676712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Diseño Arquitectónico y Detallado</w:t>
                          </w:r>
                        </w:p>
                      </w:txbxContent>
                    </v:textbox>
                  </v:shape>
                  <v:shape id="16 Forma libre" o:spid="_x0000_s1041" style="position:absolute;left:25407;top:16066;width:13641;height:13640;rotation:180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D6SMMA&#10;AADbAAAADwAAAGRycy9kb3ducmV2LnhtbERP32vCMBB+H/g/hBN803SKXemMIoIgDCa6seHb2dza&#10;suZSkqzt/OuXwWBv9/H9vNVmMI3oyPnasoL7WQKCuLC65lLB68t+moHwAVljY5kUfJOHzXp0t8Jc&#10;255P1J1DKWII+xwVVCG0uZS+qMign9mWOHIf1hkMEbpSaod9DDeNnCdJKg3WHBsqbGlXUfF5/jIK&#10;dpf+uLilz9k7Ll23zPDqn94elJqMh+0jiEBD+Bf/uQ86zk/h95d4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D6SMMAAADbAAAADwAAAAAAAAAAAAAAAACYAgAAZHJzL2Rv&#10;d25yZXYueG1sUEsFBgAAAAAEAAQA9QAAAIgDAAAAAA==&#10;" adj="-11796480,,5400" path="m,120000r,c,53725,53725,,119999,r1,120000l,120000xe" fillcolor="#afafaf" stroked="f">
                    <v:fill color2="#919191" colors="0 #afafaf;.5 #9bbb59;1 #919191" focus="100%" type="gradient">
                      <o:fill v:ext="view" type="gradientUnscaled"/>
                    </v:fill>
                    <v:stroke joinstyle="miter"/>
                    <v:shadow on="t" color="black" opacity="41120f" offset="0,1.5pt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676712" w:rsidRDefault="0067671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17 Cuadro de texto" o:spid="_x0000_s1042" type="#_x0000_t202" style="position:absolute;left:25407;top:16066;width:9646;height:9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FPMsIA&#10;AADbAAAADwAAAGRycy9kb3ducmV2LnhtbERPTWvCQBC9F/wPywi91U082JK6iiQIXnowLdTjmB2T&#10;YHY27K6a+Ou7gtDbPN7nLNeD6cSVnG8tK0hnCQjiyuqWawU/39u3DxA+IGvsLJOCkTysV5OXJWba&#10;3nhP1zLUIoawz1BBE0KfSemrhgz6me2JI3eyzmCI0NVSO7zFcNPJeZIspMGWY0ODPeUNVefyYhRc&#10;8PeIiwOfXPo1JrtjcT8UeaHU63TYfIIINIR/8dO903H+Ozx+i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wU8ywgAAANsAAAAPAAAAAAAAAAAAAAAAAJgCAABkcnMvZG93&#10;bnJldi54bWxQSwUGAAAAAAQABAD1AAAAhwMAAAAA&#10;" fillcolor="white [3201]" strokecolor="black [3200]" strokeweight="2pt">
                    <v:textbox inset="1.77778mm,1.77778mm,1.77778mm,1.77778mm">
                      <w:txbxContent>
                        <w:p w:rsidR="00676712" w:rsidRDefault="00676712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Implementación</w:t>
                          </w:r>
                        </w:p>
                      </w:txbxContent>
                    </v:textbox>
                  </v:shape>
                  <v:shape id="18 Forma libre" o:spid="_x0000_s1043" style="position:absolute;left:11137;top:16066;width:13640;height:13640;rotation:-90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2uj8QA&#10;AADbAAAADwAAAGRycy9kb3ducmV2LnhtbESPQUvDQBCF70L/wzIFb3ajB5HYbVGhVQ9WbETwNmTH&#10;bEhmNmTXJv575yB4m+G9ee+b9Xbm3pxoTG0UB5erAgxJHX0rjYP3andxAyZlFI99FHLwQwm2m8XZ&#10;GksfJ3mj0zE3RkMklegg5DyU1qY6EGNaxYFEta84MmZdx8b6EScN595eFcW1ZWxFGwIO9BCo7o7f&#10;7GDi9HxfeQ4vrx0+fnTV/vNwYOfOl/PdLZhMc/43/10/ecVXWP1FB7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Nro/EAAAA2wAAAA8AAAAAAAAAAAAAAAAAmAIAAGRycy9k&#10;b3ducmV2LnhtbFBLBQYAAAAABAAEAPUAAACJAwAAAAA=&#10;" adj="-11796480,,5400" path="m,120000r,c,53725,53725,,119999,r1,120000l,120000xe" fillcolor="#afafaf" stroked="f">
                    <v:fill color2="#919191" colors="0 #afafaf;.5 #9bbb59;1 #919191" focus="100%" type="gradient">
                      <o:fill v:ext="view" type="gradientUnscaled"/>
                    </v:fill>
                    <v:stroke joinstyle="miter"/>
                    <v:shadow on="t" color="black" opacity="41120f" offset="0,1.5pt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676712" w:rsidRDefault="0067671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19 Cuadro de texto" o:spid="_x0000_s1044" type="#_x0000_t202" style="position:absolute;left:15132;top:16066;width:9645;height:9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J+28IA&#10;AADbAAAADwAAAGRycy9kb3ducmV2LnhtbERPTWvCQBC9F/wPywi91U08SJu6iiQIXnowLdTjmB2T&#10;YHY27K6a+Ou7gtDbPN7nLNeD6cSVnG8tK0hnCQjiyuqWawU/39u3dxA+IGvsLJOCkTysV5OXJWba&#10;3nhP1zLUIoawz1BBE0KfSemrhgz6me2JI3eyzmCI0NVSO7zFcNPJeZIspMGWY0ODPeUNVefyYhRc&#10;8PeIiwOfXPo1JrtjcT8UeaHU63TYfIIINIR/8dO903H+Bzx+i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En7bwgAAANsAAAAPAAAAAAAAAAAAAAAAAJgCAABkcnMvZG93&#10;bnJldi54bWxQSwUGAAAAAAQABAD1AAAAhwMAAAAA&#10;" fillcolor="white [3201]" strokecolor="black [3200]" strokeweight="2pt">
                    <v:textbox inset="1.77778mm,1.77778mm,1.77778mm,1.77778mm">
                      <w:txbxContent>
                        <w:p w:rsidR="00676712" w:rsidRDefault="00676712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Despliegue, Pruebas y Mantenimiento del Software</w:t>
                          </w:r>
                        </w:p>
                      </w:txbxContent>
                    </v:textbox>
                  </v:shape>
                  <v:shape id="20 Forma libre" o:spid="_x0000_s1045" style="position:absolute;left:22824;top:3599;width:4709;height:4095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9ZvcAA&#10;AADbAAAADwAAAGRycy9kb3ducmV2LnhtbERPuY7CMBDtkfgHa5BoEDhQ7KKAQSgcy4qKo6AcxUMS&#10;EY9DbCD8PS6QKJ/ePZ03phQPql1hWcFwEIEgTq0uOFNwOq77YxDOI2ssLZOCFzmYz9qtKcbaPnlP&#10;j4PPRAhhF6OC3PsqltKlORl0A1sRB+5ia4M+wDqTusZnCDelHEXRjzRYcGjIsaIkp/R6uBsFldvJ&#10;XeJ//3rr22aVJMvzv9mflep2msUEhKfGf8Uf91YrGIX14Uv4AX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o9ZvcAAAADbAAAADwAAAAAAAAAAAAAAAACYAgAAZHJzL2Rvd25y&#10;ZXYueG1sUEsFBgAAAAAEAAQA9QAAAIUDAAAAAA==&#10;" adj="-11796480,,5400" path="m6521,60000r,c6521,34373,25367,12492,51107,8230v25740,-4261,50853,10344,59413,34553l116427,42783r-9471,17216l90340,42783r5581,c87358,27415,68571,19474,50447,23561,32323,27648,19565,42701,19565,60000r-13044,xe" fillcolor="#d6d6d6" stroked="f">
                    <v:fill color2="#b6b6b6" colors="0 #d6d6d6;.5 #cfcfcf;1 #b6b6b6" focus="100%" type="gradient">
                      <o:fill v:ext="view" type="gradientUnscaled"/>
                    </v:fill>
                    <v:stroke joinstyle="miter"/>
                    <v:shadow on="t" color="black" opacity="41120f" offset="0,1.5pt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676712" w:rsidRDefault="0067671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21 Forma libre" o:spid="_x0000_s1046" style="position:absolute;left:22824;top:23548;width:4709;height:4096;rotation:180;visibility:visible;mso-wrap-style:square;v-text-anchor:middle" coordsize="120000,120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tS8MA&#10;AADbAAAADwAAAGRycy9kb3ducmV2LnhtbESPQYvCMBSE7wv+h/AEL6KpPchajSLKgggerD14fDTP&#10;ttq8lCar9d8bQfA4zMw3zGLVmVrcqXWVZQWTcQSCOLe64kJBdvob/YJwHlljbZkUPMnBatn7WWCi&#10;7YOPdE99IQKEXYIKSu+bREqXl2TQjW1DHLyLbQ36INtC6hYfAW5qGUfRVBqsOCyU2NCmpPyW/hsF&#10;5+HerfV+G1+zTXYY1rPn0c5SpQb9bj0H4anz3/CnvdMK4gm8v4Qf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OtS8MAAADbAAAADwAAAAAAAAAAAAAAAACYAgAAZHJzL2Rv&#10;d25yZXYueG1sUEsFBgAAAAAEAAQA9QAAAIgDAAAAAA==&#10;" adj="-11796480,,5400" path="m6521,60000r,c6521,34373,25367,12492,51107,8230v25740,-4261,50853,10344,59413,34553l116427,42783r-9471,17216l90340,42783r5581,c87358,27415,68571,19474,50447,23561,32323,27648,19565,42701,19565,60000r-13044,xe" fillcolor="#d6d6d6" stroked="f">
                    <v:fill color2="#b6b6b6" colors="0 #d6d6d6;.5 #cfcfcf;1 #b6b6b6" focus="100%" type="gradient">
                      <o:fill v:ext="view" type="gradientUnscaled"/>
                    </v:fill>
                    <v:stroke joinstyle="miter"/>
                    <v:shadow on="t" color="black" opacity="41120f" offset="0,1.5pt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676712" w:rsidRDefault="0067671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Pr="009456BA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0" hidden="0" allowOverlap="1" wp14:anchorId="29F592E0" wp14:editId="4D10724B">
                <wp:simplePos x="0" y="0"/>
                <wp:positionH relativeFrom="margin">
                  <wp:posOffset>2311400</wp:posOffset>
                </wp:positionH>
                <wp:positionV relativeFrom="paragraph">
                  <wp:posOffset>1295400</wp:posOffset>
                </wp:positionV>
                <wp:extent cx="876300" cy="508000"/>
                <wp:effectExtent l="0" t="0" r="19050" b="6350"/>
                <wp:wrapNone/>
                <wp:docPr id="22" name="2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508000"/>
                          <a:chOff x="4906053" y="3523453"/>
                          <a:chExt cx="879894" cy="513095"/>
                        </a:xfrm>
                      </wpg:grpSpPr>
                      <wpg:grpSp>
                        <wpg:cNvPr id="23" name="23 Grupo"/>
                        <wpg:cNvGrpSpPr/>
                        <wpg:grpSpPr>
                          <a:xfrm>
                            <a:off x="4906053" y="3523453"/>
                            <a:ext cx="879894" cy="513095"/>
                            <a:chOff x="0" y="0"/>
                            <a:chExt cx="879894" cy="513095"/>
                          </a:xfrm>
                        </wpg:grpSpPr>
                        <wps:wsp>
                          <wps:cNvPr id="24" name="24 Rectángulo"/>
                          <wps:cNvSpPr/>
                          <wps:spPr>
                            <a:xfrm>
                              <a:off x="0" y="0"/>
                              <a:ext cx="879875" cy="513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76712" w:rsidRDefault="0067671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25" name="25 Rectángulo redondeado"/>
                          <wps:cNvSpPr/>
                          <wps:spPr>
                            <a:xfrm>
                              <a:off x="0" y="0"/>
                              <a:ext cx="879894" cy="49973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ln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712" w:rsidRDefault="0067671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26" name="26 Rectángulo"/>
                          <wps:cNvSpPr/>
                          <wps:spPr>
                            <a:xfrm>
                              <a:off x="85059" y="127590"/>
                              <a:ext cx="759124" cy="385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76712" w:rsidRDefault="00676712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t>CONTROL</w:t>
                                </w:r>
                              </w:p>
                            </w:txbxContent>
                          </wps:txbx>
                          <wps:bodyPr lIns="91425" tIns="45700" rIns="91425" bIns="45700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22 Grupo" o:spid="_x0000_s1047" style="position:absolute;left:0;text-align:left;margin-left:182pt;margin-top:102pt;width:69pt;height:40pt;z-index:251659264;mso-position-horizontal-relative:margin;mso-position-vertical-relative:text" coordorigin="49060,35234" coordsize="8798,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jITQAMAAFAKAAAOAAAAZHJzL2Uyb0RvYy54bWzcVs1u2zAMvg/YOwi6r/5JnMRGnR7aLhgw&#10;bEW7PYBiyz+bLBmS0iSPs2fZi42SZTtts67I1ssutiSTFMnvI+nzi13D0D2VqhY8xcGZjxHlmchr&#10;Xqb465f37xYYKU14TpjgNMV7qvDF8u2b822b0FBUguVUIjDCVbJtU1xp3Saep7KKNkSdiZZy+FgI&#10;2RANW1l6uSRbsN4wL/T9mbcVMm+lyKhScHrVfcRLa78oaKY/F4WiGrEUg2/aPqV9rs3TW56TpJSk&#10;rerMuUFO8KIhNYdLB1NXRBO0kfUTU02dSaFEoc8y0XiiKOqM2hggmsB/FM1Kik1rYymTbdkOaYLU&#10;PsrTyWazT/c3EtV5isMQI04awCgM0UpuWmGSs23LBGRWsr1rb6Q7KLudiXdXyMa8IRK0s2ndD2ml&#10;O40yOFzMZxMfkp/Bp8hf+LC2ac8qwMZoTWN/5kcTjEBgEoWTKaydxPVgI17EU2cjmPhxZCS83gHP&#10;+Dm4NWwG//sY4Q4X4+TkGH/r7RjvMV9JMsQLuRizlFUnxggFo0ZOqL/jxF1FWmqppgzefb4g4y5f&#10;U3QLxfTzBy83zDHDSg60UIkChrycE/FiHo14wvoQT5K0UukVFQ0yixRLuNwWGLn/qHQn2ouYO7l4&#10;XzNmScP4gwPgiDkBhvQempXerXeW9kFsLjZHa5HvIW72gUMu42Aagnv6cCMPN+vDDeFZJaCrZFpi&#10;1G0ute0yxlNjHKDqbnl9zMBth1l0iBmSNBc8pyT/R/D15TiN4/nElvRQjk/hExueGwKNGBqQyty5&#10;SvJvGBUNg957TxgKZrPZ3BHCAm5L/RDvDuQKornmOdL7FvoWhwmD0TbFDc0xYhQGkllZUmhSs5dI&#10;HmeL0ntGjcOM39ICeANNK7Sh2EFFL5lE4HeK8++Bc9tKGpUCeDkoBceUmO6VnKxRo3Z4DYr+McXx&#10;tkHa3ii4HhSbmgv5vHLRyfc10sX6oEhCC+//VCSzoUhmh0XS9wJogX9ubIvIj2LbyoNwHsVuqvVT&#10;AE6C0E2sySICWceMfmT2dH7tDhdadj0P3jSamwl9pMO5Ly/scOMctmyyvy22dt0vlvkvOtxbqfFH&#10;cPkLAAD//wMAUEsDBBQABgAIAAAAIQAVgumu3wAAAAsBAAAPAAAAZHJzL2Rvd25yZXYueG1sTE9B&#10;asMwELwX+gexhd4ayU4Tgms5hND2FApNCqU3xdrYJtbKWIrt/L6bU3ubnRlmZ/L15FoxYB8aTxqS&#10;mQKBVHrbUKXh6/D2tAIRoiFrWk+o4YoB1sX9XW4y60f6xGEfK8EhFDKjoY6xy6QMZY3OhJnvkFg7&#10;+d6ZyGdfSdubkcNdK1OlltKZhvhDbTrc1lie9xen4X0042aevA6782l7/TksPr53CWr9+DBtXkBE&#10;nOKfGW71uToU3OnoL2SDaDXMl8+8JWpI1Q2wY6FSBkdmVszIIpf/NxS/AAAA//8DAFBLAQItABQA&#10;BgAIAAAAIQC2gziS/gAAAOEBAAATAAAAAAAAAAAAAAAAAAAAAABbQ29udGVudF9UeXBlc10ueG1s&#10;UEsBAi0AFAAGAAgAAAAhADj9If/WAAAAlAEAAAsAAAAAAAAAAAAAAAAALwEAAF9yZWxzLy5yZWxz&#10;UEsBAi0AFAAGAAgAAAAhACOmMhNAAwAAUAoAAA4AAAAAAAAAAAAAAAAALgIAAGRycy9lMm9Eb2Mu&#10;eG1sUEsBAi0AFAAGAAgAAAAhABWC6a7fAAAACwEAAA8AAAAAAAAAAAAAAAAAmgUAAGRycy9kb3du&#10;cmV2LnhtbFBLBQYAAAAABAAEAPMAAACmBgAAAAA=&#10;" o:allowincell="f">
                <v:group id="23 Grupo" o:spid="_x0000_s1048" style="position:absolute;left:49060;top:35234;width:8799;height:5131" coordsize="8798,5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24 Rectángulo" o:spid="_x0000_s1049" style="position:absolute;width:8798;height:5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FBHcIA&#10;AADbAAAADwAAAGRycy9kb3ducmV2LnhtbESP0WrCQBRE3wv+w3KFvtWNQaRGV1FpQX2q0Q+4Zq/Z&#10;YPZuzG41/r0rFPo4zMwZZrbobC1u1PrKsYLhIAFBXDhdcangePj++AThA7LG2jEpeJCHxbz3NsNM&#10;uzvv6ZaHUkQI+wwVmBCaTEpfGLLoB64hjt7ZtRZDlG0pdYv3CLe1TJNkLC1WHBcMNrQ2VFzyX6vg&#10;Z+Qo/Ur9Ki/txHSnw257xbFS7/1uOQURqAv/4b/2RitIR/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MUEdwgAAANsAAAAPAAAAAAAAAAAAAAAAAJgCAABkcnMvZG93&#10;bnJldi54bWxQSwUGAAAAAAQABAD1AAAAhwMAAAAA&#10;" filled="f" stroked="f">
                    <v:textbox inset="2.53958mm,2.53958mm,2.53958mm,2.53958mm">
                      <w:txbxContent>
                        <w:p w:rsidR="00676712" w:rsidRDefault="0067671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oundrect id="25 Rectángulo redondeado" o:spid="_x0000_s1050" style="position:absolute;width:8798;height:49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VrsMQA&#10;AADbAAAADwAAAGRycy9kb3ducmV2LnhtbESPQWvCQBSE70L/w/KE3nQTodJG1yBFoVA8qKVen9nn&#10;JiT7NmRXk/bXu0Khx2FmvmGW+WAbcaPOV44VpNMEBHHhdMVGwddxO3kF4QOyxsYxKfghD/nqabTE&#10;TLue93Q7BCMihH2GCsoQ2kxKX5Rk0U9dSxy9i+sshig7I3WHfYTbRs6SZC4tVhwXSmzpvaSiPlyt&#10;gtqck1Pfu2/Du7fj52aT7n+HVKnn8bBegAg0hP/wX/tDK5i9wONL/AF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1a7DEAAAA2wAAAA8AAAAAAAAAAAAAAAAAmAIAAGRycy9k&#10;b3ducmV2LnhtbFBLBQYAAAAABAAEAPUAAACJAwAAAAA=&#10;" fillcolor="white [3201]" strokecolor="black [3200]" strokeweight="2pt">
                    <v:textbox inset="2.53958mm,2.53958mm,2.53958mm,2.53958mm">
                      <w:txbxContent>
                        <w:p w:rsidR="00676712" w:rsidRDefault="0067671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oundrect>
                  <v:rect id="26 Rectángulo" o:spid="_x0000_s1051" style="position:absolute;left:850;top:1275;width:7591;height:38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6zR78A&#10;AADbAAAADwAAAGRycy9kb3ducmV2LnhtbESPzQrCMBCE74LvEFbwIpr6g2g1igqCeFMLXpdmbYvN&#10;pjRR69sbQfA4zMw3zHLdmFI8qXaFZQXDQQSCOLW64ExBctn3ZyCcR9ZYWiYFb3KwXrVbS4y1ffGJ&#10;nmefiQBhF6OC3PsqltKlORl0A1sRB+9ma4M+yDqTusZXgJtSjqJoKg0WHBZyrGiXU3o/P4wCey2u&#10;E1fOb/PxMLnIbe8RHRNSqttpNgsQnhr/D//aB61gNIXvl/AD5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3rNHvwAAANsAAAAPAAAAAAAAAAAAAAAAAJgCAABkcnMvZG93bnJl&#10;di54bWxQSwUGAAAAAAQABAD1AAAAhAMAAAAA&#10;" filled="f" stroked="f">
                    <v:textbox inset="2.53958mm,1.2694mm,2.53958mm,1.2694mm">
                      <w:txbxContent>
                        <w:p w:rsidR="00676712" w:rsidRDefault="00676712">
                          <w:pPr>
                            <w:spacing w:line="258" w:lineRule="auto"/>
                            <w:textDirection w:val="btLr"/>
                          </w:pPr>
                          <w:r>
                            <w:t>CONTROL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p w:rsidR="003D0EDD" w:rsidRPr="009456BA" w:rsidRDefault="00FB1661" w:rsidP="00BD0F57">
      <w:pPr>
        <w:pStyle w:val="Ttulo2"/>
        <w:numPr>
          <w:ilvl w:val="1"/>
          <w:numId w:val="2"/>
        </w:numPr>
        <w:ind w:left="709" w:hanging="360"/>
        <w:jc w:val="both"/>
        <w:rPr>
          <w:b/>
          <w:color w:val="000000" w:themeColor="text1"/>
        </w:rPr>
      </w:pPr>
      <w:bookmarkStart w:id="11" w:name="_3rdcrjn" w:colFirst="0" w:colLast="0"/>
      <w:bookmarkEnd w:id="11"/>
      <w:r w:rsidRPr="009456BA">
        <w:rPr>
          <w:b/>
          <w:color w:val="000000" w:themeColor="text1"/>
          <w:sz w:val="24"/>
          <w:szCs w:val="24"/>
        </w:rPr>
        <w:t>Roles</w:t>
      </w:r>
    </w:p>
    <w:tbl>
      <w:tblPr>
        <w:tblStyle w:val="Listaclara"/>
        <w:tblW w:w="7258" w:type="dxa"/>
        <w:jc w:val="center"/>
        <w:tblLayout w:type="fixed"/>
        <w:tblLook w:val="04A0" w:firstRow="1" w:lastRow="0" w:firstColumn="1" w:lastColumn="0" w:noHBand="0" w:noVBand="1"/>
      </w:tblPr>
      <w:tblGrid>
        <w:gridCol w:w="2237"/>
        <w:gridCol w:w="5021"/>
      </w:tblGrid>
      <w:tr w:rsidR="009456BA" w:rsidRPr="009456BA" w:rsidTr="00945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3D0EDD" w:rsidRPr="009456BA" w:rsidRDefault="00FB1661" w:rsidP="00BD0F57">
            <w:pPr>
              <w:ind w:left="708" w:hanging="708"/>
              <w:jc w:val="both"/>
            </w:pPr>
            <w:r w:rsidRPr="009456BA">
              <w:rPr>
                <w:sz w:val="24"/>
                <w:szCs w:val="24"/>
              </w:rPr>
              <w:t>Nombre del Rol</w:t>
            </w:r>
          </w:p>
        </w:tc>
        <w:tc>
          <w:tcPr>
            <w:tcW w:w="5021" w:type="dxa"/>
          </w:tcPr>
          <w:p w:rsidR="003D0EDD" w:rsidRPr="009456BA" w:rsidRDefault="00FB1661" w:rsidP="00BD0F57">
            <w:pPr>
              <w:ind w:left="708" w:hanging="70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56BA">
              <w:rPr>
                <w:sz w:val="24"/>
                <w:szCs w:val="24"/>
              </w:rPr>
              <w:t>Responsabilidades</w:t>
            </w:r>
          </w:p>
        </w:tc>
      </w:tr>
      <w:tr w:rsidR="009456BA" w:rsidRPr="009456BA" w:rsidTr="00945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3D0EDD" w:rsidRPr="009456BA" w:rsidRDefault="009456BA" w:rsidP="00BD0F57">
            <w:pPr>
              <w:ind w:left="708" w:hanging="70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Jefe de Proyecto</w:t>
            </w:r>
          </w:p>
        </w:tc>
        <w:tc>
          <w:tcPr>
            <w:tcW w:w="5021" w:type="dxa"/>
          </w:tcPr>
          <w:p w:rsidR="003D0EDD" w:rsidRPr="009456BA" w:rsidRDefault="00FB1661" w:rsidP="00BD0F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Controlar y supervisar todas las actividades de la Gestión de la Configuración.</w:t>
            </w:r>
          </w:p>
        </w:tc>
      </w:tr>
      <w:tr w:rsidR="009456BA" w:rsidRPr="009456BA" w:rsidTr="009456BA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3D0EDD" w:rsidRPr="009456BA" w:rsidRDefault="00FB1661" w:rsidP="00BD0F57">
            <w:pPr>
              <w:ind w:left="708" w:hanging="70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Bibliotecario</w:t>
            </w:r>
          </w:p>
        </w:tc>
        <w:tc>
          <w:tcPr>
            <w:tcW w:w="5021" w:type="dxa"/>
          </w:tcPr>
          <w:p w:rsidR="003D0EDD" w:rsidRPr="009456BA" w:rsidRDefault="00FB1661" w:rsidP="00BD0F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Diseñar y establecer la biblioteca de software para cada proyecto de desarrollo durante la etapa de planificación y la documentación respectiva. Encargado de conceder accesos al repositorio.</w:t>
            </w:r>
          </w:p>
        </w:tc>
      </w:tr>
      <w:tr w:rsidR="009456BA" w:rsidRPr="009456BA" w:rsidTr="00945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3D0EDD" w:rsidRPr="009456BA" w:rsidRDefault="00FB1661" w:rsidP="00BD0F57">
            <w:pPr>
              <w:ind w:left="708" w:hanging="70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configuración</w:t>
            </w:r>
          </w:p>
        </w:tc>
        <w:tc>
          <w:tcPr>
            <w:tcW w:w="5021" w:type="dxa"/>
          </w:tcPr>
          <w:p w:rsidR="003D0EDD" w:rsidRPr="009456BA" w:rsidRDefault="00FB1661" w:rsidP="00BD0F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Desarrollar las tareas de la gestión de la configuración.</w:t>
            </w:r>
          </w:p>
        </w:tc>
      </w:tr>
      <w:tr w:rsidR="009456BA" w:rsidRPr="009456BA" w:rsidTr="009456BA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3D0EDD" w:rsidRPr="009456BA" w:rsidRDefault="00FB1661" w:rsidP="00BD0F57">
            <w:pPr>
              <w:ind w:left="29" w:hanging="29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Miembros del equipo de Proyecto</w:t>
            </w:r>
          </w:p>
        </w:tc>
        <w:tc>
          <w:tcPr>
            <w:tcW w:w="5021" w:type="dxa"/>
          </w:tcPr>
          <w:p w:rsidR="003D0EDD" w:rsidRPr="009456BA" w:rsidRDefault="00FB1661" w:rsidP="00BD0F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Consultar información de Gestión de la configuración.</w:t>
            </w:r>
          </w:p>
        </w:tc>
      </w:tr>
      <w:tr w:rsidR="009456BA" w:rsidRPr="009456BA" w:rsidTr="00945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3D0EDD" w:rsidRPr="009456BA" w:rsidRDefault="00FB1661" w:rsidP="00BD0F57">
            <w:pPr>
              <w:ind w:left="708" w:hanging="70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Auditora</w:t>
            </w:r>
          </w:p>
        </w:tc>
        <w:tc>
          <w:tcPr>
            <w:tcW w:w="5021" w:type="dxa"/>
          </w:tcPr>
          <w:p w:rsidR="003D0EDD" w:rsidRPr="009456BA" w:rsidRDefault="00FB1661" w:rsidP="00BD0F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Auditoría y revisiones.</w:t>
            </w:r>
          </w:p>
        </w:tc>
      </w:tr>
      <w:tr w:rsidR="009456BA" w:rsidRPr="009456BA" w:rsidTr="009456BA">
        <w:trPr>
          <w:trHeight w:val="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:rsidR="003D0EDD" w:rsidRPr="009456BA" w:rsidRDefault="00FB1661" w:rsidP="00BD0F57">
            <w:pPr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Comité de Control de Cambios</w:t>
            </w:r>
          </w:p>
        </w:tc>
        <w:tc>
          <w:tcPr>
            <w:tcW w:w="5021" w:type="dxa"/>
          </w:tcPr>
          <w:p w:rsidR="003D0EDD" w:rsidRPr="009456BA" w:rsidRDefault="00FB1661" w:rsidP="00BD0F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Procesar, y priorizar las solicitudes de cambio (RFC) además de evaluar las implementaciones de las RFC que puedan afectar el funcionamiento y/o estructura del proyecto.</w:t>
            </w:r>
          </w:p>
        </w:tc>
      </w:tr>
    </w:tbl>
    <w:p w:rsidR="003D0EDD" w:rsidRPr="009456BA" w:rsidRDefault="003D0EDD" w:rsidP="00BD0F57">
      <w:pPr>
        <w:jc w:val="both"/>
        <w:rPr>
          <w:color w:val="000000" w:themeColor="text1"/>
        </w:rPr>
      </w:pPr>
      <w:bookmarkStart w:id="12" w:name="_26in1rg" w:colFirst="0" w:colLast="0"/>
      <w:bookmarkEnd w:id="12"/>
    </w:p>
    <w:p w:rsidR="003D0EDD" w:rsidRPr="009456BA" w:rsidRDefault="003D0EDD" w:rsidP="00BD0F57">
      <w:pPr>
        <w:pStyle w:val="Ttulo2"/>
        <w:ind w:left="709"/>
        <w:jc w:val="both"/>
        <w:rPr>
          <w:color w:val="000000" w:themeColor="text1"/>
        </w:rPr>
      </w:pPr>
      <w:bookmarkStart w:id="13" w:name="_lnxbz9" w:colFirst="0" w:colLast="0"/>
      <w:bookmarkEnd w:id="13"/>
    </w:p>
    <w:p w:rsidR="003D0EDD" w:rsidRPr="009456BA" w:rsidRDefault="00FB1661" w:rsidP="00BD0F57">
      <w:pPr>
        <w:pStyle w:val="Ttulo2"/>
        <w:numPr>
          <w:ilvl w:val="1"/>
          <w:numId w:val="2"/>
        </w:numPr>
        <w:ind w:left="709" w:hanging="360"/>
        <w:jc w:val="both"/>
        <w:rPr>
          <w:b/>
          <w:color w:val="000000" w:themeColor="text1"/>
        </w:rPr>
      </w:pPr>
      <w:bookmarkStart w:id="14" w:name="_35nkun2" w:colFirst="0" w:colLast="0"/>
      <w:bookmarkEnd w:id="14"/>
      <w:r w:rsidRPr="009456BA">
        <w:rPr>
          <w:b/>
          <w:color w:val="000000" w:themeColor="text1"/>
          <w:sz w:val="24"/>
          <w:szCs w:val="24"/>
        </w:rPr>
        <w:t>Políticas, directrices y procedimientos</w:t>
      </w:r>
    </w:p>
    <w:p w:rsidR="003D0EDD" w:rsidRPr="009456BA" w:rsidRDefault="00FB1661" w:rsidP="00BD0F57">
      <w:pPr>
        <w:spacing w:before="200" w:after="0"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>Para conseguir los objetivos que la organización quiere alcanzar en relación a la Gestión de la Configuración (GC) de los proyectos administrados, debemos integrar los procedimientos y directrices para conseguirlo.</w:t>
      </w:r>
    </w:p>
    <w:p w:rsidR="003D0EDD" w:rsidRPr="009456BA" w:rsidRDefault="00FB1661" w:rsidP="00BD0F57">
      <w:pPr>
        <w:spacing w:after="0"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>No obstante, el éxito dependerá fundamentalmente de la aprobación y el respaldo, visible y activo, de la dirección, y de la atribución de los recursos necesarios para llevar a cabo su implementación.</w:t>
      </w:r>
    </w:p>
    <w:p w:rsidR="003D0EDD" w:rsidRPr="009456BA" w:rsidRDefault="00FB1661" w:rsidP="00BD0F57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Entender el contexto legal, administrativo y social en el que se desarrolla la organización.</w:t>
      </w:r>
    </w:p>
    <w:p w:rsidR="003D0EDD" w:rsidRPr="009456BA" w:rsidRDefault="00FB1661" w:rsidP="00BD0F57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Comprender la misión, las funciones y actividades de la organización y su estructura jerárquica.</w:t>
      </w:r>
    </w:p>
    <w:p w:rsidR="003D0EDD" w:rsidRPr="009456BA" w:rsidRDefault="00FB1661" w:rsidP="00BD0F57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Planificar estratégicamente los objetivos que se quieren alcanzar.</w:t>
      </w:r>
    </w:p>
    <w:p w:rsidR="003D0EDD" w:rsidRPr="009456BA" w:rsidRDefault="00FB1661" w:rsidP="00BD0F57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Analizar y normalizar todos los procesos relativos a la gestión de la configuración que se desarrollan en el seno de la misma.</w:t>
      </w:r>
    </w:p>
    <w:p w:rsidR="003D0EDD" w:rsidRPr="009456BA" w:rsidRDefault="00FB1661" w:rsidP="00BD0F57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Asignar los roles, responsabilidades y competencias de todo el personal de la organización que participa en la gestión de configuración.</w:t>
      </w:r>
    </w:p>
    <w:p w:rsidR="003D0EDD" w:rsidRPr="009456BA" w:rsidRDefault="00FB1661" w:rsidP="00BD0F57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Comunicar a todo el personal de la organización la importancia que para la misma tiene una correcta gestión de configuración.</w:t>
      </w:r>
    </w:p>
    <w:p w:rsidR="003D0EDD" w:rsidRPr="009456BA" w:rsidRDefault="00FB1661" w:rsidP="00BD0F57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Formar a todo el personal (interno y externo) en materia de gestión de configuración.</w:t>
      </w:r>
    </w:p>
    <w:p w:rsidR="003D0EDD" w:rsidRPr="009456BA" w:rsidRDefault="00FB1661" w:rsidP="00BD0F57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Identificar los requisitos funcionales, normativos y administrativos necesarios para una correcta gestión de la configuración en cada uno de los proyectos.</w:t>
      </w:r>
    </w:p>
    <w:p w:rsidR="003D0EDD" w:rsidRPr="009456BA" w:rsidRDefault="00FB1661" w:rsidP="00BD0F57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Diseñar e implementar la GC consistente y, en la medida de lo posible, automatizado.</w:t>
      </w:r>
    </w:p>
    <w:p w:rsidR="003D0EDD" w:rsidRPr="009456BA" w:rsidRDefault="00FB1661" w:rsidP="00BD0F57">
      <w:pPr>
        <w:numPr>
          <w:ilvl w:val="0"/>
          <w:numId w:val="3"/>
        </w:numPr>
        <w:spacing w:after="0"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t>Evaluar, revisar y mejorar continuamente todas las actuaciones relativas a la propia Política de gestión de documentos, a todos los procesos identificados en la GC.</w:t>
      </w:r>
    </w:p>
    <w:p w:rsidR="003D0EDD" w:rsidRPr="009456BA" w:rsidRDefault="00FB1661" w:rsidP="00BD0F57">
      <w:pPr>
        <w:numPr>
          <w:ilvl w:val="0"/>
          <w:numId w:val="3"/>
        </w:numPr>
        <w:spacing w:line="360" w:lineRule="auto"/>
        <w:ind w:left="993" w:hanging="360"/>
        <w:contextualSpacing/>
        <w:jc w:val="both"/>
        <w:rPr>
          <w:color w:val="000000" w:themeColor="text1"/>
        </w:rPr>
      </w:pPr>
      <w:r w:rsidRPr="009456BA">
        <w:rPr>
          <w:color w:val="000000" w:themeColor="text1"/>
        </w:rPr>
        <w:lastRenderedPageBreak/>
        <w:t>Documentar todas las actuaciones realizadas y la propia Política de gestión de configuración.</w:t>
      </w:r>
    </w:p>
    <w:p w:rsidR="003D0EDD" w:rsidRPr="009456BA" w:rsidRDefault="00FB1661" w:rsidP="00BD0F57">
      <w:pPr>
        <w:spacing w:line="360" w:lineRule="auto"/>
        <w:ind w:left="349"/>
        <w:jc w:val="both"/>
        <w:rPr>
          <w:color w:val="000000" w:themeColor="text1"/>
        </w:rPr>
      </w:pPr>
      <w:r w:rsidRPr="009456BA">
        <w:rPr>
          <w:color w:val="000000" w:themeColor="text1"/>
        </w:rPr>
        <w:t>Así mismo debemos tener en cuenta la documentación externa a las empresas a las cuales realizamos los proyectos respetando los manuales de procedimientos y la documentación sobre los procedimientos en seguridad de información ya que esto puede afectar nuestros lineamientos, si así fuese deberíamos definir con el cliente una base de documento a partir de la manera de trabajar de cada uno.</w:t>
      </w:r>
    </w:p>
    <w:p w:rsidR="003D0EDD" w:rsidRPr="009456BA" w:rsidRDefault="00FB1661" w:rsidP="00BD0F57">
      <w:pPr>
        <w:pStyle w:val="Ttulo2"/>
        <w:numPr>
          <w:ilvl w:val="1"/>
          <w:numId w:val="2"/>
        </w:numPr>
        <w:ind w:left="709" w:hanging="360"/>
        <w:jc w:val="both"/>
        <w:rPr>
          <w:b/>
          <w:color w:val="000000" w:themeColor="text1"/>
        </w:rPr>
      </w:pPr>
      <w:bookmarkStart w:id="15" w:name="_1ksv4uv" w:colFirst="0" w:colLast="0"/>
      <w:bookmarkStart w:id="16" w:name="_44sinio" w:colFirst="0" w:colLast="0"/>
      <w:bookmarkStart w:id="17" w:name="_2jxsxqh" w:colFirst="0" w:colLast="0"/>
      <w:bookmarkEnd w:id="15"/>
      <w:bookmarkEnd w:id="16"/>
      <w:bookmarkEnd w:id="17"/>
      <w:r w:rsidRPr="009456BA">
        <w:rPr>
          <w:b/>
          <w:color w:val="000000" w:themeColor="text1"/>
          <w:sz w:val="24"/>
          <w:szCs w:val="24"/>
        </w:rPr>
        <w:t>Calendario o Cronograma</w:t>
      </w:r>
    </w:p>
    <w:p w:rsidR="003D0EDD" w:rsidRPr="009456BA" w:rsidRDefault="00FB1661" w:rsidP="00BD0F57">
      <w:pPr>
        <w:spacing w:before="200" w:after="240" w:line="360" w:lineRule="auto"/>
        <w:ind w:left="426"/>
        <w:jc w:val="both"/>
        <w:rPr>
          <w:color w:val="000000" w:themeColor="text1"/>
        </w:rPr>
      </w:pPr>
      <w:r w:rsidRPr="009456BA">
        <w:rPr>
          <w:color w:val="000000" w:themeColor="text1"/>
        </w:rPr>
        <w:t>El calendario o cronograma de trabajo se muestra en la siguiente tabla. En ella se definen todas las actividades que deberán de ser llevadas a cabo con el fin de manejar de manera correcta la gestión de la configuración.</w:t>
      </w:r>
    </w:p>
    <w:tbl>
      <w:tblPr>
        <w:tblStyle w:val="a2"/>
        <w:tblW w:w="9967" w:type="dxa"/>
        <w:jc w:val="center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29"/>
        <w:gridCol w:w="1276"/>
        <w:gridCol w:w="1554"/>
        <w:gridCol w:w="1325"/>
        <w:gridCol w:w="2083"/>
      </w:tblGrid>
      <w:tr w:rsidR="003D0EDD" w:rsidRPr="009456BA">
        <w:trPr>
          <w:trHeight w:val="540"/>
          <w:jc w:val="center"/>
        </w:trPr>
        <w:tc>
          <w:tcPr>
            <w:tcW w:w="3729" w:type="dxa"/>
            <w:shd w:val="clear" w:color="auto" w:fill="A6A6A6"/>
            <w:vAlign w:val="center"/>
          </w:tcPr>
          <w:p w:rsidR="003D0EDD" w:rsidRPr="009456BA" w:rsidRDefault="00FB1661" w:rsidP="00BD0F57">
            <w:pPr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  <w:shd w:val="clear" w:color="auto" w:fill="A6A6A6"/>
            <w:vAlign w:val="center"/>
          </w:tcPr>
          <w:p w:rsidR="003D0EDD" w:rsidRPr="009456BA" w:rsidRDefault="00FB1661" w:rsidP="00BD0F57">
            <w:pPr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4"/>
                <w:szCs w:val="24"/>
              </w:rPr>
              <w:t>Duración</w:t>
            </w:r>
          </w:p>
        </w:tc>
        <w:tc>
          <w:tcPr>
            <w:tcW w:w="1554" w:type="dxa"/>
            <w:shd w:val="clear" w:color="auto" w:fill="A6A6A6"/>
            <w:vAlign w:val="center"/>
          </w:tcPr>
          <w:p w:rsidR="003D0EDD" w:rsidRPr="009456BA" w:rsidRDefault="00FB1661" w:rsidP="00BD0F57">
            <w:pPr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4"/>
                <w:szCs w:val="24"/>
              </w:rPr>
              <w:t>Comienzo</w:t>
            </w:r>
          </w:p>
        </w:tc>
        <w:tc>
          <w:tcPr>
            <w:tcW w:w="1325" w:type="dxa"/>
            <w:shd w:val="clear" w:color="auto" w:fill="A6A6A6"/>
            <w:vAlign w:val="center"/>
          </w:tcPr>
          <w:p w:rsidR="003D0EDD" w:rsidRPr="009456BA" w:rsidRDefault="00FB1661" w:rsidP="00BD0F57">
            <w:pPr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4"/>
                <w:szCs w:val="24"/>
              </w:rPr>
              <w:t>Fin</w:t>
            </w:r>
          </w:p>
        </w:tc>
        <w:tc>
          <w:tcPr>
            <w:tcW w:w="2083" w:type="dxa"/>
            <w:shd w:val="clear" w:color="auto" w:fill="A6A6A6"/>
            <w:vAlign w:val="center"/>
          </w:tcPr>
          <w:p w:rsidR="003D0EDD" w:rsidRPr="009456BA" w:rsidRDefault="00FB1661" w:rsidP="00BD0F57">
            <w:pPr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4"/>
                <w:szCs w:val="24"/>
              </w:rPr>
              <w:t>Responsable</w:t>
            </w:r>
          </w:p>
        </w:tc>
      </w:tr>
      <w:tr w:rsidR="003D0EDD" w:rsidRPr="009456BA">
        <w:trPr>
          <w:trHeight w:val="280"/>
          <w:jc w:val="center"/>
        </w:trPr>
        <w:tc>
          <w:tcPr>
            <w:tcW w:w="3729" w:type="dxa"/>
            <w:vAlign w:val="center"/>
          </w:tcPr>
          <w:p w:rsidR="003D0EDD" w:rsidRPr="009456BA" w:rsidRDefault="003D0EDD" w:rsidP="00BD0F57">
            <w:pPr>
              <w:jc w:val="both"/>
              <w:rPr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</w:rPr>
              <w:t>35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28/09</w:t>
            </w:r>
            <w:r w:rsidR="00FB1661" w:rsidRPr="009456BA">
              <w:rPr>
                <w:b/>
                <w:color w:val="000000" w:themeColor="text1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17/12</w:t>
            </w:r>
            <w:r w:rsidR="00FB1661" w:rsidRPr="009456BA">
              <w:rPr>
                <w:b/>
                <w:color w:val="000000" w:themeColor="text1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3D0EDD" w:rsidP="00BD0F57">
            <w:pPr>
              <w:jc w:val="both"/>
              <w:rPr>
                <w:color w:val="000000" w:themeColor="text1"/>
              </w:rPr>
            </w:pP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Introducción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4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28/09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01/10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3D0EDD" w:rsidP="00BD0F57">
            <w:pPr>
              <w:spacing w:before="48" w:after="48"/>
              <w:jc w:val="both"/>
              <w:rPr>
                <w:color w:val="000000" w:themeColor="text1"/>
              </w:rPr>
            </w:pPr>
          </w:p>
        </w:tc>
      </w:tr>
      <w:tr w:rsidR="003D0EDD" w:rsidRPr="009456BA">
        <w:trPr>
          <w:trHeight w:val="36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ind w:left="212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Definir el estado actual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28/09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28/09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ind w:left="212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Definir el propósito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29/09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29/09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ind w:left="212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Definir el alcance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30/09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30/09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ind w:left="212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 xml:space="preserve">Definir los términos utilizados 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31/09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31/09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58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Gestión del Proceso de Gestión de la Configuración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6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02/11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07/11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3D0EDD" w:rsidP="00BD0F57">
            <w:pPr>
              <w:spacing w:before="48" w:after="48"/>
              <w:jc w:val="both"/>
              <w:rPr>
                <w:color w:val="000000" w:themeColor="text1"/>
              </w:rPr>
            </w:pP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ind w:left="212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Definir el organigrama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02/11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02/11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ind w:left="212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Definir los roles y responsabilidades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03/11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03/11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58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ind w:left="212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Definir las políticas y procedimientos aplicables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04/11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04/11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58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ind w:left="212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lastRenderedPageBreak/>
              <w:t>Definir la herramienta, entorno e infraestructura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05/11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05/</w:t>
            </w:r>
            <w:r w:rsidR="00277B10">
              <w:rPr>
                <w:color w:val="000000" w:themeColor="text1"/>
                <w:sz w:val="20"/>
                <w:szCs w:val="20"/>
              </w:rPr>
              <w:t>11</w:t>
            </w:r>
            <w:r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</w:tbl>
    <w:p w:rsidR="003D0EDD" w:rsidRPr="009456BA" w:rsidRDefault="00FB1661" w:rsidP="00BD0F57">
      <w:pPr>
        <w:jc w:val="both"/>
        <w:rPr>
          <w:color w:val="000000" w:themeColor="text1"/>
        </w:rPr>
      </w:pPr>
      <w:r w:rsidRPr="009456BA">
        <w:rPr>
          <w:color w:val="000000" w:themeColor="text1"/>
        </w:rPr>
        <w:br w:type="page"/>
      </w:r>
    </w:p>
    <w:p w:rsidR="003D0EDD" w:rsidRPr="009456BA" w:rsidRDefault="003D0EDD" w:rsidP="00BD0F57">
      <w:pPr>
        <w:jc w:val="both"/>
        <w:rPr>
          <w:color w:val="000000" w:themeColor="text1"/>
        </w:rPr>
      </w:pPr>
    </w:p>
    <w:tbl>
      <w:tblPr>
        <w:tblStyle w:val="a3"/>
        <w:tblW w:w="9967" w:type="dxa"/>
        <w:jc w:val="center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29"/>
        <w:gridCol w:w="1276"/>
        <w:gridCol w:w="1554"/>
        <w:gridCol w:w="1325"/>
        <w:gridCol w:w="2083"/>
      </w:tblGrid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ind w:left="212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Elaboración del cronograma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2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06/11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07/11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Actividades de Gestión de la Configuración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25 días</w:t>
            </w:r>
          </w:p>
        </w:tc>
        <w:tc>
          <w:tcPr>
            <w:tcW w:w="1554" w:type="dxa"/>
            <w:vAlign w:val="center"/>
          </w:tcPr>
          <w:p w:rsidR="003D0EDD" w:rsidRPr="009456BA" w:rsidRDefault="003D0EDD" w:rsidP="00BD0F57">
            <w:pPr>
              <w:spacing w:before="48" w:after="48"/>
              <w:jc w:val="both"/>
              <w:rPr>
                <w:color w:val="000000" w:themeColor="text1"/>
              </w:rPr>
            </w:pPr>
          </w:p>
        </w:tc>
        <w:tc>
          <w:tcPr>
            <w:tcW w:w="1325" w:type="dxa"/>
            <w:vAlign w:val="center"/>
          </w:tcPr>
          <w:p w:rsidR="003D0EDD" w:rsidRPr="009456BA" w:rsidRDefault="003D0EDD" w:rsidP="00BD0F57">
            <w:pPr>
              <w:spacing w:before="48" w:after="48"/>
              <w:jc w:val="both"/>
              <w:rPr>
                <w:color w:val="000000" w:themeColor="text1"/>
              </w:rPr>
            </w:pPr>
          </w:p>
        </w:tc>
        <w:tc>
          <w:tcPr>
            <w:tcW w:w="2083" w:type="dxa"/>
            <w:vAlign w:val="center"/>
          </w:tcPr>
          <w:p w:rsidR="003D0EDD" w:rsidRPr="009456BA" w:rsidRDefault="003D0EDD" w:rsidP="00BD0F57">
            <w:pPr>
              <w:spacing w:before="48" w:after="48"/>
              <w:jc w:val="both"/>
              <w:rPr>
                <w:color w:val="000000" w:themeColor="text1"/>
              </w:rPr>
            </w:pPr>
          </w:p>
        </w:tc>
      </w:tr>
      <w:tr w:rsidR="003D0EDD" w:rsidRPr="009456BA">
        <w:trPr>
          <w:trHeight w:val="56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ind w:left="212"/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Identificación de Elementos de Configuración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6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09/11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14/11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3D0EDD" w:rsidP="00BD0F57">
            <w:pPr>
              <w:spacing w:before="48" w:after="48"/>
              <w:jc w:val="both"/>
              <w:rPr>
                <w:color w:val="000000" w:themeColor="text1"/>
              </w:rPr>
            </w:pP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ind w:left="353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Identificar elementos de configuración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3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09/11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11/11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Bibliotecario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ind w:left="353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Definir la nomenclatura de la identificación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12/11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12/11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Bibliotecario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ind w:left="353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Elaborar lista de ítems con nomenclatura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2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13/11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14/11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Bibliotecario</w:t>
            </w:r>
          </w:p>
        </w:tc>
      </w:tr>
      <w:tr w:rsidR="003D0EDD" w:rsidRPr="009456BA">
        <w:trPr>
          <w:trHeight w:val="56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ind w:left="212"/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Mantenimiento y Control de la Gestión de la Configuración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5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23/11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27/11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3D0EDD" w:rsidP="00BD0F57">
            <w:pPr>
              <w:spacing w:before="48" w:after="48"/>
              <w:jc w:val="both"/>
              <w:rPr>
                <w:color w:val="000000" w:themeColor="text1"/>
              </w:rPr>
            </w:pP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ind w:left="353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Elaborar definición de Líneas Base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2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23/11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24/11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58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ind w:left="353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Elaborar la definición del formato de solicitud de cambio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25/11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25/11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</w:rPr>
              <w:t>Comité de Cambio</w:t>
            </w:r>
          </w:p>
        </w:tc>
      </w:tr>
      <w:tr w:rsidR="003D0EDD" w:rsidRPr="009456BA">
        <w:trPr>
          <w:trHeight w:val="34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ind w:left="353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Elaborar Plan de Gestión de Cambios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2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26/11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27/11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</w:rPr>
              <w:t>Comité de Cambio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ind w:left="212"/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Informe de Estado de la Configuración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4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31/11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03/12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3D0EDD" w:rsidP="00BD0F57">
            <w:pPr>
              <w:spacing w:before="48" w:after="48"/>
              <w:jc w:val="both"/>
              <w:rPr>
                <w:color w:val="000000" w:themeColor="text1"/>
              </w:rPr>
            </w:pPr>
          </w:p>
        </w:tc>
      </w:tr>
      <w:tr w:rsidR="003D0EDD" w:rsidRPr="009456BA">
        <w:trPr>
          <w:trHeight w:val="52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20" w:after="20"/>
              <w:ind w:left="352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Elaborar la Definición de reportes para el Estado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20" w:after="20" w:line="360" w:lineRule="auto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2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20" w:after="20"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31/11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20" w:after="20"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01/12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58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ind w:left="353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Mantener y actualizar el estado de los elementos de la configuración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2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02/12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03/12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Gestor de la Configuración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ind w:left="212"/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Verificación y Auditoría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5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06/12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10/12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3D0EDD" w:rsidP="00BD0F57">
            <w:pPr>
              <w:spacing w:before="48" w:after="48"/>
              <w:jc w:val="both"/>
              <w:rPr>
                <w:color w:val="000000" w:themeColor="text1"/>
              </w:rPr>
            </w:pPr>
          </w:p>
        </w:tc>
      </w:tr>
      <w:tr w:rsidR="003D0EDD" w:rsidRPr="009456BA">
        <w:trPr>
          <w:trHeight w:val="56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ind w:left="353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Elaborar informe de auditoría de Gestión de la Configuración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5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06/12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10/12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</w:rPr>
              <w:t>Auditor</w:t>
            </w:r>
          </w:p>
        </w:tc>
      </w:tr>
      <w:tr w:rsidR="003D0EDD" w:rsidRPr="009456BA">
        <w:trPr>
          <w:trHeight w:val="32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ind w:left="212"/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Gestión de Versiones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b/>
                <w:color w:val="000000" w:themeColor="text1"/>
                <w:sz w:val="20"/>
                <w:szCs w:val="20"/>
              </w:rPr>
              <w:t>5 días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13/12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17/12</w:t>
            </w:r>
            <w:r w:rsidR="00FB1661" w:rsidRPr="009456BA">
              <w:rPr>
                <w:b/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3D0EDD" w:rsidP="00BD0F57">
            <w:pPr>
              <w:spacing w:before="48" w:after="48"/>
              <w:jc w:val="both"/>
              <w:rPr>
                <w:color w:val="000000" w:themeColor="text1"/>
              </w:rPr>
            </w:pPr>
          </w:p>
        </w:tc>
      </w:tr>
      <w:tr w:rsidR="003D0EDD" w:rsidRPr="009456BA">
        <w:trPr>
          <w:trHeight w:val="580"/>
          <w:jc w:val="center"/>
        </w:trPr>
        <w:tc>
          <w:tcPr>
            <w:tcW w:w="3729" w:type="dxa"/>
            <w:vAlign w:val="center"/>
          </w:tcPr>
          <w:p w:rsidR="003D0EDD" w:rsidRPr="009456BA" w:rsidRDefault="00FB1661" w:rsidP="00BD0F57">
            <w:pPr>
              <w:spacing w:before="48" w:after="48"/>
              <w:ind w:left="353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Elaborar la Configuración del Paquete de Liberación</w:t>
            </w:r>
          </w:p>
        </w:tc>
        <w:tc>
          <w:tcPr>
            <w:tcW w:w="1276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554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13/12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13/12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</w:rPr>
              <w:t>Bibliotecario</w:t>
            </w:r>
          </w:p>
        </w:tc>
      </w:tr>
      <w:tr w:rsidR="003D0EDD" w:rsidRPr="009456BA">
        <w:trPr>
          <w:trHeight w:val="340"/>
          <w:jc w:val="center"/>
        </w:trPr>
        <w:tc>
          <w:tcPr>
            <w:tcW w:w="3729" w:type="dxa"/>
            <w:tcBorders>
              <w:bottom w:val="single" w:sz="4" w:space="0" w:color="000000"/>
            </w:tcBorders>
            <w:vAlign w:val="center"/>
          </w:tcPr>
          <w:p w:rsidR="003D0EDD" w:rsidRPr="009456BA" w:rsidRDefault="00FB1661" w:rsidP="00BD0F57">
            <w:pPr>
              <w:spacing w:before="48" w:after="48"/>
              <w:ind w:left="353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Mantener la librería actualizada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2 día</w:t>
            </w:r>
          </w:p>
        </w:tc>
        <w:tc>
          <w:tcPr>
            <w:tcW w:w="1554" w:type="dxa"/>
            <w:tcBorders>
              <w:bottom w:val="single" w:sz="4" w:space="0" w:color="000000"/>
            </w:tcBorders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14/12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tcBorders>
              <w:bottom w:val="single" w:sz="4" w:space="0" w:color="000000"/>
            </w:tcBorders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15/12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tcBorders>
              <w:bottom w:val="single" w:sz="4" w:space="0" w:color="000000"/>
            </w:tcBorders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</w:rPr>
              <w:t>Bibliotecario</w:t>
            </w:r>
          </w:p>
        </w:tc>
      </w:tr>
      <w:tr w:rsidR="003D0EDD" w:rsidRPr="009456BA">
        <w:trPr>
          <w:trHeight w:val="360"/>
          <w:jc w:val="center"/>
        </w:trPr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EDD" w:rsidRPr="009456BA" w:rsidRDefault="00FB1661" w:rsidP="00BD0F57">
            <w:pPr>
              <w:spacing w:before="48" w:after="48"/>
              <w:ind w:left="353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Elaborar el Documento de Liberación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  <w:sz w:val="20"/>
                <w:szCs w:val="20"/>
              </w:rPr>
              <w:t>2 días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16/12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EDD" w:rsidRPr="009456BA" w:rsidRDefault="00277B10" w:rsidP="00BD0F57">
            <w:pPr>
              <w:spacing w:before="48" w:after="48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17/12</w:t>
            </w:r>
            <w:r w:rsidR="00FB1661" w:rsidRPr="009456BA">
              <w:rPr>
                <w:color w:val="000000" w:themeColor="text1"/>
                <w:sz w:val="20"/>
                <w:szCs w:val="20"/>
              </w:rPr>
              <w:t>/2016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0EDD" w:rsidRPr="009456BA" w:rsidRDefault="00FB1661" w:rsidP="00BD0F57">
            <w:pPr>
              <w:spacing w:before="48" w:after="48"/>
              <w:jc w:val="both"/>
              <w:rPr>
                <w:color w:val="000000" w:themeColor="text1"/>
              </w:rPr>
            </w:pPr>
            <w:r w:rsidRPr="009456BA">
              <w:rPr>
                <w:color w:val="000000" w:themeColor="text1"/>
              </w:rPr>
              <w:t>Bibliotecario</w:t>
            </w:r>
          </w:p>
        </w:tc>
      </w:tr>
    </w:tbl>
    <w:p w:rsidR="00676712" w:rsidRDefault="00FB1661" w:rsidP="00BD0F57">
      <w:pPr>
        <w:pStyle w:val="Ttulo1"/>
        <w:numPr>
          <w:ilvl w:val="0"/>
          <w:numId w:val="2"/>
        </w:numPr>
        <w:spacing w:after="200"/>
        <w:ind w:left="426" w:hanging="284"/>
        <w:jc w:val="both"/>
        <w:rPr>
          <w:b/>
          <w:color w:val="000000" w:themeColor="text1"/>
          <w:sz w:val="26"/>
          <w:szCs w:val="26"/>
        </w:rPr>
      </w:pPr>
      <w:bookmarkStart w:id="18" w:name="_z337ya" w:colFirst="0" w:colLast="0"/>
      <w:bookmarkEnd w:id="18"/>
      <w:r w:rsidRPr="009456BA">
        <w:rPr>
          <w:b/>
          <w:color w:val="000000" w:themeColor="text1"/>
          <w:sz w:val="26"/>
          <w:szCs w:val="26"/>
        </w:rPr>
        <w:lastRenderedPageBreak/>
        <w:t>Actividades de la Gestión de la Configuración de Softwar</w:t>
      </w:r>
      <w:r w:rsidR="00676712">
        <w:rPr>
          <w:b/>
          <w:color w:val="000000" w:themeColor="text1"/>
          <w:sz w:val="26"/>
          <w:szCs w:val="26"/>
        </w:rPr>
        <w:t>e</w:t>
      </w:r>
    </w:p>
    <w:p w:rsidR="00676712" w:rsidRPr="00676712" w:rsidRDefault="00676712" w:rsidP="00BD0F57">
      <w:pPr>
        <w:spacing w:line="360" w:lineRule="auto"/>
        <w:jc w:val="both"/>
        <w:rPr>
          <w:color w:val="000000" w:themeColor="text1"/>
        </w:rPr>
      </w:pPr>
      <w:r w:rsidRPr="00676712">
        <w:rPr>
          <w:color w:val="000000" w:themeColor="text1"/>
        </w:rPr>
        <w:t>Las diferentes actividades requeridas por la gestión de la configuración se ejecutan a través de un sinnúmero de mecanismos, incluyendo procesos y asignación de responsabilidades al personal.</w:t>
      </w:r>
    </w:p>
    <w:p w:rsidR="00676712" w:rsidRDefault="00676712" w:rsidP="00BD0F57">
      <w:pPr>
        <w:pStyle w:val="Ttulo2"/>
        <w:numPr>
          <w:ilvl w:val="1"/>
          <w:numId w:val="2"/>
        </w:numPr>
        <w:ind w:left="709" w:hanging="360"/>
        <w:jc w:val="both"/>
        <w:rPr>
          <w:b/>
          <w:color w:val="000000" w:themeColor="text1"/>
          <w:sz w:val="24"/>
          <w:szCs w:val="24"/>
        </w:rPr>
      </w:pPr>
      <w:r w:rsidRPr="00676712">
        <w:rPr>
          <w:b/>
          <w:color w:val="000000" w:themeColor="text1"/>
          <w:sz w:val="24"/>
          <w:szCs w:val="24"/>
        </w:rPr>
        <w:t>Identificación de la Configuració</w:t>
      </w:r>
      <w:r>
        <w:rPr>
          <w:b/>
          <w:color w:val="000000" w:themeColor="text1"/>
          <w:sz w:val="24"/>
          <w:szCs w:val="24"/>
        </w:rPr>
        <w:t>n</w:t>
      </w:r>
    </w:p>
    <w:p w:rsidR="00676712" w:rsidRPr="00676712" w:rsidRDefault="00676712" w:rsidP="00BD0F57">
      <w:pPr>
        <w:pStyle w:val="NormalWeb"/>
        <w:spacing w:before="200" w:beforeAutospacing="0" w:after="240" w:afterAutospacing="0"/>
        <w:ind w:left="1080"/>
        <w:jc w:val="both"/>
      </w:pPr>
      <w:r>
        <w:rPr>
          <w:rFonts w:ascii="Calibri" w:hAnsi="Calibri"/>
          <w:color w:val="000000"/>
          <w:sz w:val="22"/>
          <w:szCs w:val="22"/>
        </w:rPr>
        <w:t>Consiste en identificar y asignar nombres significativos y consistentes a todos y cada uno de los elementos que forman parte del producto software en cada fase de su desarrollo.</w:t>
      </w:r>
    </w:p>
    <w:p w:rsidR="00676712" w:rsidRPr="00676712" w:rsidRDefault="00676712" w:rsidP="00BD0F57">
      <w:pPr>
        <w:pStyle w:val="Ttulo2"/>
        <w:numPr>
          <w:ilvl w:val="2"/>
          <w:numId w:val="2"/>
        </w:numPr>
        <w:jc w:val="both"/>
        <w:rPr>
          <w:rFonts w:ascii="Times New Roman" w:hAnsi="Times New Roman"/>
          <w:color w:val="auto"/>
        </w:rPr>
      </w:pPr>
      <w:r>
        <w:rPr>
          <w:b/>
          <w:color w:val="000000" w:themeColor="text1"/>
          <w:sz w:val="24"/>
          <w:szCs w:val="24"/>
        </w:rPr>
        <w:t xml:space="preserve">Identificación de los ítems de </w:t>
      </w:r>
      <w:r w:rsidRPr="00676712">
        <w:rPr>
          <w:b/>
          <w:color w:val="000000" w:themeColor="text1"/>
          <w:sz w:val="24"/>
          <w:szCs w:val="24"/>
        </w:rPr>
        <w:t>Configuració</w:t>
      </w:r>
      <w:r>
        <w:rPr>
          <w:b/>
          <w:color w:val="000000" w:themeColor="text1"/>
          <w:sz w:val="24"/>
          <w:szCs w:val="24"/>
        </w:rPr>
        <w:t>n</w:t>
      </w:r>
      <w:r w:rsidRPr="00676712">
        <w:rPr>
          <w:b/>
          <w:color w:val="000000" w:themeColor="text1"/>
        </w:rPr>
        <w:tab/>
      </w:r>
    </w:p>
    <w:p w:rsidR="00676712" w:rsidRDefault="00676712" w:rsidP="00BD0F57">
      <w:pPr>
        <w:pStyle w:val="Ttulo2"/>
        <w:ind w:left="1440"/>
        <w:jc w:val="both"/>
        <w:rPr>
          <w:rFonts w:ascii="Times New Roman" w:hAnsi="Times New Roman"/>
          <w:color w:val="auto"/>
        </w:rPr>
      </w:pPr>
      <w:r>
        <w:rPr>
          <w:color w:val="000000"/>
          <w:sz w:val="22"/>
          <w:szCs w:val="22"/>
        </w:rPr>
        <w:t>La selección de los elementos de  configuración será responsabilidad del Gestor de la configuración. A continuación en la Tabla 3 se muestra una lista de artefactos que podrían considerarse como elementos de la Gestión de la Configuración. En esta tabla se especifican los siguientes campos:</w:t>
      </w:r>
    </w:p>
    <w:p w:rsidR="00676712" w:rsidRDefault="00676712" w:rsidP="00BD0F57">
      <w:pPr>
        <w:pStyle w:val="NormalWeb"/>
        <w:numPr>
          <w:ilvl w:val="0"/>
          <w:numId w:val="9"/>
        </w:numPr>
        <w:spacing w:before="0" w:beforeAutospacing="0" w:after="0" w:afterAutospacing="0"/>
        <w:ind w:left="1275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>Tipo</w:t>
      </w:r>
    </w:p>
    <w:p w:rsidR="00676712" w:rsidRDefault="00676712" w:rsidP="00BD0F57">
      <w:pPr>
        <w:pStyle w:val="NormalWeb"/>
        <w:spacing w:before="0" w:beforeAutospacing="0" w:after="0" w:afterAutospacing="0"/>
        <w:ind w:left="720" w:firstLine="72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E=Evolución. </w:t>
      </w:r>
    </w:p>
    <w:p w:rsidR="00676712" w:rsidRDefault="00676712" w:rsidP="00BD0F57">
      <w:pPr>
        <w:pStyle w:val="NormalWeb"/>
        <w:spacing w:before="0" w:beforeAutospacing="0" w:after="0" w:afterAutospacing="0"/>
        <w:ind w:left="720" w:firstLine="720"/>
        <w:jc w:val="both"/>
      </w:pPr>
      <w:r>
        <w:rPr>
          <w:rFonts w:ascii="Calibri" w:hAnsi="Calibri"/>
          <w:color w:val="000000"/>
          <w:sz w:val="22"/>
          <w:szCs w:val="22"/>
        </w:rPr>
        <w:t>F=Fuente.</w:t>
      </w:r>
    </w:p>
    <w:p w:rsidR="00676712" w:rsidRDefault="00676712" w:rsidP="00BD0F57">
      <w:pPr>
        <w:pStyle w:val="NormalWeb"/>
        <w:spacing w:before="0" w:beforeAutospacing="0" w:after="0" w:afterAutospacing="0"/>
        <w:ind w:left="720" w:firstLine="720"/>
        <w:jc w:val="both"/>
      </w:pPr>
      <w:r>
        <w:rPr>
          <w:rFonts w:ascii="Calibri" w:hAnsi="Calibri"/>
          <w:color w:val="000000"/>
          <w:sz w:val="22"/>
          <w:szCs w:val="22"/>
        </w:rPr>
        <w:t>S=Soporte.</w:t>
      </w:r>
    </w:p>
    <w:p w:rsidR="00676712" w:rsidRDefault="00676712" w:rsidP="00BD0F57">
      <w:pPr>
        <w:pStyle w:val="NormalWeb"/>
        <w:numPr>
          <w:ilvl w:val="0"/>
          <w:numId w:val="10"/>
        </w:numPr>
        <w:spacing w:before="0" w:beforeAutospacing="0" w:after="0" w:afterAutospacing="0"/>
        <w:ind w:left="1275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 xml:space="preserve">Propietario: </w:t>
      </w:r>
      <w:r>
        <w:rPr>
          <w:rFonts w:ascii="Calibri" w:hAnsi="Calibri" w:cs="Arial"/>
          <w:color w:val="000000"/>
          <w:sz w:val="22"/>
          <w:szCs w:val="22"/>
        </w:rPr>
        <w:t>indica para quién está dirigido el elemento, ya sea:</w:t>
      </w:r>
    </w:p>
    <w:p w:rsidR="00676712" w:rsidRDefault="00676712" w:rsidP="00BD0F57">
      <w:pPr>
        <w:pStyle w:val="NormalWeb"/>
        <w:spacing w:before="0" w:beforeAutospacing="0" w:after="0" w:afterAutospacing="0"/>
        <w:ind w:left="720" w:firstLine="72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E = Empresa. </w:t>
      </w:r>
    </w:p>
    <w:p w:rsidR="00676712" w:rsidRDefault="00676712" w:rsidP="00BD0F57">
      <w:pPr>
        <w:pStyle w:val="NormalWeb"/>
        <w:spacing w:before="0" w:beforeAutospacing="0" w:after="0" w:afterAutospacing="0"/>
        <w:ind w:left="720" w:firstLine="72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P = Proyecto. </w:t>
      </w:r>
    </w:p>
    <w:p w:rsidR="00676712" w:rsidRDefault="00676712" w:rsidP="00BD0F57">
      <w:pPr>
        <w:pStyle w:val="NormalWeb"/>
        <w:spacing w:before="0" w:beforeAutospacing="0" w:after="0" w:afterAutospacing="0"/>
        <w:ind w:left="720" w:firstLine="720"/>
        <w:jc w:val="both"/>
      </w:pPr>
      <w:r>
        <w:rPr>
          <w:rFonts w:ascii="Calibri" w:hAnsi="Calibri"/>
          <w:color w:val="000000"/>
          <w:sz w:val="22"/>
          <w:szCs w:val="22"/>
        </w:rPr>
        <w:t>C = Cliente.</w:t>
      </w:r>
    </w:p>
    <w:p w:rsidR="00676712" w:rsidRDefault="00676712" w:rsidP="00BD0F57">
      <w:pPr>
        <w:pStyle w:val="NormalWeb"/>
        <w:spacing w:before="0" w:beforeAutospacing="0" w:after="0" w:afterAutospacing="0"/>
        <w:ind w:left="720" w:firstLine="72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D = Proveedor. </w:t>
      </w:r>
    </w:p>
    <w:p w:rsidR="00676712" w:rsidRDefault="00676712" w:rsidP="00BD0F57">
      <w:pPr>
        <w:pStyle w:val="NormalWeb"/>
        <w:numPr>
          <w:ilvl w:val="0"/>
          <w:numId w:val="11"/>
        </w:numPr>
        <w:spacing w:before="0" w:beforeAutospacing="0" w:after="0" w:afterAutospacing="0"/>
        <w:ind w:left="1275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>Extensión</w:t>
      </w:r>
      <w:r>
        <w:rPr>
          <w:rFonts w:ascii="Calibri" w:hAnsi="Calibri" w:cs="Arial"/>
          <w:color w:val="000000"/>
          <w:sz w:val="22"/>
          <w:szCs w:val="22"/>
        </w:rPr>
        <w:t xml:space="preserve"> que indica el tipo de archivo o formato del elemento de configuración.</w:t>
      </w:r>
    </w:p>
    <w:p w:rsidR="00676712" w:rsidRDefault="00676712" w:rsidP="00BD0F57">
      <w:pPr>
        <w:pStyle w:val="NormalWeb"/>
        <w:numPr>
          <w:ilvl w:val="0"/>
          <w:numId w:val="11"/>
        </w:numPr>
        <w:spacing w:before="0" w:beforeAutospacing="0" w:after="160" w:afterAutospacing="0"/>
        <w:ind w:left="1275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>Proyecto</w:t>
      </w:r>
      <w:r>
        <w:rPr>
          <w:rFonts w:ascii="Calibri" w:hAnsi="Calibri" w:cs="Arial"/>
          <w:color w:val="000000"/>
          <w:sz w:val="22"/>
          <w:szCs w:val="22"/>
        </w:rPr>
        <w:t xml:space="preserve"> indica a qué proyecto de la consultora, pertenece el elemento.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"/>
        <w:gridCol w:w="3953"/>
        <w:gridCol w:w="1336"/>
        <w:gridCol w:w="1189"/>
        <w:gridCol w:w="1111"/>
      </w:tblGrid>
      <w:tr w:rsidR="00676712" w:rsidTr="00676712">
        <w:trPr>
          <w:trHeight w:val="46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</w:rPr>
              <w:t>Tipo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</w:rPr>
              <w:t>Nombre del Elemento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</w:rPr>
              <w:t>Propietario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</w:rPr>
              <w:t>Extensión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</w:rPr>
              <w:t>Proyecto</w:t>
            </w:r>
          </w:p>
        </w:tc>
      </w:tr>
      <w:tr w:rsidR="00676712" w:rsidTr="00676712">
        <w:trPr>
          <w:trHeight w:val="465"/>
        </w:trPr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docx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jc w:val="both"/>
              <w:rPr>
                <w:sz w:val="24"/>
                <w:szCs w:val="24"/>
              </w:rPr>
            </w:pPr>
          </w:p>
        </w:tc>
      </w:tr>
      <w:tr w:rsidR="00676712" w:rsidTr="00676712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Plan del Proyecto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docx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</w:t>
            </w:r>
          </w:p>
        </w:tc>
      </w:tr>
      <w:tr w:rsidR="00676712" w:rsidTr="00676712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Cronograma del Proyecto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mpp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</w:t>
            </w:r>
          </w:p>
        </w:tc>
      </w:tr>
      <w:tr w:rsidR="00676712" w:rsidTr="00676712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Documento de Procesos del Negocio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docx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</w:t>
            </w:r>
          </w:p>
        </w:tc>
      </w:tr>
      <w:tr w:rsidR="00676712" w:rsidTr="00676712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Lista de Requisitos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docx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</w:t>
            </w:r>
          </w:p>
        </w:tc>
      </w:tr>
      <w:tr w:rsidR="00676712" w:rsidTr="00676712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Documento de Análisis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docx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</w:t>
            </w:r>
          </w:p>
        </w:tc>
      </w:tr>
      <w:tr w:rsidR="00676712" w:rsidTr="00676712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Documento de especificación de casos de 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docx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</w:t>
            </w:r>
          </w:p>
        </w:tc>
      </w:tr>
      <w:tr w:rsidR="00676712" w:rsidTr="00676712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Plan de Pruebas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docx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</w:t>
            </w:r>
          </w:p>
        </w:tc>
      </w:tr>
      <w:tr w:rsidR="00676712" w:rsidTr="00676712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Manual de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docx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</w:t>
            </w:r>
          </w:p>
        </w:tc>
      </w:tr>
      <w:tr w:rsidR="00676712" w:rsidTr="00676712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Modelo Lógico de base de datos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mwb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</w:t>
            </w:r>
          </w:p>
        </w:tc>
      </w:tr>
      <w:tr w:rsidR="00676712" w:rsidTr="00676712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Modelo Físico de base de datos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mwb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</w:t>
            </w:r>
          </w:p>
        </w:tc>
      </w:tr>
      <w:tr w:rsidR="00676712" w:rsidTr="00676712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Script de la base de datos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sql.zpi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</w:t>
            </w:r>
          </w:p>
        </w:tc>
      </w:tr>
      <w:tr w:rsidR="00676712" w:rsidTr="00676712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Documento de Arquitectura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docx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</w:t>
            </w:r>
          </w:p>
        </w:tc>
      </w:tr>
      <w:tr w:rsidR="00676712" w:rsidTr="00676712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Archivo de Código Fuente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varios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</w:t>
            </w:r>
          </w:p>
        </w:tc>
      </w:tr>
      <w:tr w:rsidR="00676712" w:rsidTr="00676712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Ejecutable del proyecto SGP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php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</w:t>
            </w:r>
          </w:p>
        </w:tc>
      </w:tr>
      <w:tr w:rsidR="00676712" w:rsidTr="00676712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Angular 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js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</w:t>
            </w:r>
          </w:p>
        </w:tc>
      </w:tr>
      <w:tr w:rsidR="00676712" w:rsidTr="00676712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Documento de Análisis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docx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SGD</w:t>
            </w:r>
          </w:p>
        </w:tc>
      </w:tr>
      <w:tr w:rsidR="00676712" w:rsidTr="00676712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Documento de especificación de casos de 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docx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SGD</w:t>
            </w:r>
          </w:p>
        </w:tc>
      </w:tr>
      <w:tr w:rsidR="00676712" w:rsidTr="00676712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Plan de Pruebas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docx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SGD</w:t>
            </w:r>
          </w:p>
        </w:tc>
      </w:tr>
      <w:tr w:rsidR="00676712" w:rsidTr="00676712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Manual de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docx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SGD</w:t>
            </w:r>
          </w:p>
        </w:tc>
      </w:tr>
      <w:tr w:rsidR="00676712" w:rsidTr="00676712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Modelo Lógico de base de datos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mwb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SGD</w:t>
            </w:r>
          </w:p>
        </w:tc>
      </w:tr>
      <w:tr w:rsidR="00676712" w:rsidTr="00676712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Lista de Requisitos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docx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SGD</w:t>
            </w:r>
          </w:p>
        </w:tc>
      </w:tr>
    </w:tbl>
    <w:p w:rsidR="00676712" w:rsidRDefault="00676712" w:rsidP="00BD0F57">
      <w:pPr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676712" w:rsidRDefault="00676712" w:rsidP="00BD0F57">
      <w:pPr>
        <w:pStyle w:val="Ttulo3"/>
        <w:keepNext w:val="0"/>
        <w:keepLines w:val="0"/>
        <w:numPr>
          <w:ilvl w:val="2"/>
          <w:numId w:val="12"/>
        </w:numPr>
        <w:spacing w:line="240" w:lineRule="auto"/>
        <w:ind w:left="1215"/>
        <w:jc w:val="both"/>
        <w:textAlignment w:val="baseline"/>
      </w:pPr>
      <w:r>
        <w:rPr>
          <w:sz w:val="22"/>
          <w:szCs w:val="22"/>
        </w:rPr>
        <w:t>Nomenclatura de los Ítems de Configuración</w:t>
      </w:r>
    </w:p>
    <w:p w:rsidR="00676712" w:rsidRDefault="00676712" w:rsidP="00BD0F57">
      <w:pPr>
        <w:pStyle w:val="NormalWeb"/>
        <w:spacing w:before="160" w:beforeAutospacing="0" w:after="160" w:afterAutospacing="0"/>
        <w:ind w:left="851"/>
        <w:jc w:val="both"/>
      </w:pPr>
      <w:r>
        <w:rPr>
          <w:rFonts w:ascii="Calibri" w:hAnsi="Calibri"/>
          <w:color w:val="000000"/>
          <w:sz w:val="22"/>
          <w:szCs w:val="22"/>
        </w:rPr>
        <w:lastRenderedPageBreak/>
        <w:t>Para poder identificar los artefactos o ítems de configuración que se vayan generando a lo largo del ciclo de la gestión de configuración, además de diferenciar y distinguir los diferentes grados de avances o versiones de los ítems de configuración, se presenta la siguiente nomenclatura para los nombres de dichos ítems.</w:t>
      </w:r>
    </w:p>
    <w:p w:rsidR="00BD0F57" w:rsidRDefault="00BD0F57" w:rsidP="00BD0F57">
      <w:pPr>
        <w:pStyle w:val="NormalWeb"/>
        <w:spacing w:before="160" w:beforeAutospacing="0" w:after="160" w:afterAutospacing="0"/>
        <w:ind w:left="851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Consideraciones:</w:t>
      </w:r>
    </w:p>
    <w:p w:rsidR="00BD0F57" w:rsidRPr="00BD0F57" w:rsidRDefault="00BD0F57" w:rsidP="00BD0F57">
      <w:pPr>
        <w:pStyle w:val="NormalWeb"/>
        <w:numPr>
          <w:ilvl w:val="1"/>
          <w:numId w:val="13"/>
        </w:numPr>
        <w:spacing w:before="160" w:beforeAutospacing="0" w:after="160" w:afterAutospacing="0"/>
        <w:jc w:val="both"/>
      </w:pPr>
      <w:r>
        <w:t>Se usarán acrónimos</w:t>
      </w:r>
    </w:p>
    <w:p w:rsidR="00BD0F57" w:rsidRDefault="00BD0F57" w:rsidP="00BD0F57">
      <w:pPr>
        <w:pStyle w:val="NormalWeb"/>
        <w:numPr>
          <w:ilvl w:val="1"/>
          <w:numId w:val="13"/>
        </w:numPr>
        <w:spacing w:before="160" w:beforeAutospacing="0" w:after="16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>E</w:t>
      </w:r>
      <w:r w:rsidR="00676712">
        <w:rPr>
          <w:rFonts w:ascii="Calibri" w:hAnsi="Calibri"/>
          <w:color w:val="000000"/>
          <w:sz w:val="22"/>
          <w:szCs w:val="22"/>
        </w:rPr>
        <w:t>n el caso que se t</w:t>
      </w:r>
      <w:r>
        <w:rPr>
          <w:rFonts w:ascii="Calibri" w:hAnsi="Calibri"/>
          <w:color w:val="000000"/>
          <w:sz w:val="22"/>
          <w:szCs w:val="22"/>
        </w:rPr>
        <w:t>enga colisiones de nomenclatura, se usarán l</w:t>
      </w:r>
      <w:r>
        <w:rPr>
          <w:rFonts w:ascii="Calibri" w:hAnsi="Calibri"/>
          <w:color w:val="000000"/>
          <w:sz w:val="22"/>
          <w:szCs w:val="22"/>
        </w:rPr>
        <w:t>as tres primeras letras de la última palabra</w:t>
      </w:r>
      <w:r>
        <w:rPr>
          <w:rFonts w:ascii="Calibri" w:hAnsi="Calibri"/>
          <w:color w:val="000000"/>
          <w:sz w:val="22"/>
          <w:szCs w:val="22"/>
        </w:rPr>
        <w:t>.</w:t>
      </w:r>
    </w:p>
    <w:p w:rsidR="00676712" w:rsidRDefault="00676712" w:rsidP="00BD0F57">
      <w:pPr>
        <w:pStyle w:val="NormalWeb"/>
        <w:numPr>
          <w:ilvl w:val="2"/>
          <w:numId w:val="13"/>
        </w:numPr>
        <w:spacing w:before="0" w:beforeAutospacing="0" w:after="0" w:afterAutospacing="0"/>
        <w:ind w:left="1425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>Ítems de Evolución</w:t>
      </w:r>
    </w:p>
    <w:p w:rsidR="00676712" w:rsidRDefault="00676712" w:rsidP="00D25E30">
      <w:pPr>
        <w:pStyle w:val="NormalWeb"/>
        <w:numPr>
          <w:ilvl w:val="1"/>
          <w:numId w:val="22"/>
        </w:numPr>
        <w:spacing w:before="0" w:beforeAutospacing="0" w:after="0" w:afterAutospacing="0"/>
        <w:ind w:left="1905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>Documentos generales</w:t>
      </w:r>
    </w:p>
    <w:p w:rsidR="00BD0F57" w:rsidRPr="00D25E30" w:rsidRDefault="00676712" w:rsidP="00D25E30">
      <w:pPr>
        <w:pStyle w:val="NormalWeb"/>
        <w:spacing w:before="0" w:beforeAutospacing="0" w:after="160" w:afterAutospacing="0"/>
        <w:ind w:left="156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Son documentos que no están </w:t>
      </w:r>
      <w:r w:rsidR="00BD0F57">
        <w:rPr>
          <w:rFonts w:ascii="Calibri" w:hAnsi="Calibri"/>
          <w:color w:val="000000"/>
          <w:sz w:val="22"/>
          <w:szCs w:val="22"/>
        </w:rPr>
        <w:t>asociados</w:t>
      </w:r>
      <w:r>
        <w:rPr>
          <w:rFonts w:ascii="Calibri" w:hAnsi="Calibri"/>
          <w:color w:val="000000"/>
          <w:sz w:val="22"/>
          <w:szCs w:val="22"/>
        </w:rPr>
        <w:t xml:space="preserve"> a ningún proyecto y son de la empresa.</w:t>
      </w:r>
    </w:p>
    <w:p w:rsidR="00D25E30" w:rsidRDefault="00BD0F57" w:rsidP="00D25E30">
      <w:pPr>
        <w:pStyle w:val="NormalWeb"/>
        <w:spacing w:before="0" w:beforeAutospacing="0" w:after="160" w:afterAutospacing="0"/>
        <w:ind w:left="1560"/>
        <w:jc w:val="both"/>
        <w:rPr>
          <w:rFonts w:ascii="Calibri" w:hAnsi="Calibri"/>
          <w:color w:val="000000"/>
          <w:sz w:val="22"/>
          <w:szCs w:val="22"/>
        </w:rPr>
      </w:pPr>
      <w:r>
        <w:t>{</w:t>
      </w:r>
      <w:r w:rsidRPr="00D25E30">
        <w:rPr>
          <w:rFonts w:ascii="Calibri" w:hAnsi="Calibri"/>
          <w:color w:val="000000"/>
          <w:sz w:val="22"/>
          <w:szCs w:val="22"/>
        </w:rPr>
        <w:t xml:space="preserve">Acrónimo </w:t>
      </w:r>
      <w:r w:rsidRPr="00BD0F57">
        <w:rPr>
          <w:rFonts w:ascii="Calibri" w:hAnsi="Calibri"/>
          <w:color w:val="000000"/>
          <w:sz w:val="22"/>
          <w:szCs w:val="22"/>
        </w:rPr>
        <w:t>de la consultora}</w:t>
      </w:r>
      <w:proofErr w:type="gramStart"/>
      <w:r w:rsidRPr="00BD0F57">
        <w:rPr>
          <w:rFonts w:ascii="Calibri" w:hAnsi="Calibri"/>
          <w:color w:val="000000"/>
          <w:sz w:val="22"/>
          <w:szCs w:val="22"/>
        </w:rPr>
        <w:t>_{</w:t>
      </w:r>
      <w:proofErr w:type="gramEnd"/>
      <w:r w:rsidRPr="00BD0F57">
        <w:rPr>
          <w:rFonts w:ascii="Calibri" w:hAnsi="Calibri"/>
          <w:color w:val="000000"/>
          <w:sz w:val="22"/>
          <w:szCs w:val="22"/>
        </w:rPr>
        <w:t>Acrónimo el documento}</w:t>
      </w:r>
    </w:p>
    <w:p w:rsidR="00D25E30" w:rsidRDefault="00D25E30" w:rsidP="00D25E30">
      <w:pPr>
        <w:pStyle w:val="NormalWeb"/>
        <w:spacing w:before="0" w:beforeAutospacing="0" w:after="160" w:afterAutospacing="0"/>
        <w:ind w:left="1560"/>
        <w:jc w:val="both"/>
        <w:rPr>
          <w:rFonts w:ascii="Calibri" w:hAnsi="Calibri"/>
          <w:color w:val="000000"/>
          <w:sz w:val="22"/>
          <w:szCs w:val="22"/>
        </w:rPr>
      </w:pPr>
    </w:p>
    <w:p w:rsidR="00676712" w:rsidRDefault="00676712" w:rsidP="00D25E30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>Documentos asociados a un proyecto, pero no a un componente</w:t>
      </w:r>
    </w:p>
    <w:p w:rsidR="00BD0F57" w:rsidRDefault="00676712" w:rsidP="00D25E30">
      <w:pPr>
        <w:pStyle w:val="NormalWeb"/>
        <w:spacing w:before="0" w:beforeAutospacing="0" w:after="160" w:afterAutospacing="0"/>
        <w:ind w:left="156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Son documentos que están </w:t>
      </w:r>
      <w:r w:rsidR="00BD0F57">
        <w:rPr>
          <w:rFonts w:ascii="Calibri" w:hAnsi="Calibri"/>
          <w:color w:val="000000"/>
          <w:sz w:val="22"/>
          <w:szCs w:val="22"/>
        </w:rPr>
        <w:t>asociados</w:t>
      </w:r>
      <w:r>
        <w:rPr>
          <w:rFonts w:ascii="Calibri" w:hAnsi="Calibri"/>
          <w:color w:val="000000"/>
          <w:sz w:val="22"/>
          <w:szCs w:val="22"/>
        </w:rPr>
        <w:t xml:space="preserve"> a un proyecto en específico pero que no están </w:t>
      </w:r>
      <w:r w:rsidR="00BD0F57">
        <w:rPr>
          <w:rFonts w:ascii="Calibri" w:hAnsi="Calibri"/>
          <w:color w:val="000000"/>
          <w:sz w:val="22"/>
          <w:szCs w:val="22"/>
        </w:rPr>
        <w:t>asociados</w:t>
      </w:r>
      <w:r>
        <w:rPr>
          <w:rFonts w:ascii="Calibri" w:hAnsi="Calibri"/>
          <w:color w:val="000000"/>
          <w:sz w:val="22"/>
          <w:szCs w:val="22"/>
        </w:rPr>
        <w:t xml:space="preserve"> a un componente de un sistema.</w:t>
      </w:r>
    </w:p>
    <w:p w:rsidR="00676712" w:rsidRDefault="00BD0F57" w:rsidP="00D25E30">
      <w:pPr>
        <w:pStyle w:val="NormalWeb"/>
        <w:spacing w:before="0" w:beforeAutospacing="0" w:after="160" w:afterAutospacing="0"/>
        <w:ind w:left="1560"/>
        <w:jc w:val="both"/>
        <w:rPr>
          <w:rFonts w:ascii="Calibri" w:hAnsi="Calibri"/>
          <w:color w:val="000000"/>
          <w:sz w:val="22"/>
          <w:szCs w:val="22"/>
        </w:rPr>
      </w:pPr>
      <w:r w:rsidRPr="00D25E30">
        <w:rPr>
          <w:rFonts w:ascii="Calibri" w:hAnsi="Calibri"/>
          <w:color w:val="000000"/>
          <w:sz w:val="22"/>
          <w:szCs w:val="22"/>
        </w:rPr>
        <w:t>{Acrónimo del Proyecto}</w:t>
      </w:r>
      <w:proofErr w:type="gramStart"/>
      <w:r w:rsidRPr="00D25E30">
        <w:rPr>
          <w:rFonts w:ascii="Calibri" w:hAnsi="Calibri"/>
          <w:color w:val="000000"/>
          <w:sz w:val="22"/>
          <w:szCs w:val="22"/>
        </w:rPr>
        <w:t>_{</w:t>
      </w:r>
      <w:proofErr w:type="gramEnd"/>
      <w:r w:rsidRPr="00D25E30">
        <w:rPr>
          <w:rFonts w:ascii="Calibri" w:hAnsi="Calibri"/>
          <w:color w:val="000000"/>
          <w:sz w:val="22"/>
          <w:szCs w:val="22"/>
        </w:rPr>
        <w:t>Acrónimo del documento}</w:t>
      </w:r>
    </w:p>
    <w:p w:rsidR="00D25E30" w:rsidRPr="00D25E30" w:rsidRDefault="00D25E30" w:rsidP="00D25E30">
      <w:pPr>
        <w:pStyle w:val="NormalWeb"/>
        <w:spacing w:before="0" w:beforeAutospacing="0" w:after="160" w:afterAutospacing="0"/>
        <w:ind w:left="1560"/>
        <w:jc w:val="both"/>
        <w:rPr>
          <w:rFonts w:ascii="Calibri" w:hAnsi="Calibri"/>
          <w:color w:val="000000"/>
          <w:sz w:val="22"/>
          <w:szCs w:val="22"/>
        </w:rPr>
      </w:pPr>
    </w:p>
    <w:p w:rsidR="00676712" w:rsidRDefault="00676712" w:rsidP="00D25E30">
      <w:pPr>
        <w:pStyle w:val="NormalWeb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>Documento asociado a un proyecto y asociado a un componente</w:t>
      </w:r>
    </w:p>
    <w:p w:rsidR="00676712" w:rsidRDefault="00676712" w:rsidP="00BD0F57">
      <w:pPr>
        <w:pStyle w:val="NormalWeb"/>
        <w:spacing w:before="0" w:beforeAutospacing="0" w:after="160" w:afterAutospacing="0"/>
        <w:ind w:left="156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Son documentos asociados a un proyecto en específico y también asociado a un componente. </w:t>
      </w:r>
    </w:p>
    <w:p w:rsidR="00D25E30" w:rsidRDefault="00D25E30" w:rsidP="00D25E30">
      <w:pPr>
        <w:pStyle w:val="NormalWeb"/>
        <w:spacing w:before="0" w:beforeAutospacing="0" w:after="160" w:afterAutospacing="0"/>
        <w:ind w:left="1560"/>
        <w:jc w:val="both"/>
        <w:rPr>
          <w:rFonts w:ascii="Calibri" w:hAnsi="Calibri"/>
          <w:color w:val="000000"/>
          <w:sz w:val="22"/>
          <w:szCs w:val="22"/>
        </w:rPr>
      </w:pPr>
      <w:r w:rsidRPr="00D25E30">
        <w:rPr>
          <w:rFonts w:ascii="Calibri" w:hAnsi="Calibri"/>
          <w:color w:val="000000"/>
          <w:sz w:val="22"/>
          <w:szCs w:val="22"/>
        </w:rPr>
        <w:t>{Acrónimo del Proyecto}</w:t>
      </w:r>
      <w:proofErr w:type="gramStart"/>
      <w:r w:rsidRPr="00D25E30">
        <w:rPr>
          <w:rFonts w:ascii="Calibri" w:hAnsi="Calibri"/>
          <w:color w:val="000000"/>
          <w:sz w:val="22"/>
          <w:szCs w:val="22"/>
        </w:rPr>
        <w:t>_{</w:t>
      </w:r>
      <w:proofErr w:type="gramEnd"/>
      <w:r w:rsidRPr="00D25E30">
        <w:rPr>
          <w:rFonts w:ascii="Calibri" w:hAnsi="Calibri"/>
          <w:color w:val="000000"/>
          <w:sz w:val="22"/>
          <w:szCs w:val="22"/>
        </w:rPr>
        <w:t xml:space="preserve">Acrónimo del </w:t>
      </w:r>
      <w:r>
        <w:rPr>
          <w:rFonts w:ascii="Calibri" w:hAnsi="Calibri"/>
          <w:color w:val="000000"/>
          <w:sz w:val="22"/>
          <w:szCs w:val="22"/>
        </w:rPr>
        <w:t>componente</w:t>
      </w:r>
      <w:r w:rsidRPr="00D25E30">
        <w:rPr>
          <w:rFonts w:ascii="Calibri" w:hAnsi="Calibri"/>
          <w:color w:val="000000"/>
          <w:sz w:val="22"/>
          <w:szCs w:val="22"/>
        </w:rPr>
        <w:t>}_{Acrónimo del documento}</w:t>
      </w:r>
    </w:p>
    <w:p w:rsidR="00676712" w:rsidRDefault="00676712" w:rsidP="00BD0F57">
      <w:pPr>
        <w:spacing w:after="240"/>
        <w:jc w:val="both"/>
      </w:pPr>
    </w:p>
    <w:p w:rsidR="00676712" w:rsidRPr="00D25E30" w:rsidRDefault="00676712" w:rsidP="00D25E30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>Archivos Ejecutables:</w:t>
      </w:r>
    </w:p>
    <w:p w:rsidR="00D25E30" w:rsidRPr="00D25E30" w:rsidRDefault="00D25E30" w:rsidP="00D25E30">
      <w:pPr>
        <w:pStyle w:val="NormalWeb"/>
        <w:spacing w:before="0" w:beforeAutospacing="0" w:after="0" w:afterAutospacing="0"/>
        <w:ind w:left="1545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D25E30">
        <w:rPr>
          <w:rFonts w:ascii="Calibri" w:hAnsi="Calibri"/>
          <w:color w:val="000000"/>
          <w:sz w:val="22"/>
          <w:szCs w:val="22"/>
        </w:rPr>
        <w:t>{</w:t>
      </w:r>
      <w:r>
        <w:rPr>
          <w:rFonts w:ascii="Calibri" w:hAnsi="Calibri"/>
          <w:color w:val="000000"/>
          <w:sz w:val="22"/>
          <w:szCs w:val="22"/>
        </w:rPr>
        <w:t>Nombre del archivo</w:t>
      </w:r>
      <w:r w:rsidRPr="00D25E30">
        <w:rPr>
          <w:rFonts w:ascii="Calibri" w:hAnsi="Calibri"/>
          <w:color w:val="000000"/>
          <w:sz w:val="22"/>
          <w:szCs w:val="22"/>
        </w:rPr>
        <w:t>}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Pr="00D25E30">
        <w:rPr>
          <w:rFonts w:ascii="Calibri" w:hAnsi="Calibri"/>
          <w:color w:val="000000"/>
          <w:sz w:val="22"/>
          <w:szCs w:val="22"/>
        </w:rPr>
        <w:t>{</w:t>
      </w:r>
      <w:r>
        <w:rPr>
          <w:rFonts w:ascii="Calibri" w:hAnsi="Calibri"/>
          <w:color w:val="000000"/>
          <w:sz w:val="22"/>
          <w:szCs w:val="22"/>
        </w:rPr>
        <w:t>Versión</w:t>
      </w:r>
      <w:r w:rsidRPr="00D25E30">
        <w:rPr>
          <w:rFonts w:ascii="Calibri" w:hAnsi="Calibri"/>
          <w:color w:val="000000"/>
          <w:sz w:val="22"/>
          <w:szCs w:val="22"/>
        </w:rPr>
        <w:t>}</w:t>
      </w:r>
      <w:proofErr w:type="gramStart"/>
      <w:r>
        <w:rPr>
          <w:rFonts w:ascii="Calibri" w:hAnsi="Calibri"/>
          <w:color w:val="000000"/>
          <w:sz w:val="22"/>
          <w:szCs w:val="22"/>
        </w:rPr>
        <w:t>.</w:t>
      </w:r>
      <w:r w:rsidRPr="00D25E30">
        <w:rPr>
          <w:rFonts w:ascii="Calibri" w:hAnsi="Calibri"/>
          <w:color w:val="000000"/>
          <w:sz w:val="22"/>
          <w:szCs w:val="22"/>
        </w:rPr>
        <w:t>{</w:t>
      </w:r>
      <w:proofErr w:type="gramEnd"/>
      <w:r>
        <w:rPr>
          <w:rFonts w:ascii="Calibri" w:hAnsi="Calibri"/>
          <w:color w:val="000000"/>
          <w:sz w:val="22"/>
          <w:szCs w:val="22"/>
        </w:rPr>
        <w:t>Revisión</w:t>
      </w:r>
      <w:r w:rsidRPr="00D25E30">
        <w:rPr>
          <w:rFonts w:ascii="Calibri" w:hAnsi="Calibri"/>
          <w:color w:val="000000"/>
          <w:sz w:val="22"/>
          <w:szCs w:val="22"/>
        </w:rPr>
        <w:t>}</w:t>
      </w:r>
      <w:r>
        <w:rPr>
          <w:rFonts w:ascii="Calibri" w:hAnsi="Calibri"/>
          <w:color w:val="000000"/>
          <w:sz w:val="22"/>
          <w:szCs w:val="22"/>
        </w:rPr>
        <w:t>.</w:t>
      </w:r>
      <w:r w:rsidRPr="00D25E30">
        <w:rPr>
          <w:rFonts w:ascii="Calibri" w:hAnsi="Calibri"/>
          <w:color w:val="000000"/>
          <w:sz w:val="22"/>
          <w:szCs w:val="22"/>
        </w:rPr>
        <w:t>{</w:t>
      </w:r>
      <w:r>
        <w:rPr>
          <w:rFonts w:ascii="Calibri" w:hAnsi="Calibri"/>
          <w:color w:val="000000"/>
          <w:sz w:val="22"/>
          <w:szCs w:val="22"/>
        </w:rPr>
        <w:t>Carácter de actualización</w:t>
      </w:r>
      <w:r w:rsidRPr="00D25E30">
        <w:rPr>
          <w:rFonts w:ascii="Calibri" w:hAnsi="Calibri"/>
          <w:color w:val="000000"/>
          <w:sz w:val="22"/>
          <w:szCs w:val="22"/>
        </w:rPr>
        <w:t>}</w:t>
      </w:r>
    </w:p>
    <w:p w:rsidR="00D25E30" w:rsidRDefault="00D25E30" w:rsidP="00D25E30">
      <w:pPr>
        <w:pStyle w:val="NormalWeb"/>
        <w:spacing w:before="0" w:beforeAutospacing="0" w:after="0" w:afterAutospacing="0"/>
        <w:ind w:left="1545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676712" w:rsidRDefault="00676712" w:rsidP="00BD0F57">
      <w:pPr>
        <w:spacing w:after="240"/>
        <w:jc w:val="both"/>
      </w:pPr>
      <w:r>
        <w:br/>
      </w:r>
      <w:r>
        <w:br/>
      </w:r>
      <w:r>
        <w:br/>
      </w:r>
      <w:r>
        <w:lastRenderedPageBreak/>
        <w:br/>
      </w:r>
    </w:p>
    <w:p w:rsidR="00676712" w:rsidRDefault="00676712" w:rsidP="00BD0F57">
      <w:pPr>
        <w:pStyle w:val="NormalWeb"/>
        <w:numPr>
          <w:ilvl w:val="2"/>
          <w:numId w:val="18"/>
        </w:numPr>
        <w:spacing w:before="0" w:beforeAutospacing="0" w:after="0" w:afterAutospacing="0"/>
        <w:ind w:left="1425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>Ítems de Fuente</w:t>
      </w:r>
    </w:p>
    <w:p w:rsidR="00676712" w:rsidRDefault="00676712" w:rsidP="00D25E30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Si no está asociando a un proyecto.</w:t>
      </w:r>
    </w:p>
    <w:p w:rsidR="00D25E30" w:rsidRDefault="00D25E30" w:rsidP="00D25E30">
      <w:pPr>
        <w:pStyle w:val="NormalWeb"/>
        <w:spacing w:before="0" w:beforeAutospacing="0" w:after="0" w:afterAutospacing="0"/>
        <w:ind w:left="1920"/>
        <w:jc w:val="both"/>
      </w:pPr>
      <w:r w:rsidRPr="00D25E30">
        <w:rPr>
          <w:rFonts w:ascii="Calibri" w:hAnsi="Calibri"/>
          <w:color w:val="000000"/>
          <w:sz w:val="22"/>
          <w:szCs w:val="22"/>
        </w:rPr>
        <w:t>{</w:t>
      </w:r>
      <w:r w:rsidRPr="00D25E30">
        <w:rPr>
          <w:rFonts w:ascii="Calibri" w:hAnsi="Calibri"/>
          <w:color w:val="000000"/>
          <w:sz w:val="22"/>
          <w:szCs w:val="22"/>
        </w:rPr>
        <w:t>Nombre del archivo}</w:t>
      </w:r>
      <w:r w:rsidRPr="00D25E30">
        <w:rPr>
          <w:rFonts w:ascii="Calibri" w:hAnsi="Calibri"/>
          <w:color w:val="000000"/>
          <w:sz w:val="22"/>
          <w:szCs w:val="22"/>
        </w:rPr>
        <w:t>_</w:t>
      </w:r>
      <w:proofErr w:type="spellStart"/>
      <w:r w:rsidRPr="00D25E30">
        <w:rPr>
          <w:rFonts w:ascii="Calibri" w:hAnsi="Calibri"/>
          <w:color w:val="000000"/>
          <w:sz w:val="22"/>
          <w:szCs w:val="22"/>
        </w:rPr>
        <w:t>ext</w:t>
      </w:r>
      <w:proofErr w:type="spellEnd"/>
    </w:p>
    <w:p w:rsidR="00D25E30" w:rsidRDefault="00D25E30" w:rsidP="00BD0F57">
      <w:pPr>
        <w:pStyle w:val="NormalWeb"/>
        <w:spacing w:before="0" w:beforeAutospacing="0" w:after="0" w:afterAutospacing="0"/>
        <w:ind w:left="1418"/>
        <w:jc w:val="both"/>
        <w:rPr>
          <w:rFonts w:ascii="Calibri" w:hAnsi="Calibri"/>
          <w:color w:val="000000"/>
          <w:sz w:val="22"/>
          <w:szCs w:val="22"/>
        </w:rPr>
      </w:pPr>
    </w:p>
    <w:p w:rsidR="00676712" w:rsidRDefault="00676712" w:rsidP="00D25E30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Si está asociado a un proyecto.</w:t>
      </w:r>
    </w:p>
    <w:p w:rsidR="00676712" w:rsidRDefault="00D25E30" w:rsidP="00D25E30">
      <w:pPr>
        <w:pStyle w:val="NormalWeb"/>
        <w:spacing w:before="0" w:beforeAutospacing="0" w:after="0" w:afterAutospacing="0"/>
        <w:ind w:left="1920"/>
        <w:jc w:val="both"/>
      </w:pPr>
      <w:r w:rsidRPr="00D25E30">
        <w:rPr>
          <w:rFonts w:ascii="Calibri" w:hAnsi="Calibri"/>
          <w:color w:val="000000"/>
          <w:sz w:val="22"/>
          <w:szCs w:val="22"/>
        </w:rPr>
        <w:t>{Acrónimo del Proyecto}</w:t>
      </w:r>
      <w:r>
        <w:rPr>
          <w:rFonts w:ascii="Calibri" w:hAnsi="Calibri"/>
          <w:color w:val="000000"/>
          <w:sz w:val="22"/>
          <w:szCs w:val="22"/>
        </w:rPr>
        <w:t>_</w:t>
      </w:r>
      <w:bookmarkStart w:id="19" w:name="_GoBack"/>
      <w:bookmarkEnd w:id="19"/>
      <w:r>
        <w:rPr>
          <w:rFonts w:ascii="Calibri" w:hAnsi="Calibri"/>
          <w:color w:val="000000"/>
          <w:sz w:val="22"/>
          <w:szCs w:val="22"/>
        </w:rPr>
        <w:t>{Nombre del archivo</w:t>
      </w:r>
      <w:r>
        <w:rPr>
          <w:rFonts w:ascii="Calibri" w:hAnsi="Calibri"/>
          <w:color w:val="000000"/>
          <w:sz w:val="22"/>
          <w:szCs w:val="22"/>
          <w:lang w:val="en-US"/>
        </w:rPr>
        <w:t>}</w:t>
      </w:r>
    </w:p>
    <w:p w:rsidR="00676712" w:rsidRDefault="00676712" w:rsidP="00BD0F57">
      <w:pPr>
        <w:jc w:val="both"/>
      </w:pPr>
    </w:p>
    <w:p w:rsidR="00676712" w:rsidRDefault="00676712" w:rsidP="00BD0F57">
      <w:pPr>
        <w:pStyle w:val="NormalWeb"/>
        <w:numPr>
          <w:ilvl w:val="0"/>
          <w:numId w:val="19"/>
        </w:numPr>
        <w:spacing w:before="0" w:beforeAutospacing="0" w:after="0" w:afterAutospacing="0"/>
        <w:ind w:left="1425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Calibri" w:hAnsi="Calibri" w:cs="Arial"/>
          <w:b/>
          <w:bCs/>
          <w:color w:val="000000"/>
          <w:sz w:val="22"/>
          <w:szCs w:val="22"/>
        </w:rPr>
        <w:t>Ítems de Soporte</w:t>
      </w:r>
    </w:p>
    <w:p w:rsidR="00676712" w:rsidRDefault="00676712" w:rsidP="00BD0F57">
      <w:pPr>
        <w:pStyle w:val="NormalWeb"/>
        <w:spacing w:before="0" w:beforeAutospacing="0" w:after="160" w:afterAutospacing="0"/>
        <w:ind w:left="1418" w:hanging="1"/>
        <w:jc w:val="both"/>
      </w:pPr>
      <w:r>
        <w:rPr>
          <w:rFonts w:ascii="Calibri" w:hAnsi="Calibri"/>
          <w:color w:val="000000"/>
          <w:sz w:val="22"/>
          <w:szCs w:val="22"/>
        </w:rPr>
        <w:t>El carácter de actualización será en orden alfabético y estará de acuerdo al número de actualizaciones.</w:t>
      </w:r>
    </w:p>
    <w:p w:rsidR="00676712" w:rsidRDefault="00676712" w:rsidP="00BD0F57">
      <w:pPr>
        <w:pStyle w:val="NormalWeb"/>
        <w:spacing w:before="0" w:beforeAutospacing="0" w:after="160" w:afterAutospacing="0"/>
        <w:ind w:left="1418" w:hanging="1"/>
        <w:jc w:val="both"/>
      </w:pPr>
      <w:r>
        <w:rPr>
          <w:rFonts w:ascii="Calibri" w:hAnsi="Calibri"/>
          <w:color w:val="000000"/>
          <w:sz w:val="22"/>
          <w:szCs w:val="22"/>
        </w:rPr>
        <w:t>Nomenclatura:</w:t>
      </w:r>
    </w:p>
    <w:p w:rsidR="00676712" w:rsidRDefault="00D25E30" w:rsidP="00BD0F57">
      <w:pPr>
        <w:pStyle w:val="NormalWeb"/>
        <w:spacing w:before="0" w:beforeAutospacing="0" w:after="160" w:afterAutospacing="0"/>
        <w:ind w:left="1418" w:hanging="1"/>
        <w:jc w:val="both"/>
      </w:pPr>
      <w:proofErr w:type="gramStart"/>
      <w:r>
        <w:rPr>
          <w:rFonts w:ascii="Calibri" w:hAnsi="Calibri"/>
          <w:color w:val="000000"/>
          <w:sz w:val="22"/>
          <w:szCs w:val="22"/>
        </w:rPr>
        <w:t>{ Nombre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del ítem } </w:t>
      </w:r>
      <w:proofErr w:type="gramStart"/>
      <w:r>
        <w:rPr>
          <w:rFonts w:ascii="Calibri" w:hAnsi="Calibri"/>
          <w:color w:val="000000"/>
          <w:sz w:val="22"/>
          <w:szCs w:val="22"/>
        </w:rPr>
        <w:t>{ Versión</w:t>
      </w:r>
      <w:proofErr w:type="gramEnd"/>
      <w:r w:rsidRPr="00D25E30">
        <w:rPr>
          <w:rFonts w:ascii="Calibri" w:hAnsi="Calibri"/>
          <w:color w:val="000000"/>
          <w:sz w:val="22"/>
          <w:szCs w:val="22"/>
        </w:rPr>
        <w:t>}</w:t>
      </w:r>
      <w:r>
        <w:rPr>
          <w:rFonts w:ascii="Calibri" w:hAnsi="Calibri"/>
          <w:color w:val="000000"/>
          <w:sz w:val="22"/>
          <w:szCs w:val="22"/>
        </w:rPr>
        <w:t>.</w:t>
      </w:r>
      <w:r w:rsidRPr="00D25E30">
        <w:rPr>
          <w:rFonts w:ascii="Calibri" w:hAnsi="Calibri"/>
          <w:color w:val="000000"/>
          <w:sz w:val="22"/>
          <w:szCs w:val="22"/>
        </w:rPr>
        <w:t>{</w:t>
      </w:r>
      <w:r>
        <w:rPr>
          <w:rFonts w:ascii="Calibri" w:hAnsi="Calibri"/>
          <w:color w:val="000000"/>
          <w:sz w:val="22"/>
          <w:szCs w:val="22"/>
        </w:rPr>
        <w:t>Revisión</w:t>
      </w:r>
      <w:r w:rsidRPr="00D25E30">
        <w:rPr>
          <w:rFonts w:ascii="Calibri" w:hAnsi="Calibri"/>
          <w:color w:val="000000"/>
          <w:sz w:val="22"/>
          <w:szCs w:val="22"/>
        </w:rPr>
        <w:t>}</w:t>
      </w:r>
      <w:r>
        <w:rPr>
          <w:rFonts w:ascii="Calibri" w:hAnsi="Calibri"/>
          <w:color w:val="000000"/>
          <w:sz w:val="22"/>
          <w:szCs w:val="22"/>
        </w:rPr>
        <w:t>.</w:t>
      </w:r>
      <w:r w:rsidR="00676712">
        <w:rPr>
          <w:rFonts w:ascii="Calibri" w:hAnsi="Calibri"/>
          <w:color w:val="000000"/>
          <w:sz w:val="22"/>
          <w:szCs w:val="22"/>
        </w:rPr>
        <w:t>{ Carácter de Actualización}</w:t>
      </w:r>
    </w:p>
    <w:p w:rsidR="00676712" w:rsidRDefault="00D25E30" w:rsidP="00BD0F57">
      <w:pPr>
        <w:jc w:val="both"/>
      </w:pPr>
      <w:r>
        <w:br/>
      </w:r>
    </w:p>
    <w:p w:rsidR="00676712" w:rsidRDefault="00676712" w:rsidP="00BD0F57">
      <w:pPr>
        <w:pStyle w:val="Ttulo3"/>
        <w:keepNext w:val="0"/>
        <w:keepLines w:val="0"/>
        <w:numPr>
          <w:ilvl w:val="2"/>
          <w:numId w:val="20"/>
        </w:numPr>
        <w:spacing w:line="240" w:lineRule="auto"/>
        <w:jc w:val="both"/>
        <w:textAlignment w:val="baseline"/>
      </w:pPr>
      <w:r>
        <w:rPr>
          <w:sz w:val="22"/>
          <w:szCs w:val="22"/>
        </w:rPr>
        <w:t>Inventario</w:t>
      </w:r>
    </w:p>
    <w:p w:rsidR="00676712" w:rsidRDefault="00676712" w:rsidP="00BD0F57">
      <w:pPr>
        <w:pStyle w:val="NormalWeb"/>
        <w:spacing w:before="200" w:beforeAutospacing="0" w:after="240" w:afterAutospacing="0"/>
        <w:ind w:left="1416" w:firstLine="24"/>
        <w:jc w:val="both"/>
      </w:pPr>
      <w:r>
        <w:rPr>
          <w:rFonts w:ascii="Calibri" w:hAnsi="Calibri"/>
          <w:color w:val="000000"/>
          <w:sz w:val="22"/>
          <w:szCs w:val="22"/>
        </w:rPr>
        <w:t>En la tabla 04 se listará los ítems de configuración con su respectiva de nomenclatura, a continuación, se muestra la tabla 04: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3996"/>
        <w:gridCol w:w="1306"/>
      </w:tblGrid>
      <w:tr w:rsidR="00676712" w:rsidTr="0067671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</w:rPr>
              <w:t>Nomenclatura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</w:rPr>
              <w:t>Entregables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</w:rPr>
              <w:t>Fase</w:t>
            </w:r>
          </w:p>
        </w:tc>
      </w:tr>
      <w:tr w:rsidR="00676712" w:rsidTr="00676712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SC_PGDC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Análisis</w:t>
            </w:r>
          </w:p>
        </w:tc>
      </w:tr>
      <w:tr w:rsidR="00676712" w:rsidTr="00676712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D25E30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SGP_PP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Plan de proyectos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Análisis</w:t>
            </w:r>
          </w:p>
        </w:tc>
      </w:tr>
      <w:tr w:rsidR="00676712" w:rsidTr="0067671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SGP_CP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Cronograma del Proyecto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Análisis</w:t>
            </w:r>
          </w:p>
        </w:tc>
      </w:tr>
      <w:tr w:rsidR="00676712" w:rsidTr="00676712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SGP_DPN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Documento de Procesos del Negocio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Análisis</w:t>
            </w:r>
          </w:p>
        </w:tc>
      </w:tr>
      <w:tr w:rsidR="00676712" w:rsidTr="00676712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SGP_LR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Lista de Requisitos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Análisis</w:t>
            </w:r>
          </w:p>
        </w:tc>
      </w:tr>
      <w:tr w:rsidR="00676712" w:rsidTr="00676712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SGP_DA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Documento de Análisis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Análisis</w:t>
            </w:r>
          </w:p>
        </w:tc>
      </w:tr>
      <w:tr w:rsidR="00676712" w:rsidTr="00676712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SGP_DECU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Documento de Especificación de Casos de 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Diseño</w:t>
            </w:r>
          </w:p>
        </w:tc>
      </w:tr>
      <w:tr w:rsidR="00676712" w:rsidTr="00676712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SGP_PPRUE</w:t>
            </w:r>
          </w:p>
          <w:p w:rsidR="00676712" w:rsidRDefault="00676712" w:rsidP="00BD0F5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Plan de Pruebas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Pruebas</w:t>
            </w:r>
          </w:p>
        </w:tc>
      </w:tr>
      <w:tr w:rsidR="00676712" w:rsidTr="00676712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SGP_MU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Manual de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Despliegue</w:t>
            </w:r>
          </w:p>
        </w:tc>
      </w:tr>
      <w:tr w:rsidR="00676712" w:rsidTr="00676712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SGP_MLBD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Modelo Lógico de la base de datos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Diseño</w:t>
            </w:r>
          </w:p>
        </w:tc>
      </w:tr>
      <w:tr w:rsidR="00676712" w:rsidTr="00676712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SGP_MFBD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Modelo Físico de la base de datos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Diseño</w:t>
            </w:r>
          </w:p>
        </w:tc>
      </w:tr>
      <w:tr w:rsidR="00676712" w:rsidTr="00676712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SGP_SCRIPT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Script de la base de datos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Desarrollo</w:t>
            </w:r>
          </w:p>
        </w:tc>
      </w:tr>
      <w:tr w:rsidR="00676712" w:rsidTr="00676712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SGP_DAS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Documento de Arquitectura de Software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Análisis</w:t>
            </w:r>
          </w:p>
        </w:tc>
      </w:tr>
      <w:tr w:rsidR="00676712" w:rsidTr="00676712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D25E30">
            <w:pPr>
              <w:pStyle w:val="NormalWeb"/>
              <w:spacing w:before="0" w:beforeAutospacing="0" w:after="160" w:afterAutospacing="0"/>
              <w:jc w:val="both"/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SGP_</w:t>
            </w:r>
            <w:r w:rsidR="00D25E30">
              <w:rPr>
                <w:rFonts w:ascii="Calibri" w:hAnsi="Calibri"/>
                <w:color w:val="000000"/>
                <w:sz w:val="20"/>
                <w:szCs w:val="20"/>
              </w:rPr>
              <w:t>index.php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Archivo de Código Fuente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Desarrollo</w:t>
            </w:r>
          </w:p>
        </w:tc>
      </w:tr>
      <w:tr w:rsidR="00676712" w:rsidTr="00676712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D25E30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SGP </w:t>
            </w:r>
            <w:r w:rsidR="00676712">
              <w:rPr>
                <w:rFonts w:ascii="Calibri" w:hAnsi="Calibri"/>
                <w:color w:val="000000"/>
                <w:sz w:val="20"/>
                <w:szCs w:val="20"/>
              </w:rPr>
              <w:t>1.0a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Ejecutable del proyecto SGP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76712" w:rsidRDefault="00676712" w:rsidP="00BD0F57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Implantación</w:t>
            </w:r>
          </w:p>
        </w:tc>
      </w:tr>
    </w:tbl>
    <w:p w:rsidR="00676712" w:rsidRDefault="00676712" w:rsidP="00BD0F57">
      <w:pPr>
        <w:jc w:val="both"/>
      </w:pPr>
    </w:p>
    <w:p w:rsidR="00676712" w:rsidRDefault="00676712" w:rsidP="00BD0F57">
      <w:pPr>
        <w:pStyle w:val="NormalWeb"/>
        <w:spacing w:before="0" w:beforeAutospacing="0" w:after="160" w:afterAutospacing="0"/>
        <w:jc w:val="both"/>
      </w:pPr>
      <w:r>
        <w:rPr>
          <w:rFonts w:ascii="Calibri" w:hAnsi="Calibri"/>
          <w:b/>
          <w:bCs/>
          <w:color w:val="000000"/>
          <w:sz w:val="20"/>
          <w:szCs w:val="20"/>
        </w:rPr>
        <w:t>Tabla 05. Tabla de Nomenclatura de los ítems.</w:t>
      </w:r>
    </w:p>
    <w:p w:rsidR="00676712" w:rsidRPr="009456BA" w:rsidRDefault="00676712" w:rsidP="00BD0F57">
      <w:pPr>
        <w:spacing w:line="360" w:lineRule="auto"/>
        <w:ind w:left="142"/>
        <w:jc w:val="both"/>
        <w:rPr>
          <w:color w:val="000000" w:themeColor="text1"/>
        </w:rPr>
      </w:pPr>
    </w:p>
    <w:p w:rsidR="003D0EDD" w:rsidRPr="009456BA" w:rsidRDefault="003D0EDD" w:rsidP="00BD0F57">
      <w:pPr>
        <w:jc w:val="both"/>
        <w:rPr>
          <w:color w:val="000000" w:themeColor="text1"/>
        </w:rPr>
      </w:pPr>
      <w:bookmarkStart w:id="20" w:name="_3j2qqm3" w:colFirst="0" w:colLast="0"/>
      <w:bookmarkEnd w:id="20"/>
    </w:p>
    <w:p w:rsidR="003D0EDD" w:rsidRPr="009456BA" w:rsidRDefault="003D0EDD" w:rsidP="00BD0F57">
      <w:pPr>
        <w:jc w:val="both"/>
        <w:rPr>
          <w:color w:val="000000" w:themeColor="text1"/>
        </w:rPr>
      </w:pPr>
    </w:p>
    <w:p w:rsidR="003D0EDD" w:rsidRPr="009456BA" w:rsidRDefault="003D0EDD" w:rsidP="00BD0F57">
      <w:pPr>
        <w:jc w:val="both"/>
        <w:rPr>
          <w:color w:val="000000" w:themeColor="text1"/>
        </w:rPr>
      </w:pPr>
    </w:p>
    <w:p w:rsidR="003D0EDD" w:rsidRPr="009456BA" w:rsidRDefault="003D0EDD" w:rsidP="00BD0F57">
      <w:pPr>
        <w:jc w:val="both"/>
        <w:rPr>
          <w:color w:val="000000" w:themeColor="text1"/>
        </w:rPr>
      </w:pPr>
    </w:p>
    <w:sectPr w:rsidR="003D0EDD" w:rsidRPr="009456BA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042" w:rsidRDefault="00F10042">
      <w:pPr>
        <w:spacing w:after="0" w:line="240" w:lineRule="auto"/>
      </w:pPr>
      <w:r>
        <w:separator/>
      </w:r>
    </w:p>
  </w:endnote>
  <w:endnote w:type="continuationSeparator" w:id="0">
    <w:p w:rsidR="00F10042" w:rsidRDefault="00F10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712" w:rsidRDefault="00676712">
    <w:pPr>
      <w:tabs>
        <w:tab w:val="center" w:pos="4252"/>
        <w:tab w:val="right" w:pos="8504"/>
      </w:tabs>
      <w:spacing w:after="708" w:line="240" w:lineRule="auto"/>
      <w:jc w:val="center"/>
    </w:pPr>
  </w:p>
  <w:p w:rsidR="00676712" w:rsidRDefault="00676712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042" w:rsidRDefault="00F10042">
      <w:pPr>
        <w:spacing w:after="0" w:line="240" w:lineRule="auto"/>
      </w:pPr>
      <w:r>
        <w:separator/>
      </w:r>
    </w:p>
  </w:footnote>
  <w:footnote w:type="continuationSeparator" w:id="0">
    <w:p w:rsidR="00F10042" w:rsidRDefault="00F10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712" w:rsidRDefault="00676712">
    <w:pPr>
      <w:widowControl w:val="0"/>
      <w:spacing w:after="0" w:line="276" w:lineRule="auto"/>
    </w:pPr>
  </w:p>
  <w:tbl>
    <w:tblPr>
      <w:tblStyle w:val="a6"/>
      <w:tblW w:w="7651" w:type="dxa"/>
      <w:tblInd w:w="-11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651"/>
    </w:tblGrid>
    <w:tr w:rsidR="00676712">
      <w:trPr>
        <w:trHeight w:val="320"/>
      </w:trPr>
      <w:tc>
        <w:tcPr>
          <w:tcW w:w="7651" w:type="dxa"/>
          <w:vAlign w:val="center"/>
        </w:tcPr>
        <w:p w:rsidR="00676712" w:rsidRDefault="00676712">
          <w:pPr>
            <w:tabs>
              <w:tab w:val="center" w:pos="4252"/>
              <w:tab w:val="right" w:pos="8504"/>
            </w:tabs>
            <w:spacing w:before="708"/>
          </w:pPr>
          <w:r>
            <w:rPr>
              <w:b/>
              <w:sz w:val="18"/>
              <w:szCs w:val="18"/>
            </w:rPr>
            <w:t xml:space="preserve">Documento: </w:t>
          </w:r>
          <w:r>
            <w:rPr>
              <w:sz w:val="18"/>
              <w:szCs w:val="18"/>
            </w:rPr>
            <w:t>Plan de Gestión de la Configuración</w:t>
          </w:r>
        </w:p>
      </w:tc>
    </w:tr>
    <w:tr w:rsidR="00676712">
      <w:trPr>
        <w:trHeight w:val="320"/>
      </w:trPr>
      <w:tc>
        <w:tcPr>
          <w:tcW w:w="7651" w:type="dxa"/>
          <w:vAlign w:val="center"/>
        </w:tcPr>
        <w:p w:rsidR="00676712" w:rsidRDefault="00676712">
          <w:pPr>
            <w:tabs>
              <w:tab w:val="center" w:pos="4252"/>
              <w:tab w:val="right" w:pos="8504"/>
            </w:tabs>
            <w:spacing w:before="708"/>
          </w:pPr>
          <w:r>
            <w:rPr>
              <w:b/>
              <w:sz w:val="18"/>
              <w:szCs w:val="18"/>
            </w:rPr>
            <w:t xml:space="preserve">Versión: </w:t>
          </w:r>
          <w:r>
            <w:rPr>
              <w:sz w:val="18"/>
              <w:szCs w:val="18"/>
            </w:rPr>
            <w:t>1.0</w:t>
          </w:r>
        </w:p>
      </w:tc>
    </w:tr>
  </w:tbl>
  <w:p w:rsidR="00676712" w:rsidRDefault="00676712">
    <w:pPr>
      <w:tabs>
        <w:tab w:val="center" w:pos="4252"/>
        <w:tab w:val="right" w:pos="8504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C1CA1"/>
    <w:multiLevelType w:val="multilevel"/>
    <w:tmpl w:val="20EE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6F0061"/>
    <w:multiLevelType w:val="multilevel"/>
    <w:tmpl w:val="12081BD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1.%2"/>
      <w:lvlJc w:val="left"/>
      <w:pPr>
        <w:ind w:left="2769" w:firstLine="2409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firstLine="360"/>
      </w:pPr>
      <w:rPr>
        <w:b/>
      </w:rPr>
    </w:lvl>
    <w:lvl w:ilvl="3">
      <w:start w:val="1"/>
      <w:numFmt w:val="decimal"/>
      <w:lvlText w:val="%1.%2.%3.%4"/>
      <w:lvlJc w:val="left"/>
      <w:pPr>
        <w:ind w:left="1080" w:firstLine="360"/>
      </w:pPr>
    </w:lvl>
    <w:lvl w:ilvl="4">
      <w:start w:val="1"/>
      <w:numFmt w:val="decimal"/>
      <w:lvlText w:val="%1.%2.%3.%4.%5"/>
      <w:lvlJc w:val="left"/>
      <w:pPr>
        <w:ind w:left="1440" w:firstLine="360"/>
      </w:pPr>
    </w:lvl>
    <w:lvl w:ilvl="5">
      <w:start w:val="1"/>
      <w:numFmt w:val="decimal"/>
      <w:lvlText w:val="%1.%2.%3.%4.%5.%6"/>
      <w:lvlJc w:val="left"/>
      <w:pPr>
        <w:ind w:left="1800" w:firstLine="360"/>
      </w:pPr>
    </w:lvl>
    <w:lvl w:ilvl="6">
      <w:start w:val="1"/>
      <w:numFmt w:val="decimal"/>
      <w:lvlText w:val="%1.%2.%3.%4.%5.%6.%7"/>
      <w:lvlJc w:val="left"/>
      <w:pPr>
        <w:ind w:left="1800" w:firstLine="360"/>
      </w:pPr>
    </w:lvl>
    <w:lvl w:ilvl="7">
      <w:start w:val="1"/>
      <w:numFmt w:val="decimal"/>
      <w:lvlText w:val="%1.%2.%3.%4.%5.%6.%7.%8"/>
      <w:lvlJc w:val="left"/>
      <w:pPr>
        <w:ind w:left="2160" w:firstLine="360"/>
      </w:pPr>
    </w:lvl>
    <w:lvl w:ilvl="8">
      <w:start w:val="1"/>
      <w:numFmt w:val="decimal"/>
      <w:lvlText w:val="%1.%2.%3.%4.%5.%6.%7.%8.%9"/>
      <w:lvlJc w:val="left"/>
      <w:pPr>
        <w:ind w:left="2160" w:firstLine="360"/>
      </w:pPr>
    </w:lvl>
  </w:abstractNum>
  <w:abstractNum w:abstractNumId="2">
    <w:nsid w:val="077A0DC1"/>
    <w:multiLevelType w:val="multilevel"/>
    <w:tmpl w:val="D02A6B26"/>
    <w:lvl w:ilvl="0">
      <w:start w:val="1"/>
      <w:numFmt w:val="bullet"/>
      <w:lvlText w:val="●"/>
      <w:lvlJc w:val="left"/>
      <w:pPr>
        <w:ind w:left="1571" w:firstLine="1211"/>
      </w:pPr>
      <w:rPr>
        <w:rFonts w:ascii="Arial" w:eastAsia="Arial" w:hAnsi="Arial" w:cs="Arial"/>
      </w:rPr>
    </w:lvl>
    <w:lvl w:ilvl="1">
      <w:start w:val="1"/>
      <w:numFmt w:val="bullet"/>
      <w:lvlText w:val="✓"/>
      <w:lvlJc w:val="left"/>
      <w:pPr>
        <w:ind w:left="2291" w:firstLine="1931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011" w:firstLine="2651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731" w:firstLine="3371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451" w:firstLine="4091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171" w:firstLine="4811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891" w:firstLine="5531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611" w:firstLine="6251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331" w:firstLine="6971"/>
      </w:pPr>
      <w:rPr>
        <w:rFonts w:ascii="Arial" w:eastAsia="Arial" w:hAnsi="Arial" w:cs="Arial"/>
      </w:rPr>
    </w:lvl>
  </w:abstractNum>
  <w:abstractNum w:abstractNumId="3">
    <w:nsid w:val="169B5AAB"/>
    <w:multiLevelType w:val="multilevel"/>
    <w:tmpl w:val="48F2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9F3FAD"/>
    <w:multiLevelType w:val="multilevel"/>
    <w:tmpl w:val="053C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0B372D"/>
    <w:multiLevelType w:val="multilevel"/>
    <w:tmpl w:val="6C2430D8"/>
    <w:lvl w:ilvl="0">
      <w:start w:val="1"/>
      <w:numFmt w:val="bullet"/>
      <w:lvlText w:val=""/>
      <w:lvlJc w:val="left"/>
      <w:pPr>
        <w:ind w:left="6587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20773271"/>
    <w:multiLevelType w:val="multilevel"/>
    <w:tmpl w:val="A47C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3C7F1D"/>
    <w:multiLevelType w:val="hybridMultilevel"/>
    <w:tmpl w:val="95DA32D6"/>
    <w:lvl w:ilvl="0" w:tplc="280A000F">
      <w:start w:val="1"/>
      <w:numFmt w:val="decimal"/>
      <w:lvlText w:val="%1."/>
      <w:lvlJc w:val="left"/>
      <w:pPr>
        <w:ind w:left="785" w:hanging="360"/>
      </w:pPr>
    </w:lvl>
    <w:lvl w:ilvl="1" w:tplc="280A0019" w:tentative="1">
      <w:start w:val="1"/>
      <w:numFmt w:val="lowerLetter"/>
      <w:lvlText w:val="%2."/>
      <w:lvlJc w:val="left"/>
      <w:pPr>
        <w:ind w:left="1505" w:hanging="360"/>
      </w:pPr>
    </w:lvl>
    <w:lvl w:ilvl="2" w:tplc="280A001B" w:tentative="1">
      <w:start w:val="1"/>
      <w:numFmt w:val="lowerRoman"/>
      <w:lvlText w:val="%3."/>
      <w:lvlJc w:val="right"/>
      <w:pPr>
        <w:ind w:left="2225" w:hanging="180"/>
      </w:pPr>
    </w:lvl>
    <w:lvl w:ilvl="3" w:tplc="280A000F" w:tentative="1">
      <w:start w:val="1"/>
      <w:numFmt w:val="decimal"/>
      <w:lvlText w:val="%4."/>
      <w:lvlJc w:val="left"/>
      <w:pPr>
        <w:ind w:left="2945" w:hanging="360"/>
      </w:pPr>
    </w:lvl>
    <w:lvl w:ilvl="4" w:tplc="280A0019" w:tentative="1">
      <w:start w:val="1"/>
      <w:numFmt w:val="lowerLetter"/>
      <w:lvlText w:val="%5."/>
      <w:lvlJc w:val="left"/>
      <w:pPr>
        <w:ind w:left="3665" w:hanging="360"/>
      </w:pPr>
    </w:lvl>
    <w:lvl w:ilvl="5" w:tplc="280A001B" w:tentative="1">
      <w:start w:val="1"/>
      <w:numFmt w:val="lowerRoman"/>
      <w:lvlText w:val="%6."/>
      <w:lvlJc w:val="right"/>
      <w:pPr>
        <w:ind w:left="4385" w:hanging="180"/>
      </w:pPr>
    </w:lvl>
    <w:lvl w:ilvl="6" w:tplc="280A000F" w:tentative="1">
      <w:start w:val="1"/>
      <w:numFmt w:val="decimal"/>
      <w:lvlText w:val="%7."/>
      <w:lvlJc w:val="left"/>
      <w:pPr>
        <w:ind w:left="5105" w:hanging="360"/>
      </w:pPr>
    </w:lvl>
    <w:lvl w:ilvl="7" w:tplc="280A0019" w:tentative="1">
      <w:start w:val="1"/>
      <w:numFmt w:val="lowerLetter"/>
      <w:lvlText w:val="%8."/>
      <w:lvlJc w:val="left"/>
      <w:pPr>
        <w:ind w:left="5825" w:hanging="360"/>
      </w:pPr>
    </w:lvl>
    <w:lvl w:ilvl="8" w:tplc="2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>
    <w:nsid w:val="2833656C"/>
    <w:multiLevelType w:val="multilevel"/>
    <w:tmpl w:val="62389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E606CD"/>
    <w:multiLevelType w:val="multilevel"/>
    <w:tmpl w:val="0CE27ABA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2FDE124B"/>
    <w:multiLevelType w:val="multilevel"/>
    <w:tmpl w:val="0230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0F0D91"/>
    <w:multiLevelType w:val="multilevel"/>
    <w:tmpl w:val="4EE65400"/>
    <w:lvl w:ilvl="0">
      <w:start w:val="1"/>
      <w:numFmt w:val="bullet"/>
      <w:lvlText w:val="●"/>
      <w:lvlJc w:val="left"/>
      <w:pPr>
        <w:ind w:left="1571" w:firstLine="1211"/>
      </w:pPr>
      <w:rPr>
        <w:rFonts w:ascii="Arial" w:eastAsia="Arial" w:hAnsi="Arial" w:cs="Arial"/>
      </w:rPr>
    </w:lvl>
    <w:lvl w:ilvl="1">
      <w:start w:val="1"/>
      <w:numFmt w:val="bullet"/>
      <w:lvlText w:val="▪"/>
      <w:lvlJc w:val="left"/>
      <w:pPr>
        <w:ind w:left="2291" w:firstLine="1931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011" w:firstLine="2651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731" w:firstLine="3371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451" w:firstLine="4091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171" w:firstLine="4811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891" w:firstLine="5531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611" w:firstLine="6251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331" w:firstLine="6971"/>
      </w:pPr>
      <w:rPr>
        <w:rFonts w:ascii="Arial" w:eastAsia="Arial" w:hAnsi="Arial" w:cs="Arial"/>
      </w:rPr>
    </w:lvl>
  </w:abstractNum>
  <w:abstractNum w:abstractNumId="12">
    <w:nsid w:val="3411219C"/>
    <w:multiLevelType w:val="hybridMultilevel"/>
    <w:tmpl w:val="84E61450"/>
    <w:lvl w:ilvl="0" w:tplc="280A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>
    <w:nsid w:val="37B43646"/>
    <w:multiLevelType w:val="multilevel"/>
    <w:tmpl w:val="C59467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9DB4993"/>
    <w:multiLevelType w:val="multilevel"/>
    <w:tmpl w:val="A8DC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E2735E"/>
    <w:multiLevelType w:val="multilevel"/>
    <w:tmpl w:val="4C10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086882"/>
    <w:multiLevelType w:val="hybridMultilevel"/>
    <w:tmpl w:val="FC1A2306"/>
    <w:lvl w:ilvl="0" w:tplc="280A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>
    <w:nsid w:val="4D0C0DF2"/>
    <w:multiLevelType w:val="multilevel"/>
    <w:tmpl w:val="72443F84"/>
    <w:lvl w:ilvl="0">
      <w:start w:val="3"/>
      <w:numFmt w:val="decimal"/>
      <w:lvlText w:val="%1."/>
      <w:lvlJc w:val="left"/>
      <w:pPr>
        <w:ind w:left="420" w:firstLine="0"/>
      </w:pPr>
    </w:lvl>
    <w:lvl w:ilvl="1">
      <w:start w:val="1"/>
      <w:numFmt w:val="decimal"/>
      <w:lvlText w:val="%1.%2."/>
      <w:lvlJc w:val="left"/>
      <w:pPr>
        <w:ind w:left="3839" w:firstLine="3119"/>
      </w:pPr>
    </w:lvl>
    <w:lvl w:ilvl="2">
      <w:start w:val="1"/>
      <w:numFmt w:val="decimal"/>
      <w:lvlText w:val="%1.%2.%3."/>
      <w:lvlJc w:val="left"/>
      <w:pPr>
        <w:ind w:left="2160" w:firstLine="1440"/>
      </w:pPr>
    </w:lvl>
    <w:lvl w:ilvl="3">
      <w:start w:val="1"/>
      <w:numFmt w:val="decimal"/>
      <w:lvlText w:val="%1.%2.%3.%4."/>
      <w:lvlJc w:val="left"/>
      <w:pPr>
        <w:ind w:left="3240" w:firstLine="2160"/>
      </w:pPr>
    </w:lvl>
    <w:lvl w:ilvl="4">
      <w:start w:val="1"/>
      <w:numFmt w:val="decimal"/>
      <w:lvlText w:val="%1.%2.%3.%4.%5."/>
      <w:lvlJc w:val="left"/>
      <w:pPr>
        <w:ind w:left="3960" w:firstLine="2880"/>
      </w:pPr>
    </w:lvl>
    <w:lvl w:ilvl="5">
      <w:start w:val="1"/>
      <w:numFmt w:val="decimal"/>
      <w:lvlText w:val="%1.%2.%3.%4.%5.%6."/>
      <w:lvlJc w:val="left"/>
      <w:pPr>
        <w:ind w:left="5040" w:firstLine="3600"/>
      </w:pPr>
    </w:lvl>
    <w:lvl w:ilvl="6">
      <w:start w:val="1"/>
      <w:numFmt w:val="decimal"/>
      <w:lvlText w:val="%1.%2.%3.%4.%5.%6.%7."/>
      <w:lvlJc w:val="left"/>
      <w:pPr>
        <w:ind w:left="5760" w:firstLine="4320"/>
      </w:pPr>
    </w:lvl>
    <w:lvl w:ilvl="7">
      <w:start w:val="1"/>
      <w:numFmt w:val="decimal"/>
      <w:lvlText w:val="%1.%2.%3.%4.%5.%6.%7.%8."/>
      <w:lvlJc w:val="left"/>
      <w:pPr>
        <w:ind w:left="6840" w:firstLine="5040"/>
      </w:pPr>
    </w:lvl>
    <w:lvl w:ilvl="8">
      <w:start w:val="1"/>
      <w:numFmt w:val="decimal"/>
      <w:lvlText w:val="%1.%2.%3.%4.%5.%6.%7.%8.%9."/>
      <w:lvlJc w:val="left"/>
      <w:pPr>
        <w:ind w:left="7560" w:firstLine="5760"/>
      </w:pPr>
    </w:lvl>
  </w:abstractNum>
  <w:abstractNum w:abstractNumId="18">
    <w:nsid w:val="4FAC324B"/>
    <w:multiLevelType w:val="multilevel"/>
    <w:tmpl w:val="421A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09F2ABA"/>
    <w:multiLevelType w:val="hybridMultilevel"/>
    <w:tmpl w:val="D29AF11E"/>
    <w:lvl w:ilvl="0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F3A74A7"/>
    <w:multiLevelType w:val="multilevel"/>
    <w:tmpl w:val="F0AC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61227C"/>
    <w:multiLevelType w:val="multilevel"/>
    <w:tmpl w:val="31CA58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B03328B"/>
    <w:multiLevelType w:val="hybridMultilevel"/>
    <w:tmpl w:val="6936DD1C"/>
    <w:lvl w:ilvl="0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6B684339"/>
    <w:multiLevelType w:val="hybridMultilevel"/>
    <w:tmpl w:val="3E326A1E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EBA18EF"/>
    <w:multiLevelType w:val="multilevel"/>
    <w:tmpl w:val="60BC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4A23CBD"/>
    <w:multiLevelType w:val="multilevel"/>
    <w:tmpl w:val="CA58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80248B3"/>
    <w:multiLevelType w:val="hybridMultilevel"/>
    <w:tmpl w:val="9576350C"/>
    <w:lvl w:ilvl="0" w:tplc="280A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5"/>
  </w:num>
  <w:num w:numId="4">
    <w:abstractNumId w:val="11"/>
  </w:num>
  <w:num w:numId="5">
    <w:abstractNumId w:val="2"/>
  </w:num>
  <w:num w:numId="6">
    <w:abstractNumId w:val="9"/>
  </w:num>
  <w:num w:numId="7">
    <w:abstractNumId w:val="18"/>
  </w:num>
  <w:num w:numId="8">
    <w:abstractNumId w:val="8"/>
  </w:num>
  <w:num w:numId="9">
    <w:abstractNumId w:val="3"/>
  </w:num>
  <w:num w:numId="10">
    <w:abstractNumId w:val="10"/>
  </w:num>
  <w:num w:numId="11">
    <w:abstractNumId w:val="14"/>
  </w:num>
  <w:num w:numId="12">
    <w:abstractNumId w:val="13"/>
    <w:lvlOverride w:ilvl="2">
      <w:lvl w:ilvl="2">
        <w:numFmt w:val="decimal"/>
        <w:lvlText w:val="%3."/>
        <w:lvlJc w:val="left"/>
      </w:lvl>
    </w:lvlOverride>
  </w:num>
  <w:num w:numId="13">
    <w:abstractNumId w:val="6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4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>
    <w:abstractNumId w:val="24"/>
  </w:num>
  <w:num w:numId="20">
    <w:abstractNumId w:val="21"/>
    <w:lvlOverride w:ilvl="2">
      <w:lvl w:ilvl="2">
        <w:numFmt w:val="decimal"/>
        <w:lvlText w:val="%3."/>
        <w:lvlJc w:val="left"/>
      </w:lvl>
    </w:lvlOverride>
  </w:num>
  <w:num w:numId="21">
    <w:abstractNumId w:val="7"/>
  </w:num>
  <w:num w:numId="22">
    <w:abstractNumId w:val="23"/>
  </w:num>
  <w:num w:numId="23">
    <w:abstractNumId w:val="19"/>
  </w:num>
  <w:num w:numId="24">
    <w:abstractNumId w:val="22"/>
  </w:num>
  <w:num w:numId="25">
    <w:abstractNumId w:val="16"/>
  </w:num>
  <w:num w:numId="26">
    <w:abstractNumId w:val="26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D0EDD"/>
    <w:rsid w:val="00182518"/>
    <w:rsid w:val="00277B10"/>
    <w:rsid w:val="00323CDC"/>
    <w:rsid w:val="003D0EDD"/>
    <w:rsid w:val="004E67ED"/>
    <w:rsid w:val="00676712"/>
    <w:rsid w:val="00866924"/>
    <w:rsid w:val="009456BA"/>
    <w:rsid w:val="00981CC4"/>
    <w:rsid w:val="00B83D5A"/>
    <w:rsid w:val="00BD0F57"/>
    <w:rsid w:val="00BF05E6"/>
    <w:rsid w:val="00D25E30"/>
    <w:rsid w:val="00D564B6"/>
    <w:rsid w:val="00DC3862"/>
    <w:rsid w:val="00F10042"/>
    <w:rsid w:val="00FB1661"/>
    <w:rsid w:val="00FC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outlineLvl w:val="3"/>
    </w:pPr>
    <w:rPr>
      <w:b/>
      <w:i/>
      <w:color w:val="5B9BD5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7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B1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1661"/>
    <w:rPr>
      <w:rFonts w:ascii="Tahoma" w:hAnsi="Tahoma" w:cs="Tahoma"/>
      <w:sz w:val="16"/>
      <w:szCs w:val="16"/>
    </w:rPr>
  </w:style>
  <w:style w:type="table" w:styleId="Sombreadoclaro">
    <w:name w:val="Light Shading"/>
    <w:basedOn w:val="Tablanormal"/>
    <w:uiPriority w:val="60"/>
    <w:rsid w:val="009456B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9456B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">
    <w:name w:val="Light List"/>
    <w:basedOn w:val="Tablanormal"/>
    <w:uiPriority w:val="61"/>
    <w:rsid w:val="009456B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unhideWhenUsed/>
    <w:rsid w:val="00676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rrafodelista">
    <w:name w:val="List Paragraph"/>
    <w:basedOn w:val="Normal"/>
    <w:uiPriority w:val="34"/>
    <w:qFormat/>
    <w:rsid w:val="00676712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outlineLvl w:val="3"/>
    </w:pPr>
    <w:rPr>
      <w:b/>
      <w:i/>
      <w:color w:val="5B9BD5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7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B1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1661"/>
    <w:rPr>
      <w:rFonts w:ascii="Tahoma" w:hAnsi="Tahoma" w:cs="Tahoma"/>
      <w:sz w:val="16"/>
      <w:szCs w:val="16"/>
    </w:rPr>
  </w:style>
  <w:style w:type="table" w:styleId="Sombreadoclaro">
    <w:name w:val="Light Shading"/>
    <w:basedOn w:val="Tablanormal"/>
    <w:uiPriority w:val="60"/>
    <w:rsid w:val="009456B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9456B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">
    <w:name w:val="Light List"/>
    <w:basedOn w:val="Tablanormal"/>
    <w:uiPriority w:val="61"/>
    <w:rsid w:val="009456B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unhideWhenUsed/>
    <w:rsid w:val="00676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rrafodelista">
    <w:name w:val="List Paragraph"/>
    <w:basedOn w:val="Normal"/>
    <w:uiPriority w:val="34"/>
    <w:qFormat/>
    <w:rsid w:val="00676712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43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4391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409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19</Pages>
  <Words>2710</Words>
  <Characters>14908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Villavant</dc:creator>
  <cp:lastModifiedBy>DESTROYER</cp:lastModifiedBy>
  <cp:revision>6</cp:revision>
  <dcterms:created xsi:type="dcterms:W3CDTF">2016-09-26T03:03:00Z</dcterms:created>
  <dcterms:modified xsi:type="dcterms:W3CDTF">2016-09-26T04:26:00Z</dcterms:modified>
</cp:coreProperties>
</file>