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D0EDD" w:rsidRPr="009456BA" w:rsidRDefault="003D0EDD">
      <w:pPr>
        <w:jc w:val="both"/>
        <w:rPr>
          <w:color w:val="000000" w:themeColor="text1"/>
        </w:rPr>
      </w:pPr>
    </w:p>
    <w:p w:rsidR="003D0EDD" w:rsidRPr="009456BA" w:rsidRDefault="00FB1661">
      <w:pPr>
        <w:tabs>
          <w:tab w:val="left" w:pos="3690"/>
        </w:tabs>
        <w:jc w:val="both"/>
        <w:rPr>
          <w:color w:val="000000" w:themeColor="text1"/>
        </w:rPr>
      </w:pPr>
      <w:r w:rsidRPr="009456BA">
        <w:rPr>
          <w:b/>
          <w:color w:val="000000" w:themeColor="text1"/>
          <w:sz w:val="44"/>
          <w:szCs w:val="44"/>
        </w:rPr>
        <w:tab/>
      </w:r>
    </w:p>
    <w:p w:rsidR="003D0EDD" w:rsidRPr="009456BA" w:rsidRDefault="003D0EDD">
      <w:pPr>
        <w:jc w:val="both"/>
        <w:rPr>
          <w:color w:val="000000" w:themeColor="text1"/>
        </w:rPr>
      </w:pPr>
    </w:p>
    <w:p w:rsidR="003D0EDD" w:rsidRPr="009456BA" w:rsidRDefault="003D0EDD">
      <w:pPr>
        <w:jc w:val="both"/>
        <w:rPr>
          <w:color w:val="000000" w:themeColor="text1"/>
        </w:rPr>
      </w:pPr>
    </w:p>
    <w:p w:rsidR="003D0EDD" w:rsidRPr="009456BA" w:rsidRDefault="003D0EDD">
      <w:pPr>
        <w:jc w:val="both"/>
        <w:rPr>
          <w:color w:val="000000" w:themeColor="text1"/>
        </w:rPr>
      </w:pPr>
    </w:p>
    <w:p w:rsidR="003D0EDD" w:rsidRPr="009456BA" w:rsidRDefault="00FB1661">
      <w:pPr>
        <w:jc w:val="right"/>
        <w:rPr>
          <w:color w:val="000000" w:themeColor="text1"/>
        </w:rPr>
      </w:pPr>
      <w:bookmarkStart w:id="0" w:name="gjdgxs" w:colFirst="0" w:colLast="0"/>
      <w:bookmarkEnd w:id="0"/>
      <w:r w:rsidRPr="009456BA">
        <w:rPr>
          <w:b/>
          <w:color w:val="000000" w:themeColor="text1"/>
          <w:sz w:val="44"/>
          <w:szCs w:val="44"/>
        </w:rPr>
        <w:t>PLAN DE GESTIÓN DE LA CONFIGURACIÓN</w:t>
      </w:r>
    </w:p>
    <w:p w:rsidR="003D0EDD" w:rsidRPr="009456BA" w:rsidRDefault="00FB1661">
      <w:pPr>
        <w:jc w:val="right"/>
        <w:rPr>
          <w:color w:val="000000" w:themeColor="text1"/>
        </w:rPr>
      </w:pPr>
      <w:r w:rsidRPr="009456BA">
        <w:rPr>
          <w:b/>
          <w:color w:val="000000" w:themeColor="text1"/>
          <w:sz w:val="44"/>
          <w:szCs w:val="44"/>
        </w:rPr>
        <w:t>Versión 1.0</w:t>
      </w:r>
    </w:p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>
      <w:pPr>
        <w:rPr>
          <w:color w:val="000000" w:themeColor="text1"/>
        </w:rPr>
      </w:pPr>
    </w:p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>
      <w:pPr>
        <w:widowControl w:val="0"/>
        <w:spacing w:after="0" w:line="276" w:lineRule="auto"/>
        <w:rPr>
          <w:color w:val="000000" w:themeColor="text1"/>
        </w:rPr>
        <w:sectPr w:rsidR="003D0EDD" w:rsidRPr="009456BA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</w:p>
    <w:p w:rsidR="003D0EDD" w:rsidRPr="009456BA" w:rsidRDefault="00FB1661">
      <w:pPr>
        <w:jc w:val="center"/>
        <w:rPr>
          <w:color w:val="000000" w:themeColor="text1"/>
        </w:rPr>
      </w:pPr>
      <w:bookmarkStart w:id="1" w:name="_30j0zll" w:colFirst="0" w:colLast="0"/>
      <w:bookmarkEnd w:id="1"/>
      <w:r w:rsidRPr="009456BA">
        <w:rPr>
          <w:b/>
          <w:color w:val="000000" w:themeColor="text1"/>
          <w:sz w:val="28"/>
          <w:szCs w:val="28"/>
        </w:rPr>
        <w:lastRenderedPageBreak/>
        <w:t>HISTORIAL DE REVISIONES</w:t>
      </w:r>
    </w:p>
    <w:tbl>
      <w:tblPr>
        <w:tblStyle w:val="a"/>
        <w:tblW w:w="8536" w:type="dxa"/>
        <w:tblInd w:w="-10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285"/>
        <w:gridCol w:w="966"/>
        <w:gridCol w:w="4000"/>
        <w:gridCol w:w="2285"/>
      </w:tblGrid>
      <w:tr w:rsidR="003D0EDD" w:rsidRPr="009456BA">
        <w:trPr>
          <w:trHeight w:val="28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Autor</w:t>
            </w: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981CC4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25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/09/2016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Versión preliminar del Plan de Gestión de Configuración.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rPr>
                <w:color w:val="000000" w:themeColor="text1"/>
                <w:sz w:val="20"/>
                <w:szCs w:val="20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 xml:space="preserve">Villavicencio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Antunez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, Jorge Enrique</w:t>
            </w:r>
          </w:p>
          <w:p w:rsidR="00FB1661" w:rsidRPr="009456BA" w:rsidRDefault="00FB1661">
            <w:pPr>
              <w:keepLines/>
              <w:widowControl w:val="0"/>
              <w:spacing w:after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 xml:space="preserve">Palomino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Pinchi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, Javier</w:t>
            </w:r>
          </w:p>
        </w:tc>
      </w:tr>
      <w:tr w:rsidR="003D0EDD" w:rsidRPr="009456BA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rPr>
                <w:color w:val="000000" w:themeColor="text1"/>
              </w:rPr>
            </w:pPr>
          </w:p>
        </w:tc>
      </w:tr>
    </w:tbl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>
      <w:pPr>
        <w:rPr>
          <w:color w:val="000000" w:themeColor="text1"/>
        </w:rPr>
      </w:pPr>
    </w:p>
    <w:p w:rsidR="003D0EDD" w:rsidRPr="009456BA" w:rsidRDefault="003D0EDD">
      <w:pPr>
        <w:keepNext/>
        <w:keepLines/>
        <w:spacing w:before="240" w:after="0"/>
        <w:jc w:val="center"/>
        <w:rPr>
          <w:color w:val="000000" w:themeColor="text1"/>
        </w:rPr>
      </w:pPr>
    </w:p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>
      <w:pPr>
        <w:widowControl w:val="0"/>
        <w:spacing w:after="0" w:line="276" w:lineRule="auto"/>
        <w:rPr>
          <w:color w:val="000000" w:themeColor="text1"/>
        </w:rPr>
        <w:sectPr w:rsidR="003D0EDD" w:rsidRPr="009456BA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:rsidR="003D0EDD" w:rsidRPr="009456BA" w:rsidRDefault="00FB1661">
      <w:pPr>
        <w:keepNext/>
        <w:keepLines/>
        <w:spacing w:before="240" w:after="0"/>
        <w:jc w:val="center"/>
        <w:rPr>
          <w:color w:val="000000" w:themeColor="text1"/>
        </w:rPr>
      </w:pPr>
      <w:r w:rsidRPr="009456BA">
        <w:rPr>
          <w:b/>
          <w:color w:val="000000" w:themeColor="text1"/>
          <w:sz w:val="32"/>
          <w:szCs w:val="32"/>
        </w:rPr>
        <w:lastRenderedPageBreak/>
        <w:t>Índice</w:t>
      </w:r>
    </w:p>
    <w:p w:rsidR="003D0EDD" w:rsidRPr="009456BA" w:rsidRDefault="003D0EDD">
      <w:pPr>
        <w:rPr>
          <w:color w:val="000000" w:themeColor="text1"/>
        </w:rPr>
      </w:pPr>
    </w:p>
    <w:p w:rsidR="003D0EDD" w:rsidRPr="009456BA" w:rsidRDefault="00801163">
      <w:pPr>
        <w:tabs>
          <w:tab w:val="left" w:pos="440"/>
          <w:tab w:val="right" w:pos="8494"/>
        </w:tabs>
        <w:spacing w:after="100"/>
        <w:rPr>
          <w:color w:val="000000" w:themeColor="text1"/>
        </w:rPr>
      </w:pPr>
      <w:hyperlink w:anchor="_1fob9te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1.</w:t>
        </w:r>
      </w:hyperlink>
      <w:hyperlink w:anchor="_1fob9te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fob9te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Introducción</w:t>
        </w:r>
      </w:hyperlink>
      <w:hyperlink w:anchor="_1fob9te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5"/>
    </w:p>
    <w:p w:rsidR="003D0EDD" w:rsidRPr="009456BA" w:rsidRDefault="00801163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3znysh7">
        <w:r w:rsidR="00FB1661" w:rsidRPr="009456BA">
          <w:rPr>
            <w:color w:val="000000" w:themeColor="text1"/>
            <w:sz w:val="20"/>
            <w:szCs w:val="20"/>
            <w:u w:val="single"/>
          </w:rPr>
          <w:t>1.1</w:t>
        </w:r>
      </w:hyperlink>
      <w:hyperlink w:anchor="_3znysh7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znysh7">
        <w:r w:rsidR="00FB1661" w:rsidRPr="009456BA">
          <w:rPr>
            <w:color w:val="000000" w:themeColor="text1"/>
            <w:sz w:val="20"/>
            <w:szCs w:val="20"/>
            <w:u w:val="single"/>
          </w:rPr>
          <w:t>Estado Actual</w:t>
        </w:r>
      </w:hyperlink>
      <w:hyperlink w:anchor="_3znysh7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6"/>
    </w:p>
    <w:p w:rsidR="003D0EDD" w:rsidRPr="009456BA" w:rsidRDefault="00801163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tyjcwt">
        <w:r w:rsidR="00FB1661" w:rsidRPr="009456BA">
          <w:rPr>
            <w:color w:val="000000" w:themeColor="text1"/>
            <w:sz w:val="20"/>
            <w:szCs w:val="20"/>
            <w:u w:val="single"/>
          </w:rPr>
          <w:t>1.2</w:t>
        </w:r>
      </w:hyperlink>
      <w:hyperlink w:anchor="_tyjcwt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yjcwt">
        <w:r w:rsidR="00FB1661" w:rsidRPr="009456BA">
          <w:rPr>
            <w:color w:val="000000" w:themeColor="text1"/>
            <w:sz w:val="20"/>
            <w:szCs w:val="20"/>
            <w:u w:val="single"/>
          </w:rPr>
          <w:t>Propósito</w:t>
        </w:r>
      </w:hyperlink>
      <w:hyperlink w:anchor="_tyjcwt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7"/>
    </w:p>
    <w:p w:rsidR="003D0EDD" w:rsidRPr="009456BA" w:rsidRDefault="00801163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3dy6vkm">
        <w:r w:rsidR="00FB1661" w:rsidRPr="009456BA">
          <w:rPr>
            <w:color w:val="000000" w:themeColor="text1"/>
            <w:sz w:val="20"/>
            <w:szCs w:val="20"/>
            <w:u w:val="single"/>
          </w:rPr>
          <w:t>1.3</w:t>
        </w:r>
      </w:hyperlink>
      <w:hyperlink w:anchor="_3dy6vkm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dy6vkm">
        <w:r w:rsidR="00FB1661" w:rsidRPr="009456BA">
          <w:rPr>
            <w:color w:val="000000" w:themeColor="text1"/>
            <w:sz w:val="20"/>
            <w:szCs w:val="20"/>
            <w:u w:val="single"/>
          </w:rPr>
          <w:t>Aplicabilidad</w:t>
        </w:r>
      </w:hyperlink>
      <w:hyperlink w:anchor="_3dy6vkm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8"/>
    </w:p>
    <w:p w:rsidR="003D0EDD" w:rsidRPr="009456BA" w:rsidRDefault="00801163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1t3h5sf">
        <w:r w:rsidR="00FB1661" w:rsidRPr="009456BA">
          <w:rPr>
            <w:color w:val="000000" w:themeColor="text1"/>
            <w:sz w:val="20"/>
            <w:szCs w:val="20"/>
            <w:u w:val="single"/>
          </w:rPr>
          <w:t>1.4</w:t>
        </w:r>
      </w:hyperlink>
      <w:hyperlink w:anchor="_1t3h5sf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t3h5sf">
        <w:r w:rsidR="00FB1661" w:rsidRPr="009456BA">
          <w:rPr>
            <w:color w:val="000000" w:themeColor="text1"/>
            <w:sz w:val="20"/>
            <w:szCs w:val="20"/>
            <w:u w:val="single"/>
          </w:rPr>
          <w:t>Alcance</w:t>
        </w:r>
      </w:hyperlink>
      <w:hyperlink w:anchor="_1t3h5sf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9"/>
    </w:p>
    <w:p w:rsidR="003D0EDD" w:rsidRPr="009456BA" w:rsidRDefault="00801163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4d34og8">
        <w:r w:rsidR="00FB1661" w:rsidRPr="009456BA">
          <w:rPr>
            <w:color w:val="000000" w:themeColor="text1"/>
            <w:sz w:val="20"/>
            <w:szCs w:val="20"/>
            <w:u w:val="single"/>
          </w:rPr>
          <w:t>1.5</w:t>
        </w:r>
      </w:hyperlink>
      <w:hyperlink w:anchor="_4d34og8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4d34og8">
        <w:r w:rsidR="00FB1661" w:rsidRPr="009456BA">
          <w:rPr>
            <w:color w:val="000000" w:themeColor="text1"/>
            <w:sz w:val="20"/>
            <w:szCs w:val="20"/>
            <w:u w:val="single"/>
          </w:rPr>
          <w:t>Definiciones</w:t>
        </w:r>
      </w:hyperlink>
      <w:hyperlink w:anchor="_4d34og8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0"/>
    </w:p>
    <w:p w:rsidR="003D0EDD" w:rsidRPr="009456BA" w:rsidRDefault="00801163">
      <w:pPr>
        <w:tabs>
          <w:tab w:val="left" w:pos="440"/>
          <w:tab w:val="right" w:pos="8494"/>
        </w:tabs>
        <w:spacing w:after="100"/>
        <w:rPr>
          <w:color w:val="000000" w:themeColor="text1"/>
        </w:rPr>
      </w:pPr>
      <w:hyperlink w:anchor="_2s8eyo1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2.</w:t>
        </w:r>
      </w:hyperlink>
      <w:hyperlink w:anchor="_2s8eyo1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2s8eyo1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Gestión de la Configuración del Software (SCM)</w:t>
        </w:r>
      </w:hyperlink>
      <w:hyperlink w:anchor="_2s8eyo1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1"/>
    </w:p>
    <w:p w:rsidR="003D0EDD" w:rsidRPr="009456BA" w:rsidRDefault="00801163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17dp8vu">
        <w:r w:rsidR="00FB1661" w:rsidRPr="009456BA">
          <w:rPr>
            <w:color w:val="000000" w:themeColor="text1"/>
            <w:sz w:val="20"/>
            <w:szCs w:val="20"/>
            <w:u w:val="single"/>
          </w:rPr>
          <w:t>2.1</w:t>
        </w:r>
      </w:hyperlink>
      <w:hyperlink w:anchor="_17dp8vu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7dp8vu">
        <w:r w:rsidR="00FB1661" w:rsidRPr="009456BA">
          <w:rPr>
            <w:color w:val="000000" w:themeColor="text1"/>
            <w:sz w:val="20"/>
            <w:szCs w:val="20"/>
            <w:u w:val="single"/>
          </w:rPr>
          <w:t>Organización de la SCM</w:t>
        </w:r>
      </w:hyperlink>
      <w:hyperlink w:anchor="_17dp8vu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2"/>
    </w:p>
    <w:p w:rsidR="003D0EDD" w:rsidRPr="009456BA" w:rsidRDefault="00801163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3rdcrjn">
        <w:r w:rsidR="00FB1661" w:rsidRPr="009456BA">
          <w:rPr>
            <w:color w:val="000000" w:themeColor="text1"/>
            <w:sz w:val="20"/>
            <w:szCs w:val="20"/>
            <w:u w:val="single"/>
          </w:rPr>
          <w:t>2.2</w:t>
        </w:r>
      </w:hyperlink>
      <w:hyperlink w:anchor="_3rdcrjn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rdcrjn">
        <w:r w:rsidR="00FB1661" w:rsidRPr="009456BA">
          <w:rPr>
            <w:color w:val="000000" w:themeColor="text1"/>
            <w:sz w:val="20"/>
            <w:szCs w:val="20"/>
            <w:u w:val="single"/>
          </w:rPr>
          <w:t>Roles</w:t>
        </w:r>
      </w:hyperlink>
      <w:hyperlink w:anchor="_3rdcrjn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3"/>
    </w:p>
    <w:p w:rsidR="003D0EDD" w:rsidRPr="009456BA" w:rsidRDefault="00801163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35nkun2">
        <w:r w:rsidR="00FB1661" w:rsidRPr="009456BA">
          <w:rPr>
            <w:color w:val="000000" w:themeColor="text1"/>
            <w:sz w:val="20"/>
            <w:szCs w:val="20"/>
            <w:u w:val="single"/>
          </w:rPr>
          <w:t>2.3</w:t>
        </w:r>
      </w:hyperlink>
      <w:hyperlink w:anchor="_35nkun2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5nkun2">
        <w:r w:rsidR="00FB1661" w:rsidRPr="009456BA">
          <w:rPr>
            <w:color w:val="000000" w:themeColor="text1"/>
            <w:sz w:val="20"/>
            <w:szCs w:val="20"/>
            <w:u w:val="single"/>
          </w:rPr>
          <w:t>Políticas, directrices y procedimientos</w:t>
        </w:r>
      </w:hyperlink>
      <w:hyperlink w:anchor="_35nkun2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4"/>
    </w:p>
    <w:p w:rsidR="003D0EDD" w:rsidRPr="009456BA" w:rsidRDefault="00801163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1ksv4uv">
        <w:r w:rsidR="00FB1661" w:rsidRPr="009456BA">
          <w:rPr>
            <w:color w:val="000000" w:themeColor="text1"/>
            <w:sz w:val="20"/>
            <w:szCs w:val="20"/>
            <w:u w:val="single"/>
          </w:rPr>
          <w:t>2.4</w:t>
        </w:r>
      </w:hyperlink>
      <w:hyperlink w:anchor="_1ksv4uv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ksv4uv">
        <w:r w:rsidR="00FB1661" w:rsidRPr="009456BA">
          <w:rPr>
            <w:color w:val="000000" w:themeColor="text1"/>
            <w:sz w:val="20"/>
            <w:szCs w:val="20"/>
            <w:u w:val="single"/>
          </w:rPr>
          <w:t>Herramientas, entorno e infraestructura</w:t>
        </w:r>
      </w:hyperlink>
      <w:hyperlink w:anchor="_1ksv4uv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5"/>
    </w:p>
    <w:p w:rsidR="003D0EDD" w:rsidRPr="009456BA" w:rsidRDefault="00801163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2jxsxqh">
        <w:r w:rsidR="00FB1661" w:rsidRPr="009456BA">
          <w:rPr>
            <w:color w:val="000000" w:themeColor="text1"/>
            <w:sz w:val="20"/>
            <w:szCs w:val="20"/>
            <w:u w:val="single"/>
          </w:rPr>
          <w:t>2.5</w:t>
        </w:r>
      </w:hyperlink>
      <w:hyperlink w:anchor="_2jxsxqh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2jxsxqh">
        <w:r w:rsidR="00FB1661" w:rsidRPr="009456BA">
          <w:rPr>
            <w:color w:val="000000" w:themeColor="text1"/>
            <w:sz w:val="20"/>
            <w:szCs w:val="20"/>
            <w:u w:val="single"/>
          </w:rPr>
          <w:t>Calendario o Cronograma</w:t>
        </w:r>
      </w:hyperlink>
      <w:hyperlink w:anchor="_2jxsxqh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6"/>
    </w:p>
    <w:p w:rsidR="003D0EDD" w:rsidRPr="009456BA" w:rsidRDefault="00801163">
      <w:pPr>
        <w:tabs>
          <w:tab w:val="left" w:pos="440"/>
          <w:tab w:val="right" w:pos="8494"/>
        </w:tabs>
        <w:spacing w:after="100"/>
        <w:rPr>
          <w:color w:val="000000" w:themeColor="text1"/>
        </w:rPr>
      </w:pPr>
      <w:hyperlink w:anchor="_z337ya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3.</w:t>
        </w:r>
      </w:hyperlink>
      <w:hyperlink w:anchor="_z337ya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z337ya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Actividades de la Gestión de la Configuración de Software</w:t>
        </w:r>
      </w:hyperlink>
      <w:hyperlink w:anchor="_z337ya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7"/>
    </w:p>
    <w:p w:rsidR="003D0EDD" w:rsidRPr="009456BA" w:rsidRDefault="00801163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3j2qqm3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3.1</w:t>
        </w:r>
      </w:hyperlink>
      <w:hyperlink w:anchor="_3j2qqm3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j2qqm3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Identificación de la Configuración</w:t>
        </w:r>
      </w:hyperlink>
      <w:hyperlink w:anchor="_3j2qqm3">
        <w:r w:rsidR="00FB1661" w:rsidRPr="009456BA">
          <w:rPr>
            <w:b/>
            <w:color w:val="000000" w:themeColor="text1"/>
            <w:sz w:val="20"/>
            <w:szCs w:val="20"/>
          </w:rPr>
          <w:tab/>
        </w:r>
      </w:hyperlink>
      <w:hyperlink w:anchor="_Toc455205618"/>
    </w:p>
    <w:p w:rsidR="003D0EDD" w:rsidRPr="009456BA" w:rsidRDefault="00801163">
      <w:pPr>
        <w:tabs>
          <w:tab w:val="left" w:pos="1320"/>
          <w:tab w:val="right" w:pos="8494"/>
        </w:tabs>
        <w:spacing w:after="100"/>
        <w:ind w:left="440"/>
        <w:rPr>
          <w:color w:val="000000" w:themeColor="text1"/>
        </w:rPr>
      </w:pPr>
      <w:hyperlink w:anchor="_1y810tw">
        <w:r w:rsidR="00FB1661" w:rsidRPr="009456BA">
          <w:rPr>
            <w:color w:val="000000" w:themeColor="text1"/>
            <w:sz w:val="20"/>
            <w:szCs w:val="20"/>
            <w:u w:val="single"/>
          </w:rPr>
          <w:t>3.1.1.</w:t>
        </w:r>
      </w:hyperlink>
      <w:hyperlink w:anchor="_1y810tw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y810tw">
        <w:r w:rsidR="00FB1661" w:rsidRPr="009456BA">
          <w:rPr>
            <w:color w:val="000000" w:themeColor="text1"/>
            <w:sz w:val="20"/>
            <w:szCs w:val="20"/>
            <w:u w:val="single"/>
          </w:rPr>
          <w:t>Identificación de los Ítems de Configuración</w:t>
        </w:r>
      </w:hyperlink>
      <w:hyperlink w:anchor="_1y810tw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22"/>
    </w:p>
    <w:p w:rsidR="003D0EDD" w:rsidRPr="009456BA" w:rsidRDefault="00801163">
      <w:pPr>
        <w:tabs>
          <w:tab w:val="left" w:pos="1320"/>
          <w:tab w:val="right" w:pos="8494"/>
        </w:tabs>
        <w:spacing w:after="100"/>
        <w:ind w:left="440"/>
        <w:rPr>
          <w:color w:val="000000" w:themeColor="text1"/>
        </w:rPr>
      </w:pPr>
      <w:hyperlink w:anchor="_4i7ojhp">
        <w:r w:rsidR="00FB1661" w:rsidRPr="009456BA">
          <w:rPr>
            <w:color w:val="000000" w:themeColor="text1"/>
            <w:sz w:val="20"/>
            <w:szCs w:val="20"/>
            <w:u w:val="single"/>
          </w:rPr>
          <w:t>3.1.2.</w:t>
        </w:r>
      </w:hyperlink>
      <w:hyperlink w:anchor="_4i7ojhp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4i7ojhp">
        <w:r w:rsidR="00FB1661" w:rsidRPr="009456BA">
          <w:rPr>
            <w:color w:val="000000" w:themeColor="text1"/>
            <w:sz w:val="20"/>
            <w:szCs w:val="20"/>
            <w:u w:val="single"/>
          </w:rPr>
          <w:t>Nomenclatura de los Ítems de Configuración</w:t>
        </w:r>
      </w:hyperlink>
      <w:hyperlink w:anchor="_4i7ojhp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23"/>
    </w:p>
    <w:p w:rsidR="003D0EDD" w:rsidRPr="009456BA" w:rsidRDefault="00801163">
      <w:pPr>
        <w:tabs>
          <w:tab w:val="left" w:pos="1320"/>
          <w:tab w:val="right" w:pos="8494"/>
        </w:tabs>
        <w:spacing w:after="100"/>
        <w:ind w:left="440"/>
        <w:rPr>
          <w:color w:val="000000" w:themeColor="text1"/>
        </w:rPr>
      </w:pPr>
      <w:hyperlink w:anchor="_2xcytpi">
        <w:r w:rsidR="00FB1661" w:rsidRPr="009456BA">
          <w:rPr>
            <w:color w:val="000000" w:themeColor="text1"/>
            <w:sz w:val="20"/>
            <w:szCs w:val="20"/>
            <w:u w:val="single"/>
          </w:rPr>
          <w:t>3.1.3.</w:t>
        </w:r>
      </w:hyperlink>
      <w:hyperlink w:anchor="_2xcytpi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2xcytpi">
        <w:r w:rsidR="00FB1661" w:rsidRPr="009456BA">
          <w:rPr>
            <w:color w:val="000000" w:themeColor="text1"/>
            <w:sz w:val="20"/>
            <w:szCs w:val="20"/>
            <w:u w:val="single"/>
          </w:rPr>
          <w:t>Inventario</w:t>
        </w:r>
      </w:hyperlink>
      <w:hyperlink w:anchor="_2xcytpi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24"/>
    </w:p>
    <w:p w:rsidR="003D0EDD" w:rsidRPr="009456BA" w:rsidRDefault="00801163">
      <w:pPr>
        <w:tabs>
          <w:tab w:val="left" w:pos="1320"/>
          <w:tab w:val="right" w:pos="8494"/>
        </w:tabs>
        <w:spacing w:after="100"/>
        <w:ind w:left="440"/>
        <w:rPr>
          <w:color w:val="000000" w:themeColor="text1"/>
        </w:rPr>
      </w:pPr>
      <w:hyperlink w:anchor="_23ckvvd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34"/>
    </w:p>
    <w:p w:rsidR="003D0EDD" w:rsidRPr="009456BA" w:rsidRDefault="00801163">
      <w:pPr>
        <w:tabs>
          <w:tab w:val="left" w:pos="1320"/>
          <w:tab w:val="right" w:pos="8494"/>
        </w:tabs>
        <w:spacing w:after="100"/>
        <w:ind w:left="440"/>
        <w:rPr>
          <w:color w:val="000000" w:themeColor="text1"/>
        </w:rPr>
      </w:pPr>
      <w:hyperlink w:anchor="_2grqrue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39"/>
    </w:p>
    <w:p w:rsidR="003D0EDD" w:rsidRPr="009456BA" w:rsidRDefault="00801163">
      <w:pPr>
        <w:rPr>
          <w:color w:val="000000" w:themeColor="text1"/>
        </w:rPr>
      </w:pPr>
      <w:hyperlink w:anchor="_Toc455205639"/>
    </w:p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801163">
      <w:pPr>
        <w:rPr>
          <w:color w:val="000000" w:themeColor="text1"/>
        </w:rPr>
      </w:pPr>
      <w:hyperlink w:anchor="_Toc455205639"/>
    </w:p>
    <w:p w:rsidR="003D0EDD" w:rsidRPr="009456BA" w:rsidRDefault="00801163">
      <w:pPr>
        <w:rPr>
          <w:color w:val="000000" w:themeColor="text1"/>
        </w:rPr>
      </w:pPr>
      <w:hyperlink w:anchor="_Toc455205639"/>
    </w:p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801163">
      <w:pPr>
        <w:widowControl w:val="0"/>
        <w:spacing w:after="0" w:line="276" w:lineRule="auto"/>
        <w:rPr>
          <w:color w:val="000000" w:themeColor="text1"/>
        </w:rPr>
        <w:sectPr w:rsidR="003D0EDD" w:rsidRPr="009456BA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  <w:hyperlink w:anchor="_Toc455205639"/>
    </w:p>
    <w:p w:rsidR="003D0EDD" w:rsidRPr="009456BA" w:rsidRDefault="00FB1661">
      <w:pPr>
        <w:jc w:val="center"/>
        <w:rPr>
          <w:color w:val="000000" w:themeColor="text1"/>
        </w:rPr>
      </w:pPr>
      <w:r w:rsidRPr="009456BA">
        <w:rPr>
          <w:b/>
          <w:color w:val="000000" w:themeColor="text1"/>
          <w:sz w:val="32"/>
          <w:szCs w:val="32"/>
        </w:rPr>
        <w:lastRenderedPageBreak/>
        <w:t>Plan de Gestión de la Configuración</w:t>
      </w:r>
    </w:p>
    <w:p w:rsidR="003D0EDD" w:rsidRPr="009456BA" w:rsidRDefault="00FB1661">
      <w:pPr>
        <w:pStyle w:val="Ttulo1"/>
        <w:numPr>
          <w:ilvl w:val="0"/>
          <w:numId w:val="2"/>
        </w:numPr>
        <w:spacing w:after="200"/>
        <w:ind w:left="426" w:hanging="284"/>
        <w:rPr>
          <w:b/>
          <w:color w:val="000000" w:themeColor="text1"/>
          <w:sz w:val="26"/>
          <w:szCs w:val="26"/>
        </w:rPr>
      </w:pPr>
      <w:bookmarkStart w:id="2" w:name="_1fob9te" w:colFirst="0" w:colLast="0"/>
      <w:bookmarkEnd w:id="2"/>
      <w:r w:rsidRPr="009456BA">
        <w:rPr>
          <w:b/>
          <w:color w:val="000000" w:themeColor="text1"/>
          <w:sz w:val="26"/>
          <w:szCs w:val="26"/>
        </w:rPr>
        <w:t>Introducción</w:t>
      </w:r>
    </w:p>
    <w:p w:rsidR="003D0EDD" w:rsidRPr="009456BA" w:rsidRDefault="00FB1661">
      <w:pPr>
        <w:pStyle w:val="Ttulo2"/>
        <w:numPr>
          <w:ilvl w:val="1"/>
          <w:numId w:val="2"/>
        </w:numPr>
        <w:spacing w:after="160"/>
        <w:ind w:left="709" w:hanging="357"/>
        <w:rPr>
          <w:b/>
          <w:color w:val="000000" w:themeColor="text1"/>
        </w:rPr>
      </w:pPr>
      <w:bookmarkStart w:id="3" w:name="_3znysh7" w:colFirst="0" w:colLast="0"/>
      <w:bookmarkEnd w:id="3"/>
      <w:r w:rsidRPr="009456BA">
        <w:rPr>
          <w:b/>
          <w:color w:val="000000" w:themeColor="text1"/>
          <w:sz w:val="24"/>
          <w:szCs w:val="24"/>
        </w:rPr>
        <w:t>Estado Actual</w:t>
      </w:r>
    </w:p>
    <w:p w:rsidR="003D0EDD" w:rsidRPr="009456BA" w:rsidRDefault="00FB1661">
      <w:pPr>
        <w:spacing w:line="360" w:lineRule="auto"/>
        <w:ind w:left="426"/>
        <w:jc w:val="both"/>
        <w:rPr>
          <w:color w:val="000000" w:themeColor="text1"/>
        </w:rPr>
      </w:pPr>
      <w:bookmarkStart w:id="4" w:name="_2et92p0" w:colFirst="0" w:colLast="0"/>
      <w:bookmarkEnd w:id="4"/>
      <w:r w:rsidRPr="009456BA">
        <w:rPr>
          <w:color w:val="000000" w:themeColor="text1"/>
        </w:rPr>
        <w:t xml:space="preserve">En </w:t>
      </w:r>
      <w:r w:rsidR="00182518" w:rsidRPr="009456BA">
        <w:rPr>
          <w:color w:val="000000" w:themeColor="text1"/>
        </w:rPr>
        <w:t xml:space="preserve">la </w:t>
      </w:r>
      <w:proofErr w:type="spellStart"/>
      <w:r w:rsidR="00182518" w:rsidRPr="009456BA">
        <w:rPr>
          <w:color w:val="000000" w:themeColor="text1"/>
        </w:rPr>
        <w:t>consultadora</w:t>
      </w:r>
      <w:proofErr w:type="spellEnd"/>
      <w:r w:rsidR="00182518" w:rsidRPr="009456BA">
        <w:rPr>
          <w:color w:val="000000" w:themeColor="text1"/>
        </w:rPr>
        <w:t xml:space="preserve"> IGP Consulting</w:t>
      </w:r>
      <w:r w:rsidRPr="009456BA">
        <w:rPr>
          <w:color w:val="000000" w:themeColor="text1"/>
        </w:rPr>
        <w:t xml:space="preserve"> nos enfocamos a dar soluciones automatizadas a empresas que quieran mejorar sus procesos con rapidez y eficiencia</w:t>
      </w:r>
      <w:r w:rsidR="00DC3862" w:rsidRPr="009456BA">
        <w:rPr>
          <w:color w:val="000000" w:themeColor="text1"/>
        </w:rPr>
        <w:t>. Considerando como base a estándares para la calidad, ayudando en el camino a una mejora continua aplicando los procesos que implican tener una certificación ISO.</w:t>
      </w:r>
    </w:p>
    <w:p w:rsidR="00DC3862" w:rsidRPr="009456BA" w:rsidRDefault="00DC3862">
      <w:pPr>
        <w:spacing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Debido a la cantidad de clientes y proyectos, se muestra el problema con la gestión de versiones de los diferentes documentos e entregables de nuestros productos, dificultando el trabajo distribuido entre los desarrolladores, documentadores y diferentes participantes de proyectos. Lo cual podría ocasionar una pérdida de información relevante en el transcurso de desarrollo de software.</w:t>
      </w:r>
    </w:p>
    <w:p w:rsidR="003D0EDD" w:rsidRPr="009456BA" w:rsidRDefault="00FB1661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5" w:name="_tyjcwt" w:colFirst="0" w:colLast="0"/>
      <w:bookmarkEnd w:id="5"/>
      <w:r w:rsidRPr="009456BA">
        <w:rPr>
          <w:b/>
          <w:color w:val="000000" w:themeColor="text1"/>
          <w:sz w:val="24"/>
          <w:szCs w:val="24"/>
        </w:rPr>
        <w:t xml:space="preserve">Propósito </w:t>
      </w:r>
    </w:p>
    <w:p w:rsidR="003D0EDD" w:rsidRPr="009456BA" w:rsidRDefault="00FB1661">
      <w:pPr>
        <w:spacing w:before="200"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 xml:space="preserve">El propósito de este documento es detallar los puntos para planificar y ejecutar las actividades relacionadas a la gestión de control de cambios y configuración de los proyectos de </w:t>
      </w:r>
      <w:r w:rsidR="00182518" w:rsidRPr="009456BA">
        <w:rPr>
          <w:color w:val="000000" w:themeColor="text1"/>
        </w:rPr>
        <w:t>IGP Consulting</w:t>
      </w:r>
      <w:r w:rsidRPr="009456BA">
        <w:rPr>
          <w:color w:val="000000" w:themeColor="text1"/>
        </w:rPr>
        <w:t xml:space="preserve">, definiendo los productos que se pondrán bajo control y los procedimientos que se llevaran a cabo. </w:t>
      </w:r>
    </w:p>
    <w:p w:rsidR="003D0EDD" w:rsidRPr="009456BA" w:rsidRDefault="00FB1661">
      <w:pPr>
        <w:spacing w:after="24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 xml:space="preserve">Esto nos ayudara y facilitara para una mejor comunicación sobre las peticiones solicitadas así como proporcionar un proceso común para realizar la gestión de cambios solicitados y los problemas planteados. </w:t>
      </w:r>
      <w:r w:rsidR="00182518" w:rsidRPr="009456BA">
        <w:rPr>
          <w:color w:val="000000" w:themeColor="text1"/>
        </w:rPr>
        <w:t>Así</w:t>
      </w:r>
      <w:r w:rsidRPr="009456BA">
        <w:rPr>
          <w:color w:val="000000" w:themeColor="text1"/>
        </w:rPr>
        <w:t xml:space="preserve"> mismo permitirá llevar un mejor control de </w:t>
      </w:r>
      <w:r w:rsidR="00B83D5A" w:rsidRPr="009456BA">
        <w:rPr>
          <w:color w:val="000000" w:themeColor="text1"/>
        </w:rPr>
        <w:t xml:space="preserve">todos los productos de </w:t>
      </w:r>
      <w:proofErr w:type="gramStart"/>
      <w:r w:rsidR="00B83D5A" w:rsidRPr="009456BA">
        <w:rPr>
          <w:color w:val="000000" w:themeColor="text1"/>
        </w:rPr>
        <w:t>trabajo .</w:t>
      </w:r>
      <w:proofErr w:type="gramEnd"/>
    </w:p>
    <w:p w:rsidR="009456BA" w:rsidRPr="009456BA" w:rsidRDefault="00FB1661" w:rsidP="009456BA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  <w:sz w:val="24"/>
          <w:szCs w:val="24"/>
        </w:rPr>
      </w:pPr>
      <w:bookmarkStart w:id="6" w:name="_3dy6vkm" w:colFirst="0" w:colLast="0"/>
      <w:bookmarkEnd w:id="6"/>
      <w:r w:rsidRPr="009456BA">
        <w:rPr>
          <w:b/>
          <w:color w:val="000000" w:themeColor="text1"/>
          <w:sz w:val="24"/>
          <w:szCs w:val="24"/>
        </w:rPr>
        <w:lastRenderedPageBreak/>
        <w:t>Aplicabilidad</w:t>
      </w:r>
    </w:p>
    <w:p w:rsidR="003D0EDD" w:rsidRPr="009456BA" w:rsidRDefault="00FB1661">
      <w:pPr>
        <w:spacing w:before="200" w:after="24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El documento de Plan de Gestión de la Configuración fue creado con la intención de definir los estándares a utilizar en la gestión de los posibles cambios y/o mejoras solicitados por los clientes, sobre los sistemas y/o aplicaciones que la consultora ha desarrollado, se encuentra actualmente desarrollando y para las futuras implementaciones. Todo esto con el fin de gestionar de manera eficiente las versiones por las que pasan estos sistemas y llevar un mejor control de los cambios a lo largo del ciclo de desarrollo del software, mediante los tipos de nomenclaturas definidos.</w:t>
      </w:r>
    </w:p>
    <w:p w:rsidR="003D0EDD" w:rsidRPr="009456BA" w:rsidRDefault="00FB1661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7" w:name="_1t3h5sf" w:colFirst="0" w:colLast="0"/>
      <w:bookmarkEnd w:id="7"/>
      <w:r w:rsidRPr="009456BA">
        <w:rPr>
          <w:b/>
          <w:color w:val="000000" w:themeColor="text1"/>
          <w:sz w:val="24"/>
          <w:szCs w:val="24"/>
        </w:rPr>
        <w:t>Alcance</w:t>
      </w:r>
    </w:p>
    <w:p w:rsidR="003D0EDD" w:rsidRPr="009456BA" w:rsidRDefault="00FB1661">
      <w:pPr>
        <w:spacing w:before="200"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El plan de gestión de la configuración será incluido en todas las fases del ciclo de vida del software para que se pueda dar una mejor administración de las versiones y revisiones que se lleven a cabo. En este documento se establecerán los estándares y nomenclaturas que usaremos para el control y gestión de los diferentes entregables (aplicaciones, documentos), esto es muy importante debido a las diversas iteraciones o cambios que puedan surgir en el desarrollo del software.</w:t>
      </w:r>
    </w:p>
    <w:p w:rsidR="003D0EDD" w:rsidRPr="009456BA" w:rsidRDefault="00FB1661">
      <w:pPr>
        <w:spacing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Se tienen como supuestos para la realización del plan los siguientes:</w:t>
      </w:r>
    </w:p>
    <w:p w:rsidR="003D0EDD" w:rsidRPr="009456BA" w:rsidRDefault="00FB1661" w:rsidP="009456BA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El proceso se basa en un desarrollo incremental, dando versiones a cada iteración realizada, esto es muy importante ya que nos dará un control sobre cada iteración y fase de los productos generados.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Se tendrán carpetas respectivas para cada proyecto y sub-carpetas por cada tipo de producto de software.</w:t>
      </w:r>
    </w:p>
    <w:p w:rsidR="003D0EDD" w:rsidRPr="009456BA" w:rsidRDefault="003D0EDD">
      <w:pPr>
        <w:spacing w:after="0" w:line="360" w:lineRule="auto"/>
        <w:ind w:left="993"/>
        <w:jc w:val="both"/>
        <w:rPr>
          <w:color w:val="000000" w:themeColor="text1"/>
        </w:rPr>
      </w:pPr>
    </w:p>
    <w:p w:rsidR="003D0EDD" w:rsidRPr="009456BA" w:rsidRDefault="00FB1661">
      <w:pPr>
        <w:spacing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Cualquier implicado en el proyecto, tanto de la parte del cliente como de la empresa desarrolladora, podrán presentar las siguientes peticiones para el control de cambios: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Petición de cambios en los requerimientos del software.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Mejoras en las versiones de los productos que se van presentando.</w:t>
      </w:r>
    </w:p>
    <w:p w:rsidR="003D0EDD" w:rsidRPr="009456BA" w:rsidRDefault="00FB1661" w:rsidP="009456BA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lastRenderedPageBreak/>
        <w:t>Informe de los problemas en producción.</w:t>
      </w:r>
    </w:p>
    <w:p w:rsidR="003D0EDD" w:rsidRPr="009456BA" w:rsidRDefault="003D0EDD">
      <w:pPr>
        <w:spacing w:after="0" w:line="360" w:lineRule="auto"/>
        <w:ind w:left="993"/>
        <w:jc w:val="both"/>
        <w:rPr>
          <w:color w:val="000000" w:themeColor="text1"/>
        </w:rPr>
      </w:pPr>
    </w:p>
    <w:p w:rsidR="003D0EDD" w:rsidRPr="009456BA" w:rsidRDefault="00FB1661" w:rsidP="009456BA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  <w:sz w:val="24"/>
          <w:szCs w:val="24"/>
        </w:rPr>
      </w:pPr>
      <w:bookmarkStart w:id="8" w:name="_4d34og8" w:colFirst="0" w:colLast="0"/>
      <w:bookmarkEnd w:id="8"/>
      <w:r w:rsidRPr="009456BA">
        <w:rPr>
          <w:b/>
          <w:color w:val="000000" w:themeColor="text1"/>
          <w:sz w:val="24"/>
          <w:szCs w:val="24"/>
        </w:rPr>
        <w:t>Definiciones</w:t>
      </w:r>
    </w:p>
    <w:p w:rsidR="009456BA" w:rsidRPr="009456BA" w:rsidRDefault="009456BA" w:rsidP="009456BA">
      <w:pPr>
        <w:rPr>
          <w:color w:val="000000" w:themeColor="text1"/>
        </w:rPr>
      </w:pPr>
    </w:p>
    <w:tbl>
      <w:tblPr>
        <w:tblStyle w:val="Listaclara"/>
        <w:tblW w:w="7461" w:type="dxa"/>
        <w:jc w:val="center"/>
        <w:tblLayout w:type="fixed"/>
        <w:tblLook w:val="06A0" w:firstRow="1" w:lastRow="0" w:firstColumn="1" w:lastColumn="0" w:noHBand="1" w:noVBand="1"/>
      </w:tblPr>
      <w:tblGrid>
        <w:gridCol w:w="2299"/>
        <w:gridCol w:w="5162"/>
      </w:tblGrid>
      <w:tr w:rsidR="009456BA" w:rsidRPr="009456BA" w:rsidTr="00945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</w:pPr>
            <w:r w:rsidRPr="009456BA">
              <w:rPr>
                <w:rFonts w:ascii="Arial" w:eastAsia="Arial" w:hAnsi="Arial" w:cs="Arial"/>
                <w:sz w:val="18"/>
                <w:szCs w:val="18"/>
              </w:rPr>
              <w:t>Acrónimo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56BA">
              <w:rPr>
                <w:rFonts w:ascii="Arial" w:eastAsia="Arial" w:hAnsi="Arial" w:cs="Arial"/>
                <w:sz w:val="18"/>
                <w:szCs w:val="18"/>
              </w:rPr>
              <w:t>Definición</w:t>
            </w:r>
          </w:p>
        </w:tc>
      </w:tr>
      <w:tr w:rsidR="009456BA" w:rsidRPr="009456BA" w:rsidTr="009456B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GC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Gestión de la configuración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PGC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Plan de Gestión de configuración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IC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Ítems de configuración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PP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Plan de proyecto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SCM</w:t>
            </w:r>
          </w:p>
        </w:tc>
        <w:tc>
          <w:tcPr>
            <w:tcW w:w="5163" w:type="dxa"/>
          </w:tcPr>
          <w:p w:rsidR="003D0EDD" w:rsidRPr="009456BA" w:rsidRDefault="00FB1661" w:rsidP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 xml:space="preserve">Software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configuration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management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o Gestión de configuración del software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Request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Change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/ Solicitud de cambio</w:t>
            </w:r>
          </w:p>
        </w:tc>
      </w:tr>
    </w:tbl>
    <w:p w:rsidR="003D0EDD" w:rsidRPr="009456BA" w:rsidRDefault="003D0EDD" w:rsidP="009456BA">
      <w:pPr>
        <w:spacing w:before="200" w:after="240" w:line="360" w:lineRule="auto"/>
        <w:jc w:val="both"/>
        <w:rPr>
          <w:color w:val="000000" w:themeColor="text1"/>
        </w:rPr>
      </w:pPr>
    </w:p>
    <w:p w:rsidR="003D0EDD" w:rsidRPr="009456BA" w:rsidRDefault="00FB1661">
      <w:pPr>
        <w:pStyle w:val="Ttulo1"/>
        <w:numPr>
          <w:ilvl w:val="0"/>
          <w:numId w:val="2"/>
        </w:numPr>
        <w:spacing w:after="200"/>
        <w:ind w:left="426" w:hanging="284"/>
        <w:rPr>
          <w:b/>
          <w:color w:val="000000" w:themeColor="text1"/>
          <w:sz w:val="26"/>
          <w:szCs w:val="26"/>
        </w:rPr>
      </w:pPr>
      <w:bookmarkStart w:id="9" w:name="_2s8eyo1" w:colFirst="0" w:colLast="0"/>
      <w:bookmarkEnd w:id="9"/>
      <w:r w:rsidRPr="009456BA">
        <w:rPr>
          <w:b/>
          <w:color w:val="000000" w:themeColor="text1"/>
          <w:sz w:val="26"/>
          <w:szCs w:val="26"/>
        </w:rPr>
        <w:t>Gestión de la Configuración del Software (SCM)</w:t>
      </w:r>
    </w:p>
    <w:p w:rsidR="003D0EDD" w:rsidRPr="009456BA" w:rsidRDefault="00FB1661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10" w:name="_17dp8vu" w:colFirst="0" w:colLast="0"/>
      <w:bookmarkEnd w:id="10"/>
      <w:r w:rsidRPr="009456BA">
        <w:rPr>
          <w:b/>
          <w:color w:val="000000" w:themeColor="text1"/>
          <w:sz w:val="24"/>
          <w:szCs w:val="24"/>
        </w:rPr>
        <w:t>Organización de la SCM</w:t>
      </w:r>
    </w:p>
    <w:p w:rsidR="003D0EDD" w:rsidRPr="009456BA" w:rsidRDefault="009456BA">
      <w:pPr>
        <w:spacing w:before="200" w:after="0" w:line="360" w:lineRule="auto"/>
        <w:ind w:left="426"/>
        <w:jc w:val="both"/>
        <w:rPr>
          <w:color w:val="000000" w:themeColor="text1"/>
        </w:rPr>
      </w:pPr>
      <w:r>
        <w:rPr>
          <w:color w:val="000000" w:themeColor="text1"/>
        </w:rPr>
        <w:t>R</w:t>
      </w:r>
      <w:r w:rsidR="00FB1661" w:rsidRPr="009456BA">
        <w:rPr>
          <w:color w:val="000000" w:themeColor="text1"/>
        </w:rPr>
        <w:t>elación de las actividades de la Gestión de la Configuración con los procesos de desarrollo del software.</w:t>
      </w:r>
    </w:p>
    <w:p w:rsidR="003D0EDD" w:rsidRPr="009456BA" w:rsidRDefault="003D0EDD">
      <w:pPr>
        <w:spacing w:after="0" w:line="360" w:lineRule="auto"/>
        <w:ind w:left="426"/>
        <w:jc w:val="both"/>
        <w:rPr>
          <w:color w:val="000000" w:themeColor="text1"/>
        </w:rPr>
      </w:pPr>
    </w:p>
    <w:p w:rsidR="003D0EDD" w:rsidRPr="009456BA" w:rsidRDefault="00FB1661">
      <w:pPr>
        <w:spacing w:after="240" w:line="360" w:lineRule="auto"/>
        <w:ind w:left="426"/>
        <w:rPr>
          <w:color w:val="000000" w:themeColor="text1"/>
        </w:rPr>
      </w:pPr>
      <w:r w:rsidRPr="009456BA">
        <w:rPr>
          <w:noProof/>
          <w:color w:val="000000" w:themeColor="text1"/>
        </w:rPr>
        <w:lastRenderedPageBreak/>
        <mc:AlternateContent>
          <mc:Choice Requires="wpg">
            <w:drawing>
              <wp:inline distT="0" distB="0" distL="0" distR="0" wp14:anchorId="4AA72690" wp14:editId="097F3F74">
                <wp:extent cx="5016500" cy="3149600"/>
                <wp:effectExtent l="0" t="0" r="0" b="12700"/>
                <wp:docPr id="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3149599"/>
                          <a:chOff x="0" y="0"/>
                          <a:chExt cx="5018550" cy="3150232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0" y="0"/>
                            <a:ext cx="5018550" cy="3150232"/>
                            <a:chOff x="0" y="0"/>
                            <a:chExt cx="5018550" cy="3150232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0" y="0"/>
                              <a:ext cx="5018550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1163" w:rsidRDefault="0080116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" name="3 Rectángulo redondeado"/>
                          <wps:cNvSpPr/>
                          <wps:spPr>
                            <a:xfrm>
                              <a:off x="3000719" y="2142158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163" w:rsidRDefault="0080116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" name="4 Cuadro de texto"/>
                          <wps:cNvSpPr txBox="1"/>
                          <wps:spPr>
                            <a:xfrm>
                              <a:off x="3489728" y="2416322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1163" w:rsidRDefault="00801163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801163" w:rsidRDefault="00801163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AUDITORÍA</w:t>
                                </w:r>
                                <w:r>
                                  <w:rPr>
                                    <w:sz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5" name="5 Rectángulo redondeado"/>
                          <wps:cNvSpPr/>
                          <wps:spPr>
                            <a:xfrm>
                              <a:off x="461629" y="2142158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163" w:rsidRDefault="0080116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" name="7 Cuadro de texto"/>
                          <wps:cNvSpPr txBox="1"/>
                          <wps:spPr>
                            <a:xfrm>
                              <a:off x="483774" y="2416322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1163" w:rsidRDefault="00801163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GESTION Y ENTREGA DE RELEASE</w:t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8" name="8 Rectángulo redondeado"/>
                          <wps:cNvSpPr/>
                          <wps:spPr>
                            <a:xfrm>
                              <a:off x="3000719" y="0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163" w:rsidRDefault="0080116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" name="9 Cuadro de texto"/>
                          <wps:cNvSpPr txBox="1"/>
                          <wps:spPr>
                            <a:xfrm>
                              <a:off x="3489728" y="22144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1163" w:rsidRDefault="00801163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801163" w:rsidRDefault="00801163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801163" w:rsidRDefault="00801163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ESTADO</w:t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10" name="10 Rectángulo redondeado"/>
                          <wps:cNvSpPr/>
                          <wps:spPr>
                            <a:xfrm>
                              <a:off x="461629" y="0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163" w:rsidRDefault="0080116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" name="11 Cuadro de texto"/>
                          <wps:cNvSpPr txBox="1"/>
                          <wps:spPr>
                            <a:xfrm>
                              <a:off x="483774" y="22144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1163" w:rsidRDefault="00801163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801163" w:rsidRDefault="00801163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801163" w:rsidRDefault="00801163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INDENTIFICACIÓN</w:t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12" name="12 Forma libre"/>
                          <wps:cNvSpPr/>
                          <wps:spPr>
                            <a:xfrm>
                              <a:off x="1113729" y="179563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801163" w:rsidRDefault="0080116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3" name="13 Cuadro de texto"/>
                          <wps:cNvSpPr txBox="1"/>
                          <wps:spPr>
                            <a:xfrm>
                              <a:off x="1513250" y="579083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163" w:rsidRDefault="00801163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Análisis y Especificación de Requisitos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14" name="14 Forma libre"/>
                          <wps:cNvSpPr/>
                          <wps:spPr>
                            <a:xfrm rot="5400000">
                              <a:off x="2540784" y="179563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801163" w:rsidRDefault="0080116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5" name="15 Cuadro de texto"/>
                          <wps:cNvSpPr txBox="1"/>
                          <wps:spPr>
                            <a:xfrm>
                              <a:off x="2540784" y="579083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163" w:rsidRDefault="00801163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Diseño Arquitectónico y Detallado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16" name="16 Forma libre"/>
                          <wps:cNvSpPr/>
                          <wps:spPr>
                            <a:xfrm rot="10800000">
                              <a:off x="2540784" y="1606618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801163" w:rsidRDefault="0080116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7" name="17 Cuadro de texto"/>
                          <wps:cNvSpPr txBox="1"/>
                          <wps:spPr>
                            <a:xfrm>
                              <a:off x="2540784" y="1606619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163" w:rsidRDefault="00801163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Implementación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18" name="18 Forma libre"/>
                          <wps:cNvSpPr/>
                          <wps:spPr>
                            <a:xfrm rot="-5400000">
                              <a:off x="1113729" y="1606618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801163" w:rsidRDefault="0080116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9" name="19 Cuadro de texto"/>
                          <wps:cNvSpPr txBox="1"/>
                          <wps:spPr>
                            <a:xfrm>
                              <a:off x="1513250" y="1606619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163" w:rsidRDefault="00801163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Despliegue, Pruebas y Mantenimiento del Software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20" name="20 Forma libre"/>
                          <wps:cNvSpPr/>
                          <wps:spPr>
                            <a:xfrm>
                              <a:off x="2282431" y="359942"/>
                              <a:ext cx="470960" cy="4095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6521" y="60000"/>
                                  </a:moveTo>
                                  <a:lnTo>
                                    <a:pt x="6521" y="60000"/>
                                  </a:lnTo>
                                  <a:cubicBezTo>
                                    <a:pt x="6521" y="34373"/>
                                    <a:pt x="25367" y="12492"/>
                                    <a:pt x="51107" y="8230"/>
                                  </a:cubicBezTo>
                                  <a:cubicBezTo>
                                    <a:pt x="76847" y="3969"/>
                                    <a:pt x="101960" y="18574"/>
                                    <a:pt x="110520" y="42783"/>
                                  </a:cubicBezTo>
                                  <a:lnTo>
                                    <a:pt x="116427" y="42783"/>
                                  </a:lnTo>
                                  <a:lnTo>
                                    <a:pt x="106956" y="59999"/>
                                  </a:lnTo>
                                  <a:lnTo>
                                    <a:pt x="90340" y="42783"/>
                                  </a:lnTo>
                                  <a:lnTo>
                                    <a:pt x="95921" y="42783"/>
                                  </a:lnTo>
                                  <a:cubicBezTo>
                                    <a:pt x="87358" y="27415"/>
                                    <a:pt x="68571" y="19474"/>
                                    <a:pt x="50447" y="23561"/>
                                  </a:cubicBezTo>
                                  <a:cubicBezTo>
                                    <a:pt x="32323" y="27648"/>
                                    <a:pt x="19565" y="42701"/>
                                    <a:pt x="19565" y="60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6D6D6"/>
                                </a:gs>
                                <a:gs pos="50000">
                                  <a:srgbClr val="CFCFCF"/>
                                </a:gs>
                                <a:gs pos="100000">
                                  <a:srgbClr val="B6B6B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801163" w:rsidRDefault="0080116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1" name="21 Forma libre"/>
                          <wps:cNvSpPr/>
                          <wps:spPr>
                            <a:xfrm rot="10800000">
                              <a:off x="2282431" y="2354878"/>
                              <a:ext cx="470960" cy="4095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6521" y="60000"/>
                                  </a:moveTo>
                                  <a:lnTo>
                                    <a:pt x="6521" y="60000"/>
                                  </a:lnTo>
                                  <a:cubicBezTo>
                                    <a:pt x="6521" y="34373"/>
                                    <a:pt x="25367" y="12492"/>
                                    <a:pt x="51107" y="8230"/>
                                  </a:cubicBezTo>
                                  <a:cubicBezTo>
                                    <a:pt x="76847" y="3969"/>
                                    <a:pt x="101960" y="18574"/>
                                    <a:pt x="110520" y="42783"/>
                                  </a:cubicBezTo>
                                  <a:lnTo>
                                    <a:pt x="116427" y="42783"/>
                                  </a:lnTo>
                                  <a:lnTo>
                                    <a:pt x="106956" y="59999"/>
                                  </a:lnTo>
                                  <a:lnTo>
                                    <a:pt x="90340" y="42783"/>
                                  </a:lnTo>
                                  <a:lnTo>
                                    <a:pt x="95921" y="42783"/>
                                  </a:lnTo>
                                  <a:cubicBezTo>
                                    <a:pt x="87358" y="27415"/>
                                    <a:pt x="68571" y="19474"/>
                                    <a:pt x="50447" y="23561"/>
                                  </a:cubicBezTo>
                                  <a:cubicBezTo>
                                    <a:pt x="32323" y="27648"/>
                                    <a:pt x="19565" y="42701"/>
                                    <a:pt x="19565" y="60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6D6D6"/>
                                </a:gs>
                                <a:gs pos="50000">
                                  <a:srgbClr val="CFCFCF"/>
                                </a:gs>
                                <a:gs pos="100000">
                                  <a:srgbClr val="B6B6B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801163" w:rsidRDefault="0080116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A72690" id="6 Grupo" o:spid="_x0000_s1026" style="width:395pt;height:248pt;mso-position-horizontal-relative:char;mso-position-vertical-relative:line" coordsize="50185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">
                <v:group id="1 Grupo" o:spid="_x0000_s1027" style="position:absolute;width:50185;height:31502" coordsize="50185,31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28" style="position:absolute;width:50185;height:31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801163" w:rsidRDefault="0080116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3 Rectángulo redondeado" o:spid="_x0000_s1029" style="position:absolute;left:30007;top:21421;width:15562;height:10081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gSsMA&#10;AADaAAAADwAAAGRycy9kb3ducmV2LnhtbESPQWvCQBSE7wX/w/IKvTWbWig1ZpUitBQCEY3g9Zl9&#10;JqHZt3F3q+m/d4WCx2FmvmHy5Wh6cSbnO8sKXpIUBHFtdceNgl31+fwOwgdkjb1lUvBHHpaLyUOO&#10;mbYX3tB5GxoRIewzVNCGMGRS+rolgz6xA3H0jtYZDFG6RmqHlwg3vZym6Zs02HFcaHGgVUv1z/bX&#10;KAj7r9N6uiloXFeurFezwnTlQamnx/FjDiLQGO7h//a3VvAKtyvxBs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gSsMAAADaAAAADwAAAAAAAAAAAAAAAACYAgAAZHJzL2Rv&#10;d25yZXYueG1sUEsFBgAAAAAEAAQA9QAAAIgDAAAAAA==&#10;" fillcolor="white [3201]" strokecolor="black [3200]" strokeweight="2pt">
                    <v:textbox inset="2.53958mm,2.53958mm,2.53958mm,2.53958mm">
                      <w:txbxContent>
                        <w:p w:rsidR="00801163" w:rsidRDefault="0080116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 Cuadro de texto" o:spid="_x0000_s1030" type="#_x0000_t202" style="position:absolute;left:34897;top:24163;width:10450;height:7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h88MA&#10;AADaAAAADwAAAGRycy9kb3ducmV2LnhtbESPT4vCMBTE74LfITxhb5q6f0SqUUQR97SLVRBvj+bZ&#10;VpuXbhK1++2NsLDHYWZ+w0znranFjZyvLCsYDhIQxLnVFRcK9rt1fwzCB2SNtWVS8Ese5rNuZ4qp&#10;tnfe0i0LhYgQ9ikqKENoUil9XpJBP7ANcfRO1hkMUbpCaof3CDe1fE2SkTRYcVwosaFlSfkluxoF&#10;q93h7fzzvRkfv3Jp2I2yYvtRKfXSaxcTEIHa8B/+a39qBe/wvBJv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sh88MAAADaAAAADwAAAAAAAAAAAAAAAACYAgAAZHJzL2Rv&#10;d25yZXYueG1sUEsFBgAAAAAEAAQA9QAAAIgDAAAAAA==&#10;" filled="f" stroked="f">
                    <v:textbox inset="1.2694mm,1.2694mm,1.2694mm,1.2694mm">
                      <w:txbxContent>
                        <w:p w:rsidR="00801163" w:rsidRDefault="00801163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801163" w:rsidRDefault="00801163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AUDITORÍA</w:t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</w:p>
                      </w:txbxContent>
                    </v:textbox>
                  </v:shape>
                  <v:roundrect id="5 Rectángulo redondeado" o:spid="_x0000_s1031" style="position:absolute;left:4616;top:21421;width:15562;height:10081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edpcMA&#10;AADaAAAADwAAAGRycy9kb3ducmV2LnhtbESPQWvCQBSE7wX/w/IKvTWbCi01ZpUitBQCEY3g9Zl9&#10;JqHZt3F3q+m/d4WCx2FmvmHy5Wh6cSbnO8sKXpIUBHFtdceNgl31+fwOwgdkjb1lUvBHHpaLyUOO&#10;mbYX3tB5GxoRIewzVNCGMGRS+rolgz6xA3H0jtYZDFG6RmqHlwg3vZym6Zs02HFcaHGgVUv1z/bX&#10;KAj7r9N6uiloXFeurFezwnTlQamnx/FjDiLQGO7h//a3VvAKtyvxBs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edpcMAAADaAAAADwAAAAAAAAAAAAAAAACYAgAAZHJzL2Rv&#10;d25yZXYueG1sUEsFBgAAAAAEAAQA9QAAAIgDAAAAAA==&#10;" fillcolor="white [3201]" strokecolor="black [3200]" strokeweight="2pt">
                    <v:textbox inset="2.53958mm,2.53958mm,2.53958mm,2.53958mm">
                      <w:txbxContent>
                        <w:p w:rsidR="00801163" w:rsidRDefault="0080116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7 Cuadro de texto" o:spid="_x0000_s1032" type="#_x0000_t202" style="position:absolute;left:4837;top:24163;width:10451;height:7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m/hMMA&#10;AADaAAAADwAAAGRycy9kb3ducmV2LnhtbESPQWsCMRSE7wX/Q3iCt5q1RSurUaRS9GRxLYi3x+a5&#10;u+3mZU2irv++EQSPw8x8w0znranFhZyvLCsY9BMQxLnVFRcKfnZfr2MQPiBrrC2Tght5mM86L1NM&#10;tb3yli5ZKESEsE9RQRlCk0rp85IM+r5tiKN3tM5giNIVUju8Rrip5VuSjKTBiuNCiQ19lpT/ZWej&#10;YLnbv/+evlfjwyaXht0oK7bDSqlet11MQARqwzP8aK+1gg+4X4k3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m/hMMAAADaAAAADwAAAAAAAAAAAAAAAACYAgAAZHJzL2Rv&#10;d25yZXYueG1sUEsFBgAAAAAEAAQA9QAAAIgDAAAAAA==&#10;" filled="f" stroked="f">
                    <v:textbox inset="1.2694mm,1.2694mm,1.2694mm,1.2694mm">
                      <w:txbxContent>
                        <w:p w:rsidR="00801163" w:rsidRDefault="00801163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GESTION Y ENTREGA DE RELEASE</w:t>
                          </w:r>
                        </w:p>
                      </w:txbxContent>
                    </v:textbox>
                  </v:shape>
                  <v:roundrect id="8 Rectángulo redondeado" o:spid="_x0000_s1033" style="position:absolute;left:30007;width:15562;height:10080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yO74A&#10;AADaAAAADwAAAGRycy9kb3ducmV2LnhtbERPTYvCMBC9L/gfwgje1lQPslajiKAIgqIVvI7N2Bab&#10;SU2i1n9vDgseH+97Om9NLZ7kfGVZwaCfgCDOra64UHDKVr9/IHxA1lhbJgVv8jCfdX6mmGr74gM9&#10;j6EQMYR9igrKEJpUSp+XZND3bUMcuat1BkOErpDa4SuGm1oOk2QkDVYcG0psaFlSfjs+jIJwXt/3&#10;w8OW2n3mdvlyvDXV7qJUr9suJiACteEr/ndvtIK4NV6JN0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1GMju+AAAA2gAAAA8AAAAAAAAAAAAAAAAAmAIAAGRycy9kb3ducmV2&#10;LnhtbFBLBQYAAAAABAAEAPUAAACDAwAAAAA=&#10;" fillcolor="white [3201]" strokecolor="black [3200]" strokeweight="2pt">
                    <v:textbox inset="2.53958mm,2.53958mm,2.53958mm,2.53958mm">
                      <w:txbxContent>
                        <w:p w:rsidR="00801163" w:rsidRDefault="0080116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9 Cuadro de texto" o:spid="_x0000_s1034" type="#_x0000_t202" style="position:absolute;left:34897;top:221;width:10450;height:7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ObcMA&#10;AADaAAAADwAAAGRycy9kb3ducmV2LnhtbESPQWsCMRSE7wX/Q3iCt5q1oujWKFIRPVVchdLbY/O6&#10;u7p5WZOo6783hUKPw8x8w8wWranFjZyvLCsY9BMQxLnVFRcKjof16wSED8gaa8uk4EEeFvPOywxT&#10;be+8p1sWChEh7FNUUIbQpFL6vCSDvm8b4uj9WGcwROkKqR3eI9zU8i1JxtJgxXGhxIY+SsrP2dUo&#10;WB2+hqfLbjP5/sylYTfOiv2oUqrXbZfvIAK14T/8195qBVP4vRJv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qObcMAAADaAAAADwAAAAAAAAAAAAAAAACYAgAAZHJzL2Rv&#10;d25yZXYueG1sUEsFBgAAAAAEAAQA9QAAAIgDAAAAAA==&#10;" filled="f" stroked="f">
                    <v:textbox inset="1.2694mm,1.2694mm,1.2694mm,1.2694mm">
                      <w:txbxContent>
                        <w:p w:rsidR="00801163" w:rsidRDefault="00801163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801163" w:rsidRDefault="00801163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801163" w:rsidRDefault="00801163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ESTADO</w:t>
                          </w:r>
                        </w:p>
                      </w:txbxContent>
                    </v:textbox>
                  </v:shape>
                  <v:roundrect id="10 Rectángulo redondeado" o:spid="_x0000_s1035" style="position:absolute;left:4616;width:15562;height:10080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5A4MQA&#10;AADbAAAADwAAAGRycy9kb3ducmV2LnhtbESPQWvCQBCF7wX/wzKCt7rRg9TUVURQCoKiEXqdZqdJ&#10;MDsbd7ea/vvOoeBthvfmvW8Wq9616k4hNp4NTMYZKOLS24YrA5di+/oGKiZki61nMvBLEVbLwcsC&#10;c+sffKL7OVVKQjjmaKBOqcu1jmVNDuPYd8SiffvgMMkaKm0DPiTctXqaZTPtsGFpqLGjTU3l9fzj&#10;DKTP3e04Pe2pPxbhUG7me9ccvowZDfv1O6hEfXqa/68/rOALvfwiA+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QODEAAAA2wAAAA8AAAAAAAAAAAAAAAAAmAIAAGRycy9k&#10;b3ducmV2LnhtbFBLBQYAAAAABAAEAPUAAACJAwAAAAA=&#10;" fillcolor="white [3201]" strokecolor="black [3200]" strokeweight="2pt">
                    <v:textbox inset="2.53958mm,2.53958mm,2.53958mm,2.53958mm">
                      <w:txbxContent>
                        <w:p w:rsidR="00801163" w:rsidRDefault="0080116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11 Cuadro de texto" o:spid="_x0000_s1036" type="#_x0000_t202" style="position:absolute;left:4837;top:221;width:10451;height:7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NEaMIA&#10;AADbAAAADwAAAGRycy9kb3ducmV2LnhtbERPTWvCQBC9F/wPywi91U1aKhJdRRTRU0uiIN6G7JhE&#10;s7Pp7qrpv+8WCr3N433ObNGbVtzJ+caygnSUgCAurW64UnDYb14mIHxA1thaJgXf5GExHzzNMNP2&#10;wTndi1CJGMI+QwV1CF0mpS9rMuhHtiOO3Nk6gyFCV0nt8BHDTStfk2QsDTYcG2rsaFVTeS1uRsF6&#10;f3y7fH1uJ6ePUhp246LK3xulnof9cgoiUB/+xX/unY7zU/j9JR4g5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00RowgAAANsAAAAPAAAAAAAAAAAAAAAAAJgCAABkcnMvZG93&#10;bnJldi54bWxQSwUGAAAAAAQABAD1AAAAhwMAAAAA&#10;" filled="f" stroked="f">
                    <v:textbox inset="1.2694mm,1.2694mm,1.2694mm,1.2694mm">
                      <w:txbxContent>
                        <w:p w:rsidR="00801163" w:rsidRDefault="00801163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801163" w:rsidRDefault="00801163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801163" w:rsidRDefault="00801163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INDENTIFICACIÓN</w:t>
                          </w:r>
                        </w:p>
                      </w:txbxContent>
                    </v:textbox>
                  </v:shape>
                  <v:shape id="12 Forma libre" o:spid="_x0000_s1037" style="position:absolute;left:11137;top:1795;width:13640;height:13641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FfcAA&#10;AADbAAAADwAAAGRycy9kb3ducmV2LnhtbERPy6rCMBDdC/5DGMGdpoqIVKP4QBDuwqsW0d3QjG2x&#10;mZQmau/fmwuCuzmc58wWjSnFk2pXWFYw6EcgiFOrC84UJKdtbwLCeWSNpWVS8EcOFvN2a4axti8+&#10;0PPoMxFC2MWoIPe+iqV0aU4GXd9WxIG72dqgD7DOpK7xFcJNKYdRNJYGCw4NOVa0zim9Hx9GgYn2&#10;5+t4Y91o8rs6rxKvf6qLVqrbaZZTEJ4a/xV/3Dsd5g/h/5dw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YFfcAAAADbAAAADwAAAAAAAAAAAAAAAACYAgAAZHJzL2Rvd25y&#10;ZXYueG1sUEsFBgAAAAAEAAQA9QAAAIUDAAAAAA=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801163" w:rsidRDefault="0080116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3 Cuadro de texto" o:spid="_x0000_s1038" type="#_x0000_t202" style="position:absolute;left:15132;top:5790;width:9645;height:9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pJMcIA&#10;AADbAAAADwAAAGRycy9kb3ducmV2LnhtbERPyWrDMBC9B/oPYgq9JXIaCMGNHIpNwZccmgaa48Qa&#10;L9QaGUl2nH59VSj0No+3zv4wm15M5HxnWcF6lYAgrqzuuFFw/nhb7kD4gKyxt0wK7uThkD0s9phq&#10;e+N3mk6hETGEfYoK2hCGVEpftWTQr+xAHLnaOoMhQtdI7fAWw00vn5NkKw12HBtaHChvqfo6jUbB&#10;iJ9X3F64duvjPSmvxfelyAulnh7n1xcQgebwL/5zlzrO38DvL/EA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+kkx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801163" w:rsidRDefault="00801163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Análisis y Especificación de Requisitos</w:t>
                          </w:r>
                        </w:p>
                      </w:txbxContent>
                    </v:textbox>
                  </v:shape>
                  <v:shape id="14 Forma libre" o:spid="_x0000_s1039" style="position:absolute;left:25407;top:1795;width:13641;height:13641;rotation: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eFMEA&#10;AADbAAAADwAAAGRycy9kb3ducmV2LnhtbERPTWvCQBC9F/oflin0VjdKkZi6ipRaipegCT0P2TEJ&#10;ZmfD7iam/74rCN7m8T5nvZ1MJ0ZyvrWsYD5LQBBXVrdcKyiL/VsKwgdkjZ1lUvBHHrab56c1Ztpe&#10;+UjjKdQihrDPUEETQp9J6auGDPqZ7Ykjd7bOYIjQ1VI7vMZw08lFkiylwZZjQ4M9fTZUXU6DUZCn&#10;9CWLqXeHfL4aME9+y0v6rdTry7T7ABFoCg/x3f2j4/x3uP0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bHhTBAAAA2wAAAA8AAAAAAAAAAAAAAAAAmAIAAGRycy9kb3du&#10;cmV2LnhtbFBLBQYAAAAABAAEAPUAAACGAwAAAAA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801163" w:rsidRDefault="0080116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5 Cuadro de texto" o:spid="_x0000_s1040" type="#_x0000_t202" style="position:absolute;left:25407;top:5790;width:9646;height:9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903sIA&#10;AADbAAAADwAAAGRycy9kb3ducmV2LnhtbERPyWrDMBC9B/oPYgq9JXIKCcGNHIpNwZccmgaa48Qa&#10;L9QaGUl2nH59VSj0No+3zv4wm15M5HxnWcF6lYAgrqzuuFFw/nhb7kD4gKyxt0wK7uThkD0s9phq&#10;e+N3mk6hETGEfYoK2hCGVEpftWTQr+xAHLnaOoMhQtdI7fAWw00vn5NkKw12HBtaHChvqfo6jUbB&#10;iJ9X3F64duvjPSmvxfelyAulnh7n1xcQgebwL/5zlzrO38DvL/EA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3Te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801163" w:rsidRDefault="00801163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Diseño Arquitectónico y Detallado</w:t>
                          </w:r>
                        </w:p>
                      </w:txbxContent>
                    </v:textbox>
                  </v:shape>
                  <v:shape id="16 Forma libre" o:spid="_x0000_s1041" style="position:absolute;left:25407;top:16066;width:13641;height:13640;rotation:18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6SMMA&#10;AADbAAAADwAAAGRycy9kb3ducmV2LnhtbERP32vCMBB+H/g/hBN803SKXemMIoIgDCa6seHb2dza&#10;suZSkqzt/OuXwWBv9/H9vNVmMI3oyPnasoL7WQKCuLC65lLB68t+moHwAVljY5kUfJOHzXp0t8Jc&#10;255P1J1DKWII+xwVVCG0uZS+qMign9mWOHIf1hkMEbpSaod9DDeNnCdJKg3WHBsqbGlXUfF5/jIK&#10;dpf+uLilz9k7Ll23zPDqn94elJqMh+0jiEBD+Bf/uQ86zk/h95d4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D6SMMAAADbAAAADwAAAAAAAAAAAAAAAACYAgAAZHJzL2Rv&#10;d25yZXYueG1sUEsFBgAAAAAEAAQA9QAAAIgDAAAAAA=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801163" w:rsidRDefault="0080116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7 Cuadro de texto" o:spid="_x0000_s1042" type="#_x0000_t202" style="position:absolute;left:25407;top:16066;width:9646;height:9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FPMsIA&#10;AADbAAAADwAAAGRycy9kb3ducmV2LnhtbERPTWvCQBC9F/wPywi91U082JK6iiQIXnowLdTjmB2T&#10;YHY27K6a+Ou7gtDbPN7nLNeD6cSVnG8tK0hnCQjiyuqWawU/39u3DxA+IGvsLJOCkTysV5OXJWba&#10;3nhP1zLUIoawz1BBE0KfSemrhgz6me2JI3eyzmCI0NVSO7zFcNPJeZIspMGWY0ODPeUNVefyYhRc&#10;8PeIiwOfXPo1JrtjcT8UeaHU63TYfIIINIR/8dO903H+Ozx+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wU8y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801163" w:rsidRDefault="00801163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Implementación</w:t>
                          </w:r>
                        </w:p>
                      </w:txbxContent>
                    </v:textbox>
                  </v:shape>
                  <v:shape id="18 Forma libre" o:spid="_x0000_s1043" style="position:absolute;left:11137;top:16066;width:13640;height:13640;rotation:-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2uj8QA&#10;AADbAAAADwAAAGRycy9kb3ducmV2LnhtbESPQUvDQBCF70L/wzIFb3ajB5HYbVGhVQ9WbETwNmTH&#10;bEhmNmTXJv575yB4m+G9ee+b9Xbm3pxoTG0UB5erAgxJHX0rjYP3andxAyZlFI99FHLwQwm2m8XZ&#10;GksfJ3mj0zE3RkMklegg5DyU1qY6EGNaxYFEta84MmZdx8b6EScN595eFcW1ZWxFGwIO9BCo7o7f&#10;7GDi9HxfeQ4vrx0+fnTV/vNwYOfOl/PdLZhMc/43/10/ecVXWP1FB7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Nro/EAAAA2wAAAA8AAAAAAAAAAAAAAAAAmAIAAGRycy9k&#10;b3ducmV2LnhtbFBLBQYAAAAABAAEAPUAAACJAwAAAAA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801163" w:rsidRDefault="0080116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9 Cuadro de texto" o:spid="_x0000_s1044" type="#_x0000_t202" style="position:absolute;left:15132;top:16066;width:9645;height:9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J+28IA&#10;AADbAAAADwAAAGRycy9kb3ducmV2LnhtbERPTWvCQBC9F/wPywi91U08SJu6iiQIXnowLdTjmB2T&#10;YHY27K6a+Ou7gtDbPN7nLNeD6cSVnG8tK0hnCQjiyuqWawU/39u3dxA+IGvsLJOCkTysV5OXJWba&#10;3nhP1zLUIoawz1BBE0KfSemrhgz6me2JI3eyzmCI0NVSO7zFcNPJeZIspMGWY0ODPeUNVefyYhRc&#10;8PeIiwOfXPo1JrtjcT8UeaHU63TYfIIINIR/8dO903H+Bzx+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n7b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801163" w:rsidRDefault="00801163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Despliegue, Pruebas y Mantenimiento del Software</w:t>
                          </w:r>
                        </w:p>
                      </w:txbxContent>
                    </v:textbox>
                  </v:shape>
                  <v:shape id="20 Forma libre" o:spid="_x0000_s1045" style="position:absolute;left:22824;top:3599;width:4709;height:4095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ZvcAA&#10;AADbAAAADwAAAGRycy9kb3ducmV2LnhtbERPuY7CMBDtkfgHa5BoEDhQ7KKAQSgcy4qKo6AcxUMS&#10;EY9DbCD8PS6QKJ/ePZ03phQPql1hWcFwEIEgTq0uOFNwOq77YxDOI2ssLZOCFzmYz9qtKcbaPnlP&#10;j4PPRAhhF6OC3PsqltKlORl0A1sRB+5ia4M+wDqTusZnCDelHEXRjzRYcGjIsaIkp/R6uBsFldvJ&#10;XeJ//3rr22aVJMvzv9mflep2msUEhKfGf8Uf91YrGIX14Uv4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9ZvcAAAADbAAAADwAAAAAAAAAAAAAAAACYAgAAZHJzL2Rvd25y&#10;ZXYueG1sUEsFBgAAAAAEAAQA9QAAAIUDAAAAAA==&#10;" adj="-11796480,,5400" path="m6521,60000r,c6521,34373,25367,12492,51107,8230v25740,-4261,50853,10344,59413,34553l116427,42783r-9471,17216l90340,42783r5581,c87358,27415,68571,19474,50447,23561,32323,27648,19565,42701,19565,60000r-13044,xe" fillcolor="#d6d6d6" stroked="f">
                    <v:fill color2="#b6b6b6" colors="0 #d6d6d6;.5 #cfcfcf;1 #b6b6b6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801163" w:rsidRDefault="0080116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21 Forma libre" o:spid="_x0000_s1046" style="position:absolute;left:22824;top:23548;width:4709;height:4096;rotation:18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tS8MA&#10;AADbAAAADwAAAGRycy9kb3ducmV2LnhtbESPQYvCMBSE7wv+h/AEL6KpPchajSLKgggerD14fDTP&#10;ttq8lCar9d8bQfA4zMw3zGLVmVrcqXWVZQWTcQSCOLe64kJBdvob/YJwHlljbZkUPMnBatn7WWCi&#10;7YOPdE99IQKEXYIKSu+bREqXl2TQjW1DHLyLbQ36INtC6hYfAW5qGUfRVBqsOCyU2NCmpPyW/hsF&#10;5+HerfV+G1+zTXYY1rPn0c5SpQb9bj0H4anz3/CnvdMK4gm8v4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OtS8MAAADbAAAADwAAAAAAAAAAAAAAAACYAgAAZHJzL2Rv&#10;d25yZXYueG1sUEsFBgAAAAAEAAQA9QAAAIgDAAAAAA==&#10;" adj="-11796480,,5400" path="m6521,60000r,c6521,34373,25367,12492,51107,8230v25740,-4261,50853,10344,59413,34553l116427,42783r-9471,17216l90340,42783r5581,c87358,27415,68571,19474,50447,23561,32323,27648,19565,42701,19565,60000r-13044,xe" fillcolor="#d6d6d6" stroked="f">
                    <v:fill color2="#b6b6b6" colors="0 #d6d6d6;.5 #cfcfcf;1 #b6b6b6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801163" w:rsidRDefault="0080116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9456B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0" hidden="0" allowOverlap="1" wp14:anchorId="07ABB1B9" wp14:editId="60CDACDE">
                <wp:simplePos x="0" y="0"/>
                <wp:positionH relativeFrom="margin">
                  <wp:posOffset>2311400</wp:posOffset>
                </wp:positionH>
                <wp:positionV relativeFrom="paragraph">
                  <wp:posOffset>1295400</wp:posOffset>
                </wp:positionV>
                <wp:extent cx="876300" cy="508000"/>
                <wp:effectExtent l="0" t="0" r="19050" b="6350"/>
                <wp:wrapNone/>
                <wp:docPr id="22" name="2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508000"/>
                          <a:chOff x="4906053" y="3523453"/>
                          <a:chExt cx="879894" cy="513095"/>
                        </a:xfrm>
                      </wpg:grpSpPr>
                      <wpg:grpSp>
                        <wpg:cNvPr id="23" name="23 Grupo"/>
                        <wpg:cNvGrpSpPr/>
                        <wpg:grpSpPr>
                          <a:xfrm>
                            <a:off x="4906053" y="3523453"/>
                            <a:ext cx="879894" cy="513095"/>
                            <a:chOff x="0" y="0"/>
                            <a:chExt cx="879894" cy="513095"/>
                          </a:xfrm>
                        </wpg:grpSpPr>
                        <wps:wsp>
                          <wps:cNvPr id="24" name="24 Rectángulo"/>
                          <wps:cNvSpPr/>
                          <wps:spPr>
                            <a:xfrm>
                              <a:off x="0" y="0"/>
                              <a:ext cx="879875" cy="513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1163" w:rsidRDefault="0080116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5" name="25 Rectángulo redondeado"/>
                          <wps:cNvSpPr/>
                          <wps:spPr>
                            <a:xfrm>
                              <a:off x="0" y="0"/>
                              <a:ext cx="879894" cy="4997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163" w:rsidRDefault="0080116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6" name="26 Rectángulo"/>
                          <wps:cNvSpPr/>
                          <wps:spPr>
                            <a:xfrm>
                              <a:off x="85059" y="127590"/>
                              <a:ext cx="759124" cy="385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1163" w:rsidRDefault="00801163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CONTROL</w:t>
                                </w:r>
                              </w:p>
                            </w:txbxContent>
                          </wps:txbx>
                          <wps:bodyPr lIns="91425" tIns="45700" rIns="91425" bIns="45700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ABB1B9" id="22 Grupo" o:spid="_x0000_s1047" style="position:absolute;left:0;text-align:left;margin-left:182pt;margin-top:102pt;width:69pt;height:40pt;z-index:251659264;mso-position-horizontal-relative:margin;mso-position-vertical-relative:text" coordorigin="49060,35234" coordsize="8798,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" o:allowincell="f">
                <v:group id="23 Grupo" o:spid="_x0000_s1048" style="position:absolute;left:49060;top:35234;width:8799;height:5131" coordsize="8798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24 Rectángulo" o:spid="_x0000_s1049" style="position:absolute;width:8798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801163" w:rsidRDefault="0080116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25 Rectángulo redondeado" o:spid="_x0000_s1050" style="position:absolute;width:8798;height:4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rsMQA&#10;AADbAAAADwAAAGRycy9kb3ducmV2LnhtbESPQWvCQBSE70L/w/KE3nQTodJG1yBFoVA8qKVen9nn&#10;JiT7NmRXk/bXu0Khx2FmvmGW+WAbcaPOV44VpNMEBHHhdMVGwddxO3kF4QOyxsYxKfghD/nqabTE&#10;TLue93Q7BCMihH2GCsoQ2kxKX5Rk0U9dSxy9i+sshig7I3WHfYTbRs6SZC4tVhwXSmzpvaSiPlyt&#10;gtqck1Pfu2/Du7fj52aT7n+HVKnn8bBegAg0hP/wX/tDK5i9wO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1a7DEAAAA2wAAAA8AAAAAAAAAAAAAAAAAmAIAAGRycy9k&#10;b3ducmV2LnhtbFBLBQYAAAAABAAEAPUAAACJAwAAAAA=&#10;" fillcolor="white [3201]" strokecolor="black [3200]" strokeweight="2pt">
                    <v:textbox inset="2.53958mm,2.53958mm,2.53958mm,2.53958mm">
                      <w:txbxContent>
                        <w:p w:rsidR="00801163" w:rsidRDefault="0080116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ect id="26 Rectángulo" o:spid="_x0000_s1051" style="position:absolute;left:850;top:1275;width:7591;height:3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6zR78A&#10;AADbAAAADwAAAGRycy9kb3ducmV2LnhtbESPzQrCMBCE74LvEFbwIpr6g2g1igqCeFMLXpdmbYvN&#10;pjRR69sbQfA4zMw3zHLdmFI8qXaFZQXDQQSCOLW64ExBctn3ZyCcR9ZYWiYFb3KwXrVbS4y1ffGJ&#10;nmefiQBhF6OC3PsqltKlORl0A1sRB+9ma4M+yDqTusZXgJtSjqJoKg0WHBZyrGiXU3o/P4wCey2u&#10;E1fOb/PxMLnIbe8RHRNSqttpNgsQnhr/D//aB61gNIXvl/A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3rNHvwAAANsAAAAPAAAAAAAAAAAAAAAAAJgCAABkcnMvZG93bnJl&#10;di54bWxQSwUGAAAAAAQABAD1AAAAhAMAAAAA&#10;" filled="f" stroked="f">
                    <v:textbox inset="2.53958mm,1.2694mm,2.53958mm,1.2694mm">
                      <w:txbxContent>
                        <w:p w:rsidR="00801163" w:rsidRDefault="00801163">
                          <w:pPr>
                            <w:spacing w:line="258" w:lineRule="auto"/>
                            <w:textDirection w:val="btLr"/>
                          </w:pPr>
                          <w:r>
                            <w:t>CONTROL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3D0EDD" w:rsidRPr="009456BA" w:rsidRDefault="00FB1661" w:rsidP="009456BA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11" w:name="_3rdcrjn" w:colFirst="0" w:colLast="0"/>
      <w:bookmarkEnd w:id="11"/>
      <w:r w:rsidRPr="009456BA">
        <w:rPr>
          <w:b/>
          <w:color w:val="000000" w:themeColor="text1"/>
          <w:sz w:val="24"/>
          <w:szCs w:val="24"/>
        </w:rPr>
        <w:t>Roles</w:t>
      </w:r>
    </w:p>
    <w:tbl>
      <w:tblPr>
        <w:tblStyle w:val="Listaclara"/>
        <w:tblW w:w="7258" w:type="dxa"/>
        <w:jc w:val="center"/>
        <w:tblLayout w:type="fixed"/>
        <w:tblLook w:val="04A0" w:firstRow="1" w:lastRow="0" w:firstColumn="1" w:lastColumn="0" w:noHBand="0" w:noVBand="1"/>
      </w:tblPr>
      <w:tblGrid>
        <w:gridCol w:w="2237"/>
        <w:gridCol w:w="5021"/>
      </w:tblGrid>
      <w:tr w:rsidR="009456BA" w:rsidRPr="009456BA" w:rsidTr="00945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ind w:left="708" w:hanging="708"/>
              <w:jc w:val="center"/>
            </w:pPr>
            <w:r w:rsidRPr="009456BA">
              <w:rPr>
                <w:sz w:val="24"/>
                <w:szCs w:val="24"/>
              </w:rPr>
              <w:t>Nombre del Rol</w:t>
            </w:r>
          </w:p>
        </w:tc>
        <w:tc>
          <w:tcPr>
            <w:tcW w:w="5021" w:type="dxa"/>
          </w:tcPr>
          <w:p w:rsidR="003D0EDD" w:rsidRPr="009456BA" w:rsidRDefault="00FB1661">
            <w:pPr>
              <w:ind w:left="708" w:hanging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56BA">
              <w:rPr>
                <w:sz w:val="24"/>
                <w:szCs w:val="24"/>
              </w:rPr>
              <w:t>Responsabilidades</w:t>
            </w:r>
          </w:p>
        </w:tc>
      </w:tr>
      <w:tr w:rsidR="009456BA" w:rsidRPr="009456BA" w:rsidTr="0094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9456BA">
            <w:pPr>
              <w:ind w:left="708" w:hanging="708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Controlar y supervisar todas las actividades de la Gestión de la Configuración.</w:t>
            </w:r>
          </w:p>
        </w:tc>
      </w:tr>
      <w:tr w:rsidR="009456BA" w:rsidRPr="009456BA" w:rsidTr="009456BA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ind w:left="708" w:hanging="708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Diseñar y establecer la biblioteca de software para cada proyecto de desarrollo durante la etapa de planificación y la documentación respectiva. Encargado de conceder accesos al repositorio.</w:t>
            </w:r>
          </w:p>
        </w:tc>
      </w:tr>
      <w:tr w:rsidR="009456BA" w:rsidRPr="009456BA" w:rsidTr="0094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ind w:left="708" w:hanging="708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configuración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Desarrollar las tareas de la gestión de la configuración.</w:t>
            </w:r>
          </w:p>
        </w:tc>
      </w:tr>
      <w:tr w:rsidR="009456BA" w:rsidRPr="009456BA" w:rsidTr="009456BA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ind w:left="29" w:hanging="29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Miembros del equipo de Proyecto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Consultar información de Gestión de la configuración.</w:t>
            </w:r>
          </w:p>
        </w:tc>
      </w:tr>
      <w:tr w:rsidR="009456BA" w:rsidRPr="009456BA" w:rsidTr="0094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ind w:left="708" w:hanging="708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Auditora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Auditoría y revisiones.</w:t>
            </w:r>
          </w:p>
        </w:tc>
      </w:tr>
      <w:tr w:rsidR="009456BA" w:rsidRPr="009456BA" w:rsidTr="009456BA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Comité de Control de Cambios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Procesar, y priorizar las solicitudes de cambio (RFC) además de evaluar las implementaciones de las RFC que puedan afectar el funcionamiento y/o estructura del proyecto.</w:t>
            </w:r>
          </w:p>
        </w:tc>
      </w:tr>
    </w:tbl>
    <w:p w:rsidR="003D0EDD" w:rsidRPr="009456BA" w:rsidRDefault="003D0EDD">
      <w:pPr>
        <w:rPr>
          <w:color w:val="000000" w:themeColor="text1"/>
        </w:rPr>
      </w:pPr>
      <w:bookmarkStart w:id="12" w:name="_26in1rg" w:colFirst="0" w:colLast="0"/>
      <w:bookmarkEnd w:id="12"/>
    </w:p>
    <w:p w:rsidR="003D0EDD" w:rsidRPr="009456BA" w:rsidRDefault="003D0EDD">
      <w:pPr>
        <w:pStyle w:val="Ttulo2"/>
        <w:ind w:left="709"/>
        <w:rPr>
          <w:color w:val="000000" w:themeColor="text1"/>
        </w:rPr>
      </w:pPr>
      <w:bookmarkStart w:id="13" w:name="_lnxbz9" w:colFirst="0" w:colLast="0"/>
      <w:bookmarkEnd w:id="13"/>
    </w:p>
    <w:p w:rsidR="003D0EDD" w:rsidRPr="009456BA" w:rsidRDefault="00FB1661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14" w:name="_35nkun2" w:colFirst="0" w:colLast="0"/>
      <w:bookmarkEnd w:id="14"/>
      <w:r w:rsidRPr="009456BA">
        <w:rPr>
          <w:b/>
          <w:color w:val="000000" w:themeColor="text1"/>
          <w:sz w:val="24"/>
          <w:szCs w:val="24"/>
        </w:rPr>
        <w:t>Políticas, directrices y procedimientos</w:t>
      </w:r>
    </w:p>
    <w:p w:rsidR="003D0EDD" w:rsidRPr="009456BA" w:rsidRDefault="00FB1661">
      <w:pPr>
        <w:spacing w:before="200"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Para conseguir los objetivos que la organización quiere alcanzar en relación a la Gestión de la Configuración (GC) de los proyectos administrados, debemos integrar los procedimientos y directrices para conseguirlo.</w:t>
      </w:r>
    </w:p>
    <w:p w:rsidR="003D0EDD" w:rsidRPr="009456BA" w:rsidRDefault="00FB1661">
      <w:pPr>
        <w:spacing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No obstante, el éxito dependerá fundamentalmente de la aprobación y el respaldo, visible y activo, de la dirección, y de la atribución de los recursos necesarios para llevar a cabo su implementación.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Entender el contexto legal, administrativo y social en el que se desarrolla la organización.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Comprender la misión, las funciones y actividades de la organización y su estructura jerárquica.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Planificar estratégicamente los objetivos que se quieren alcanzar.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Analizar y normalizar todos los procesos relativos a la gestión de la configuración que se desarrollan en el seno de la misma.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Asignar los roles, responsabilidades y competencias de todo el personal de la organización que participa en la gestión de configuración.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Comunicar a todo el personal de la organización la importancia que para la misma tiene una correcta gestión de configuración.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Formar a todo el personal (interno y externo) en materia de gestión de configuración.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Identificar los requisitos funcionales, normativos y administrativos necesarios para una correcta gestión de la configuración en cada uno de los proyectos.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Diseñar e implementar la GC consistente y, en la medida de lo posible, automatizado.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Evaluar, revisar y mejorar continuamente todas las actuaciones relativas a la propia Política de gestión de documentos, a todos los procesos identificados en la GC.</w:t>
      </w:r>
    </w:p>
    <w:p w:rsidR="003D0EDD" w:rsidRPr="009456BA" w:rsidRDefault="00FB1661">
      <w:pPr>
        <w:numPr>
          <w:ilvl w:val="0"/>
          <w:numId w:val="3"/>
        </w:numPr>
        <w:spacing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lastRenderedPageBreak/>
        <w:t>Documentar todas las actuaciones realizadas y la propia Política de gestión de configuración.</w:t>
      </w:r>
    </w:p>
    <w:p w:rsidR="003D0EDD" w:rsidRPr="009456BA" w:rsidRDefault="00FB1661">
      <w:pPr>
        <w:spacing w:line="360" w:lineRule="auto"/>
        <w:ind w:left="349"/>
        <w:jc w:val="both"/>
        <w:rPr>
          <w:color w:val="000000" w:themeColor="text1"/>
        </w:rPr>
      </w:pPr>
      <w:r w:rsidRPr="009456BA">
        <w:rPr>
          <w:color w:val="000000" w:themeColor="text1"/>
        </w:rPr>
        <w:t>Así mismo debemos tener en cuenta la documentación externa a las empresas a las cuales realizamos los proyectos respetando los manuales de procedimientos y la documentación sobre los procedimientos en seguridad de información ya que esto puede afectar nuestros lineamientos, si así fuese deberíamos definir con el cliente una base de documento a partir de la manera de trabajar de cada uno.</w:t>
      </w:r>
    </w:p>
    <w:p w:rsidR="003D0EDD" w:rsidRPr="009456BA" w:rsidRDefault="00FB1661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15" w:name="_1ksv4uv" w:colFirst="0" w:colLast="0"/>
      <w:bookmarkStart w:id="16" w:name="_44sinio" w:colFirst="0" w:colLast="0"/>
      <w:bookmarkStart w:id="17" w:name="_2jxsxqh" w:colFirst="0" w:colLast="0"/>
      <w:bookmarkEnd w:id="15"/>
      <w:bookmarkEnd w:id="16"/>
      <w:bookmarkEnd w:id="17"/>
      <w:r w:rsidRPr="009456BA">
        <w:rPr>
          <w:b/>
          <w:color w:val="000000" w:themeColor="text1"/>
          <w:sz w:val="24"/>
          <w:szCs w:val="24"/>
        </w:rPr>
        <w:t>Calendario o Cronograma</w:t>
      </w:r>
    </w:p>
    <w:p w:rsidR="003D0EDD" w:rsidRPr="009456BA" w:rsidRDefault="00FB1661">
      <w:pPr>
        <w:spacing w:before="200" w:after="24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El calendario o cronograma de trabajo se muestra en la siguiente tabla. En ella se definen todas las actividades que deberán de ser llevadas a cabo con el fin de manejar de manera correcta la gestión de la configuración.</w:t>
      </w:r>
    </w:p>
    <w:tbl>
      <w:tblPr>
        <w:tblStyle w:val="a2"/>
        <w:tblW w:w="99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9"/>
        <w:gridCol w:w="1276"/>
        <w:gridCol w:w="1554"/>
        <w:gridCol w:w="1325"/>
        <w:gridCol w:w="2083"/>
      </w:tblGrid>
      <w:tr w:rsidR="003D0EDD" w:rsidRPr="009456BA">
        <w:trPr>
          <w:trHeight w:val="540"/>
          <w:jc w:val="center"/>
        </w:trPr>
        <w:tc>
          <w:tcPr>
            <w:tcW w:w="3729" w:type="dxa"/>
            <w:shd w:val="clear" w:color="auto" w:fill="A6A6A6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  <w:shd w:val="clear" w:color="auto" w:fill="A6A6A6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Duración</w:t>
            </w:r>
          </w:p>
        </w:tc>
        <w:tc>
          <w:tcPr>
            <w:tcW w:w="1554" w:type="dxa"/>
            <w:shd w:val="clear" w:color="auto" w:fill="A6A6A6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Comienzo</w:t>
            </w:r>
          </w:p>
        </w:tc>
        <w:tc>
          <w:tcPr>
            <w:tcW w:w="1325" w:type="dxa"/>
            <w:shd w:val="clear" w:color="auto" w:fill="A6A6A6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Fin</w:t>
            </w:r>
          </w:p>
        </w:tc>
        <w:tc>
          <w:tcPr>
            <w:tcW w:w="2083" w:type="dxa"/>
            <w:shd w:val="clear" w:color="auto" w:fill="A6A6A6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Responsable</w:t>
            </w:r>
          </w:p>
        </w:tc>
      </w:tr>
      <w:tr w:rsidR="003D0EDD" w:rsidRPr="009456BA">
        <w:trPr>
          <w:trHeight w:val="280"/>
          <w:jc w:val="center"/>
        </w:trPr>
        <w:tc>
          <w:tcPr>
            <w:tcW w:w="3729" w:type="dxa"/>
            <w:vAlign w:val="center"/>
          </w:tcPr>
          <w:p w:rsidR="003D0EDD" w:rsidRPr="009456BA" w:rsidRDefault="003D0E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</w:rPr>
              <w:t>35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28/09</w:t>
            </w:r>
            <w:r w:rsidR="00FB1661" w:rsidRPr="009456BA">
              <w:rPr>
                <w:b/>
                <w:color w:val="000000" w:themeColor="text1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17/12</w:t>
            </w:r>
            <w:r w:rsidR="00FB1661" w:rsidRPr="009456BA">
              <w:rPr>
                <w:b/>
                <w:color w:val="000000" w:themeColor="text1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Introducción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28/09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01/10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6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estado actual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28/09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28/09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propósito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29/09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29/09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alcance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30/09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30/09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 xml:space="preserve">Definir los términos utilizados 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31/09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31/09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Gestión del Proceso de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6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02/11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07/11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organigrama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los roles y responsabilidades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las políticas y procedimientos aplicables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lastRenderedPageBreak/>
              <w:t>Definir la herramienta, entorno e infraestructura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05/11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FB1661" w:rsidP="00277B10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05/</w:t>
            </w:r>
            <w:r w:rsidR="00277B10">
              <w:rPr>
                <w:color w:val="000000" w:themeColor="text1"/>
                <w:sz w:val="20"/>
                <w:szCs w:val="20"/>
              </w:rPr>
              <w:t>11</w:t>
            </w:r>
            <w:r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</w:tbl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>
      <w:pPr>
        <w:rPr>
          <w:color w:val="000000" w:themeColor="text1"/>
        </w:rPr>
      </w:pPr>
    </w:p>
    <w:tbl>
      <w:tblPr>
        <w:tblStyle w:val="a3"/>
        <w:tblW w:w="99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9"/>
        <w:gridCol w:w="1276"/>
        <w:gridCol w:w="1554"/>
        <w:gridCol w:w="1325"/>
        <w:gridCol w:w="2083"/>
      </w:tblGrid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Elaboración del cronograma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06/11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07/11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Actividades de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25 días</w:t>
            </w:r>
          </w:p>
        </w:tc>
        <w:tc>
          <w:tcPr>
            <w:tcW w:w="1554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  <w:tc>
          <w:tcPr>
            <w:tcW w:w="1325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6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Identificación de Elementos de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6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09/11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14/11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Identificar elementos de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3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09/11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11/11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la nomenclatura de la identificación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lista de ítems con nomenclatura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</w:tr>
      <w:tr w:rsidR="003D0EDD" w:rsidRPr="009456BA">
        <w:trPr>
          <w:trHeight w:val="56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Mantenimiento y Control de la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23/11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27/11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definición de Líneas Base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la definición del formato de solicitud de cambio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25/11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25/11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Comité de Cambio</w:t>
            </w:r>
          </w:p>
        </w:tc>
      </w:tr>
      <w:tr w:rsidR="003D0EDD" w:rsidRPr="009456BA">
        <w:trPr>
          <w:trHeight w:val="34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Plan de Gestión de Cambios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26/11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27/11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Comité de Cambio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Informe de Estado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31/11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03/12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20" w:after="20"/>
              <w:ind w:left="35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la Definición de reportes para el Estado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20" w:after="20" w:line="360" w:lineRule="auto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20" w:after="20"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31/11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20" w:after="20"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01/12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Mantener y actualizar el estado de los elementos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02/12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03/12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Verificación y Auditoría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06/12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10/12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6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informe de auditoría de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06/12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10/12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Auditor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Gestión de Versiones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13/12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17/12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la Configuración del Paquete de Liberación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13/12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13/12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Bibliotecario</w:t>
            </w:r>
          </w:p>
        </w:tc>
      </w:tr>
      <w:tr w:rsidR="003D0EDD" w:rsidRPr="009456BA">
        <w:trPr>
          <w:trHeight w:val="340"/>
          <w:jc w:val="center"/>
        </w:trPr>
        <w:tc>
          <w:tcPr>
            <w:tcW w:w="3729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Mantener la librería actualizada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14/12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15/12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Bibliotecario</w:t>
            </w:r>
          </w:p>
        </w:tc>
      </w:tr>
      <w:tr w:rsidR="003D0EDD" w:rsidRPr="009456BA">
        <w:trPr>
          <w:trHeight w:val="360"/>
          <w:jc w:val="center"/>
        </w:trPr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el Documento de Liberación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16/12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17/12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Bibliotecario</w:t>
            </w:r>
          </w:p>
        </w:tc>
      </w:tr>
    </w:tbl>
    <w:p w:rsidR="003D0EDD" w:rsidRPr="009456BA" w:rsidRDefault="00FB1661">
      <w:pPr>
        <w:pStyle w:val="Ttulo1"/>
        <w:numPr>
          <w:ilvl w:val="0"/>
          <w:numId w:val="2"/>
        </w:numPr>
        <w:spacing w:after="200"/>
        <w:ind w:left="426" w:hanging="284"/>
        <w:rPr>
          <w:b/>
          <w:color w:val="000000" w:themeColor="text1"/>
          <w:sz w:val="26"/>
          <w:szCs w:val="26"/>
        </w:rPr>
      </w:pPr>
      <w:bookmarkStart w:id="18" w:name="_z337ya" w:colFirst="0" w:colLast="0"/>
      <w:bookmarkEnd w:id="18"/>
      <w:r w:rsidRPr="009456BA">
        <w:rPr>
          <w:b/>
          <w:color w:val="000000" w:themeColor="text1"/>
          <w:sz w:val="26"/>
          <w:szCs w:val="26"/>
        </w:rPr>
        <w:lastRenderedPageBreak/>
        <w:t>Actividades de la Gestión de la Configuración de Software</w:t>
      </w:r>
    </w:p>
    <w:p w:rsidR="003D0EDD" w:rsidRDefault="00FB1661">
      <w:pPr>
        <w:spacing w:line="360" w:lineRule="auto"/>
        <w:ind w:left="142"/>
        <w:jc w:val="both"/>
        <w:rPr>
          <w:color w:val="000000" w:themeColor="text1"/>
        </w:rPr>
      </w:pPr>
      <w:r w:rsidRPr="009456BA">
        <w:rPr>
          <w:color w:val="000000" w:themeColor="text1"/>
        </w:rPr>
        <w:t>Las diferentes actividades requeridas por la gestión de la configuración se ejecutan a través de un sinnúmero de mecanismos, incluyendo procesos y asignación de responsabilidades al personal.</w:t>
      </w:r>
    </w:p>
    <w:p w:rsidR="000560AF" w:rsidRPr="000560AF" w:rsidRDefault="00801163" w:rsidP="000560AF">
      <w:pPr>
        <w:pStyle w:val="Ttulo1"/>
        <w:spacing w:after="200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 Identificaciones.</w:t>
      </w:r>
    </w:p>
    <w:p w:rsidR="00801163" w:rsidRPr="000560AF" w:rsidRDefault="00801163" w:rsidP="000560AF">
      <w:pPr>
        <w:tabs>
          <w:tab w:val="left" w:pos="315"/>
        </w:tabs>
        <w:outlineLvl w:val="1"/>
        <w:rPr>
          <w:rFonts w:eastAsia="Times New Roman" w:cs="Times New Roman"/>
          <w:b/>
          <w:sz w:val="24"/>
          <w:lang w:val="es-AR"/>
        </w:rPr>
      </w:pPr>
      <w:bookmarkStart w:id="19" w:name="_Toc455205625"/>
      <w:r>
        <w:rPr>
          <w:rFonts w:eastAsia="Times New Roman" w:cs="Times New Roman"/>
          <w:b/>
          <w:sz w:val="24"/>
          <w:lang w:val="es-AR"/>
        </w:rPr>
        <w:t>3.1</w:t>
      </w:r>
      <w:r>
        <w:rPr>
          <w:rFonts w:eastAsia="Times New Roman" w:cs="Times New Roman"/>
          <w:b/>
          <w:sz w:val="24"/>
          <w:lang w:val="es-AR"/>
        </w:rPr>
        <w:tab/>
        <w:t xml:space="preserve"> </w:t>
      </w:r>
      <w:r w:rsidRPr="00801163">
        <w:rPr>
          <w:rFonts w:eastAsia="Times New Roman" w:cs="Times New Roman"/>
          <w:b/>
          <w:sz w:val="24"/>
          <w:lang w:val="es-AR"/>
        </w:rPr>
        <w:t>Control</w:t>
      </w:r>
      <w:bookmarkEnd w:id="19"/>
    </w:p>
    <w:p w:rsidR="00CF7533" w:rsidRPr="00CF7533" w:rsidRDefault="00801163" w:rsidP="00CF7533">
      <w:pPr>
        <w:pStyle w:val="Prrafodelista"/>
        <w:numPr>
          <w:ilvl w:val="2"/>
          <w:numId w:val="2"/>
        </w:numPr>
        <w:outlineLvl w:val="2"/>
        <w:rPr>
          <w:rFonts w:eastAsia="Times New Roman" w:cs="Times New Roman"/>
          <w:b/>
          <w:lang w:val="es-AR"/>
        </w:rPr>
      </w:pPr>
      <w:bookmarkStart w:id="20" w:name="_Toc455205626"/>
      <w:r>
        <w:rPr>
          <w:rFonts w:eastAsia="Times New Roman" w:cs="Times New Roman"/>
          <w:b/>
          <w:lang w:val="es-AR"/>
        </w:rPr>
        <w:t>Líneas Base</w:t>
      </w:r>
      <w:bookmarkStart w:id="21" w:name="_GoBack"/>
      <w:bookmarkEnd w:id="20"/>
      <w:bookmarkEnd w:id="21"/>
    </w:p>
    <w:tbl>
      <w:tblPr>
        <w:tblStyle w:val="Tabladecuadrcula4"/>
        <w:tblpPr w:leftFromText="141" w:rightFromText="141" w:vertAnchor="text" w:horzAnchor="margin" w:tblpY="97"/>
        <w:tblW w:w="9131" w:type="dxa"/>
        <w:tblLook w:val="04A0" w:firstRow="1" w:lastRow="0" w:firstColumn="1" w:lastColumn="0" w:noHBand="0" w:noVBand="1"/>
      </w:tblPr>
      <w:tblGrid>
        <w:gridCol w:w="2838"/>
        <w:gridCol w:w="3302"/>
        <w:gridCol w:w="2991"/>
      </w:tblGrid>
      <w:tr w:rsidR="00801163" w:rsidRPr="00EE1427" w:rsidTr="00056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801163" w:rsidRPr="007E64A9" w:rsidRDefault="00801163" w:rsidP="00801163">
            <w:pPr>
              <w:pStyle w:val="Sinespaciado"/>
              <w:jc w:val="center"/>
              <w:rPr>
                <w:rFonts w:eastAsia="Verdana"/>
                <w:b w:val="0"/>
                <w:sz w:val="24"/>
                <w:szCs w:val="24"/>
              </w:rPr>
            </w:pPr>
            <w:r w:rsidRPr="007E64A9">
              <w:rPr>
                <w:rFonts w:eastAsia="Verdana"/>
                <w:sz w:val="24"/>
                <w:szCs w:val="24"/>
              </w:rPr>
              <w:t>Línea Base</w:t>
            </w:r>
          </w:p>
        </w:tc>
        <w:tc>
          <w:tcPr>
            <w:tcW w:w="3302" w:type="dxa"/>
          </w:tcPr>
          <w:p w:rsidR="00801163" w:rsidRPr="007E64A9" w:rsidRDefault="00801163" w:rsidP="00801163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  <w:sz w:val="24"/>
                <w:szCs w:val="24"/>
              </w:rPr>
            </w:pPr>
            <w:r w:rsidRPr="007E64A9">
              <w:rPr>
                <w:rFonts w:eastAsia="Verdana"/>
                <w:sz w:val="24"/>
                <w:szCs w:val="24"/>
              </w:rPr>
              <w:t>Hito</w:t>
            </w:r>
          </w:p>
        </w:tc>
        <w:tc>
          <w:tcPr>
            <w:tcW w:w="2991" w:type="dxa"/>
          </w:tcPr>
          <w:p w:rsidR="00801163" w:rsidRPr="007E64A9" w:rsidRDefault="000560AF" w:rsidP="00801163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Items</w:t>
            </w:r>
            <w:r w:rsidR="00801163" w:rsidRPr="007E64A9">
              <w:rPr>
                <w:rFonts w:eastAsia="Verdana"/>
                <w:sz w:val="24"/>
                <w:szCs w:val="24"/>
              </w:rPr>
              <w:t xml:space="preserve"> de la Configuración</w:t>
            </w:r>
          </w:p>
        </w:tc>
      </w:tr>
      <w:tr w:rsidR="00801163" w:rsidRPr="00EE1427" w:rsidTr="00CF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shd w:val="clear" w:color="auto" w:fill="FFFFFF" w:themeFill="background1"/>
          </w:tcPr>
          <w:p w:rsidR="00801163" w:rsidRPr="007E64A9" w:rsidRDefault="00801163" w:rsidP="000560AF">
            <w:pPr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 xml:space="preserve">Línea Base de </w:t>
            </w:r>
            <w:r w:rsidR="000560AF">
              <w:rPr>
                <w:rFonts w:eastAsia="Verdana"/>
                <w:sz w:val="20"/>
                <w:szCs w:val="20"/>
              </w:rPr>
              <w:t>Gestión</w:t>
            </w:r>
            <w:r w:rsidRPr="007E64A9">
              <w:rPr>
                <w:rFonts w:eastAsia="Verdana"/>
                <w:sz w:val="20"/>
                <w:szCs w:val="20"/>
              </w:rPr>
              <w:t>.</w:t>
            </w:r>
          </w:p>
        </w:tc>
        <w:tc>
          <w:tcPr>
            <w:tcW w:w="3302" w:type="dxa"/>
            <w:shd w:val="clear" w:color="auto" w:fill="FFFFFF" w:themeFill="background1"/>
          </w:tcPr>
          <w:p w:rsidR="00801163" w:rsidRPr="007E64A9" w:rsidRDefault="00801163" w:rsidP="000560AF">
            <w:pPr>
              <w:widowControl w:val="0"/>
              <w:spacing w:line="240" w:lineRule="atLeast"/>
              <w:ind w:left="2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</w:p>
        </w:tc>
        <w:tc>
          <w:tcPr>
            <w:tcW w:w="2991" w:type="dxa"/>
            <w:shd w:val="clear" w:color="auto" w:fill="FFFFFF" w:themeFill="background1"/>
          </w:tcPr>
          <w:p w:rsidR="00801163" w:rsidRPr="007E64A9" w:rsidRDefault="00801163" w:rsidP="0080116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Plan de Proyecto.</w:t>
            </w:r>
          </w:p>
          <w:p w:rsidR="00801163" w:rsidRPr="00CF7533" w:rsidRDefault="00801163" w:rsidP="00CF753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Cronograma.</w:t>
            </w:r>
          </w:p>
        </w:tc>
      </w:tr>
      <w:tr w:rsidR="00CF7533" w:rsidRPr="00EE1427" w:rsidTr="00CF753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shd w:val="clear" w:color="auto" w:fill="FFFFFF" w:themeFill="background1"/>
          </w:tcPr>
          <w:p w:rsidR="00CF7533" w:rsidRPr="007E64A9" w:rsidRDefault="00CF7533" w:rsidP="00801163">
            <w:pPr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Línea Base de Negocio</w:t>
            </w:r>
          </w:p>
        </w:tc>
        <w:tc>
          <w:tcPr>
            <w:tcW w:w="3302" w:type="dxa"/>
            <w:shd w:val="clear" w:color="auto" w:fill="FFFFFF" w:themeFill="background1"/>
          </w:tcPr>
          <w:p w:rsidR="00CF7533" w:rsidRPr="007E64A9" w:rsidRDefault="00CF7533" w:rsidP="000560AF">
            <w:pPr>
              <w:widowControl w:val="0"/>
              <w:spacing w:line="240" w:lineRule="atLeast"/>
              <w:ind w:left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</w:p>
        </w:tc>
        <w:tc>
          <w:tcPr>
            <w:tcW w:w="2991" w:type="dxa"/>
            <w:shd w:val="clear" w:color="auto" w:fill="FFFFFF" w:themeFill="background1"/>
          </w:tcPr>
          <w:p w:rsidR="00CF7533" w:rsidRPr="007E64A9" w:rsidRDefault="00CF7533" w:rsidP="00CF753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Documento de Negocio.</w:t>
            </w:r>
          </w:p>
          <w:p w:rsidR="00CF7533" w:rsidRPr="007E64A9" w:rsidRDefault="00CF7533" w:rsidP="0080116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</w:p>
        </w:tc>
      </w:tr>
      <w:tr w:rsidR="00801163" w:rsidRPr="00EE1427" w:rsidTr="00CF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shd w:val="clear" w:color="auto" w:fill="FFFFFF" w:themeFill="background1"/>
          </w:tcPr>
          <w:p w:rsidR="00801163" w:rsidRPr="007E64A9" w:rsidRDefault="00801163" w:rsidP="00801163">
            <w:pPr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Línea Base de Especificación de Requerimientos</w:t>
            </w:r>
          </w:p>
        </w:tc>
        <w:tc>
          <w:tcPr>
            <w:tcW w:w="3302" w:type="dxa"/>
            <w:shd w:val="clear" w:color="auto" w:fill="FFFFFF" w:themeFill="background1"/>
          </w:tcPr>
          <w:p w:rsidR="00801163" w:rsidRPr="007E64A9" w:rsidRDefault="00801163" w:rsidP="000560AF">
            <w:pPr>
              <w:widowControl w:val="0"/>
              <w:spacing w:line="240" w:lineRule="atLeast"/>
              <w:ind w:left="2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</w:p>
        </w:tc>
        <w:tc>
          <w:tcPr>
            <w:tcW w:w="2991" w:type="dxa"/>
            <w:shd w:val="clear" w:color="auto" w:fill="FFFFFF" w:themeFill="background1"/>
          </w:tcPr>
          <w:p w:rsidR="00801163" w:rsidRDefault="00801163" w:rsidP="0080116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Especificación de los Casos de Uso</w:t>
            </w:r>
          </w:p>
          <w:p w:rsidR="000560AF" w:rsidRDefault="000560AF" w:rsidP="000560AF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Documento de Análisis.</w:t>
            </w:r>
          </w:p>
          <w:p w:rsidR="00CF7533" w:rsidRPr="007E64A9" w:rsidRDefault="00CF7533" w:rsidP="000560AF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Lista</w:t>
            </w:r>
            <w:r w:rsidRPr="00CF7533">
              <w:rPr>
                <w:rFonts w:eastAsia="Verdana"/>
                <w:color w:val="FF0000"/>
                <w:sz w:val="20"/>
                <w:szCs w:val="20"/>
              </w:rPr>
              <w:t xml:space="preserve"> </w:t>
            </w:r>
            <w:r w:rsidRPr="007E64A9">
              <w:rPr>
                <w:rFonts w:eastAsia="Verdana"/>
                <w:sz w:val="20"/>
                <w:szCs w:val="20"/>
              </w:rPr>
              <w:t>de Requisitos.</w:t>
            </w:r>
          </w:p>
          <w:p w:rsidR="000560AF" w:rsidRPr="007E64A9" w:rsidRDefault="000560AF" w:rsidP="000560AF">
            <w:pPr>
              <w:widowControl w:val="0"/>
              <w:spacing w:line="240" w:lineRule="atLeast"/>
              <w:ind w:left="2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</w:p>
        </w:tc>
      </w:tr>
      <w:tr w:rsidR="00801163" w:rsidRPr="00EE1427" w:rsidTr="000560AF">
        <w:trPr>
          <w:trHeight w:val="1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801163" w:rsidRPr="007E64A9" w:rsidRDefault="00801163" w:rsidP="00801163">
            <w:pPr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 xml:space="preserve">Línea Base de </w:t>
            </w:r>
            <w:r w:rsidR="000560AF">
              <w:rPr>
                <w:rFonts w:eastAsia="Verdana"/>
                <w:sz w:val="20"/>
                <w:szCs w:val="20"/>
              </w:rPr>
              <w:t xml:space="preserve">Análisis y </w:t>
            </w:r>
            <w:r w:rsidRPr="007E64A9">
              <w:rPr>
                <w:rFonts w:eastAsia="Verdana"/>
                <w:sz w:val="20"/>
                <w:szCs w:val="20"/>
              </w:rPr>
              <w:t>Diseño</w:t>
            </w:r>
          </w:p>
        </w:tc>
        <w:tc>
          <w:tcPr>
            <w:tcW w:w="3302" w:type="dxa"/>
          </w:tcPr>
          <w:p w:rsidR="00801163" w:rsidRPr="007E64A9" w:rsidRDefault="00801163" w:rsidP="000560AF">
            <w:pPr>
              <w:widowControl w:val="0"/>
              <w:spacing w:line="240" w:lineRule="atLeast"/>
              <w:ind w:left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.</w:t>
            </w:r>
          </w:p>
        </w:tc>
        <w:tc>
          <w:tcPr>
            <w:tcW w:w="2991" w:type="dxa"/>
          </w:tcPr>
          <w:p w:rsidR="00801163" w:rsidRPr="007E64A9" w:rsidRDefault="00801163" w:rsidP="0080116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Matriz de Trazabilidad de Casos de Uso vs Requisitos.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Matriz de Trazabilidad de Casos de Uso vs Clases.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Documento de Diseño.</w:t>
            </w:r>
          </w:p>
          <w:p w:rsidR="00801163" w:rsidRDefault="000560AF" w:rsidP="0080116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Documentos de Diseño de Base de datos.</w:t>
            </w:r>
          </w:p>
          <w:p w:rsidR="000560AF" w:rsidRPr="007E64A9" w:rsidRDefault="000560AF" w:rsidP="000560AF">
            <w:pPr>
              <w:widowControl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</w:p>
        </w:tc>
      </w:tr>
      <w:tr w:rsidR="00801163" w:rsidRPr="00EE1427" w:rsidTr="00056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shd w:val="clear" w:color="auto" w:fill="FFFFFF" w:themeFill="background1"/>
          </w:tcPr>
          <w:p w:rsidR="00801163" w:rsidRPr="007E64A9" w:rsidRDefault="00801163" w:rsidP="000560AF">
            <w:pPr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 xml:space="preserve">Línea Base de </w:t>
            </w:r>
            <w:r w:rsidR="000560AF">
              <w:rPr>
                <w:rFonts w:eastAsia="Verdana"/>
                <w:sz w:val="20"/>
                <w:szCs w:val="20"/>
              </w:rPr>
              <w:t>Implementación</w:t>
            </w:r>
          </w:p>
        </w:tc>
        <w:tc>
          <w:tcPr>
            <w:tcW w:w="3302" w:type="dxa"/>
            <w:shd w:val="clear" w:color="auto" w:fill="FFFFFF" w:themeFill="background1"/>
          </w:tcPr>
          <w:p w:rsidR="00801163" w:rsidRPr="007E64A9" w:rsidRDefault="00801163" w:rsidP="000560AF">
            <w:pPr>
              <w:widowControl w:val="0"/>
              <w:spacing w:line="240" w:lineRule="atLeast"/>
              <w:ind w:left="2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  <w:u w:val="words"/>
              </w:rPr>
            </w:pPr>
          </w:p>
        </w:tc>
        <w:tc>
          <w:tcPr>
            <w:tcW w:w="2991" w:type="dxa"/>
            <w:shd w:val="clear" w:color="auto" w:fill="FFFFFF" w:themeFill="background1"/>
          </w:tcPr>
          <w:p w:rsidR="00801163" w:rsidRDefault="00801163" w:rsidP="0080116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Código Fuente.</w:t>
            </w:r>
          </w:p>
          <w:p w:rsidR="000560AF" w:rsidRPr="007E64A9" w:rsidRDefault="000560AF" w:rsidP="0080116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Implementación CU1.</w:t>
            </w:r>
          </w:p>
        </w:tc>
      </w:tr>
      <w:tr w:rsidR="00801163" w:rsidRPr="00EE1427" w:rsidTr="000560AF">
        <w:trPr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801163" w:rsidRPr="007E64A9" w:rsidRDefault="00801163" w:rsidP="008A7CDA">
            <w:pPr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Línea Base d</w:t>
            </w:r>
            <w:r w:rsidR="008A7CDA">
              <w:rPr>
                <w:rFonts w:eastAsia="Verdana"/>
                <w:sz w:val="20"/>
                <w:szCs w:val="20"/>
              </w:rPr>
              <w:t>e pruebas y QA</w:t>
            </w:r>
          </w:p>
        </w:tc>
        <w:tc>
          <w:tcPr>
            <w:tcW w:w="3302" w:type="dxa"/>
          </w:tcPr>
          <w:p w:rsidR="00801163" w:rsidRPr="007E64A9" w:rsidRDefault="00801163" w:rsidP="000560AF">
            <w:pPr>
              <w:widowControl w:val="0"/>
              <w:spacing w:line="240" w:lineRule="atLeast"/>
              <w:ind w:left="2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</w:p>
        </w:tc>
        <w:tc>
          <w:tcPr>
            <w:tcW w:w="2991" w:type="dxa"/>
          </w:tcPr>
          <w:p w:rsidR="00801163" w:rsidRDefault="000560AF" w:rsidP="0080116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Documento de Casos de Prueba por Caso de Uso</w:t>
            </w:r>
          </w:p>
          <w:p w:rsidR="000560AF" w:rsidRPr="007E64A9" w:rsidRDefault="000560AF" w:rsidP="0080116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Documento de Aceptación de UAT.</w:t>
            </w:r>
          </w:p>
          <w:p w:rsidR="00801163" w:rsidRPr="007E64A9" w:rsidRDefault="00801163" w:rsidP="008011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</w:p>
        </w:tc>
      </w:tr>
      <w:tr w:rsidR="00801163" w:rsidRPr="00EE1427" w:rsidTr="00CF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shd w:val="clear" w:color="auto" w:fill="FFFFFF" w:themeFill="background1"/>
          </w:tcPr>
          <w:p w:rsidR="00801163" w:rsidRPr="007E64A9" w:rsidRDefault="000560AF" w:rsidP="008A7CDA">
            <w:pPr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lastRenderedPageBreak/>
              <w:t>Línea Base de Producción</w:t>
            </w:r>
          </w:p>
        </w:tc>
        <w:tc>
          <w:tcPr>
            <w:tcW w:w="3302" w:type="dxa"/>
            <w:shd w:val="clear" w:color="auto" w:fill="FFFFFF" w:themeFill="background1"/>
          </w:tcPr>
          <w:p w:rsidR="00801163" w:rsidRPr="007E64A9" w:rsidRDefault="00801163" w:rsidP="000560AF">
            <w:pPr>
              <w:widowControl w:val="0"/>
              <w:spacing w:line="240" w:lineRule="atLeast"/>
              <w:ind w:left="2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</w:p>
        </w:tc>
        <w:tc>
          <w:tcPr>
            <w:tcW w:w="2991" w:type="dxa"/>
            <w:shd w:val="clear" w:color="auto" w:fill="FFFFFF" w:themeFill="background1"/>
          </w:tcPr>
          <w:p w:rsidR="00801163" w:rsidRPr="007E64A9" w:rsidRDefault="00801163" w:rsidP="0080116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Documento de Arquitectura.</w:t>
            </w:r>
          </w:p>
          <w:p w:rsidR="00801163" w:rsidRDefault="000560AF" w:rsidP="0080116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Documento de Aceptación del cliente</w:t>
            </w:r>
            <w:r w:rsidR="00801163" w:rsidRPr="007E64A9">
              <w:rPr>
                <w:rFonts w:eastAsia="Verdana"/>
                <w:sz w:val="20"/>
                <w:szCs w:val="20"/>
              </w:rPr>
              <w:t>.</w:t>
            </w:r>
          </w:p>
          <w:p w:rsidR="000560AF" w:rsidRDefault="000560AF" w:rsidP="0080116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Documento de Despliegue.</w:t>
            </w:r>
          </w:p>
          <w:p w:rsidR="000560AF" w:rsidRPr="000560AF" w:rsidRDefault="000560AF" w:rsidP="000560AF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Manual de Usuario.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8"/>
              </w:numPr>
              <w:spacing w:line="240" w:lineRule="atLeast"/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Ejecutable del Programa.</w:t>
            </w:r>
          </w:p>
        </w:tc>
      </w:tr>
    </w:tbl>
    <w:p w:rsidR="00801163" w:rsidRPr="007E64A9" w:rsidRDefault="00801163" w:rsidP="00801163">
      <w:pPr>
        <w:rPr>
          <w:rFonts w:eastAsia="Times New Roman" w:cs="Times New Roman"/>
          <w:b/>
          <w:sz w:val="20"/>
          <w:lang w:val="es-AR"/>
        </w:rPr>
      </w:pPr>
    </w:p>
    <w:p w:rsidR="00801163" w:rsidRDefault="00801163" w:rsidP="00801163">
      <w:pPr>
        <w:pStyle w:val="Prrafodelista"/>
        <w:numPr>
          <w:ilvl w:val="2"/>
          <w:numId w:val="2"/>
        </w:numPr>
        <w:tabs>
          <w:tab w:val="left" w:pos="315"/>
        </w:tabs>
        <w:outlineLvl w:val="2"/>
        <w:rPr>
          <w:rFonts w:eastAsia="Times New Roman" w:cs="Times New Roman"/>
          <w:b/>
          <w:lang w:val="es-AR"/>
        </w:rPr>
      </w:pPr>
      <w:bookmarkStart w:id="22" w:name="_Toc455205627"/>
      <w:r>
        <w:rPr>
          <w:rFonts w:eastAsia="Times New Roman" w:cs="Times New Roman"/>
          <w:b/>
          <w:lang w:val="es-AR"/>
        </w:rPr>
        <w:t>Librerías Controladas</w:t>
      </w:r>
      <w:bookmarkEnd w:id="22"/>
    </w:p>
    <w:p w:rsidR="00801163" w:rsidRPr="00112334" w:rsidRDefault="00801163" w:rsidP="00801163">
      <w:pPr>
        <w:pStyle w:val="Prrafodelista"/>
        <w:tabs>
          <w:tab w:val="left" w:pos="315"/>
        </w:tabs>
        <w:spacing w:line="360" w:lineRule="auto"/>
        <w:jc w:val="both"/>
        <w:rPr>
          <w:rFonts w:eastAsia="Times New Roman" w:cs="Times New Roman"/>
          <w:lang w:val="es-AR"/>
        </w:rPr>
      </w:pPr>
      <w:r>
        <w:rPr>
          <w:rFonts w:eastAsia="Times New Roman" w:cs="Times New Roman"/>
          <w:lang w:val="es-AR"/>
        </w:rPr>
        <w:t>Detalle de jerarquía de  las librerías de software para la Consultora IGP Consulting</w:t>
      </w:r>
    </w:p>
    <w:p w:rsidR="00801163" w:rsidRDefault="00801163" w:rsidP="00801163">
      <w:pPr>
        <w:pStyle w:val="Prrafodelista"/>
        <w:tabs>
          <w:tab w:val="left" w:pos="315"/>
        </w:tabs>
        <w:ind w:left="1416" w:hanging="336"/>
        <w:rPr>
          <w:rFonts w:eastAsia="Times New Roman" w:cs="Times New Roman"/>
          <w:b/>
          <w:lang w:val="es-AR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060D0B76" wp14:editId="3D7D6790">
            <wp:simplePos x="0" y="0"/>
            <wp:positionH relativeFrom="column">
              <wp:posOffset>-60960</wp:posOffset>
            </wp:positionH>
            <wp:positionV relativeFrom="paragraph">
              <wp:posOffset>386080</wp:posOffset>
            </wp:positionV>
            <wp:extent cx="5829300" cy="3238500"/>
            <wp:effectExtent l="38100" t="0" r="19050" b="0"/>
            <wp:wrapSquare wrapText="bothSides"/>
            <wp:docPr id="28" name="Diagrama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163" w:rsidRDefault="00801163" w:rsidP="00801163">
      <w:pPr>
        <w:pStyle w:val="Prrafodelista"/>
        <w:spacing w:line="360" w:lineRule="auto"/>
        <w:ind w:left="0"/>
        <w:jc w:val="center"/>
        <w:rPr>
          <w:rFonts w:eastAsia="Times New Roman" w:cs="Times New Roman"/>
          <w:b/>
          <w:sz w:val="20"/>
          <w:lang w:val="es-AR"/>
        </w:rPr>
      </w:pPr>
    </w:p>
    <w:p w:rsidR="00CF7533" w:rsidRDefault="00CF7533" w:rsidP="00801163">
      <w:pPr>
        <w:pStyle w:val="Prrafodelista"/>
        <w:spacing w:line="360" w:lineRule="auto"/>
        <w:ind w:left="0"/>
        <w:jc w:val="center"/>
        <w:rPr>
          <w:rFonts w:eastAsia="Times New Roman" w:cs="Times New Roman"/>
          <w:b/>
          <w:sz w:val="20"/>
          <w:lang w:val="es-AR"/>
        </w:rPr>
      </w:pPr>
    </w:p>
    <w:p w:rsidR="00CF7533" w:rsidRDefault="00CF7533" w:rsidP="00801163">
      <w:pPr>
        <w:pStyle w:val="Prrafodelista"/>
        <w:spacing w:line="360" w:lineRule="auto"/>
        <w:ind w:left="0"/>
        <w:jc w:val="center"/>
        <w:rPr>
          <w:rFonts w:eastAsia="Times New Roman" w:cs="Times New Roman"/>
          <w:b/>
          <w:sz w:val="20"/>
          <w:lang w:val="es-AR"/>
        </w:rPr>
      </w:pPr>
    </w:p>
    <w:p w:rsidR="00CF7533" w:rsidRDefault="00CF7533" w:rsidP="00801163">
      <w:pPr>
        <w:pStyle w:val="Prrafodelista"/>
        <w:spacing w:line="360" w:lineRule="auto"/>
        <w:ind w:left="0"/>
        <w:jc w:val="center"/>
        <w:rPr>
          <w:rFonts w:eastAsia="Times New Roman" w:cs="Times New Roman"/>
          <w:b/>
          <w:sz w:val="20"/>
          <w:lang w:val="es-AR"/>
        </w:rPr>
      </w:pPr>
    </w:p>
    <w:p w:rsidR="00801163" w:rsidRPr="00112334" w:rsidRDefault="00801163" w:rsidP="00801163">
      <w:pPr>
        <w:tabs>
          <w:tab w:val="left" w:pos="315"/>
        </w:tabs>
        <w:rPr>
          <w:rFonts w:eastAsia="Times New Roman" w:cs="Times New Roman"/>
          <w:b/>
          <w:lang w:val="es-AR"/>
        </w:rPr>
      </w:pPr>
    </w:p>
    <w:p w:rsidR="00801163" w:rsidRDefault="00801163" w:rsidP="00801163">
      <w:pPr>
        <w:rPr>
          <w:rFonts w:eastAsia="Times New Roman" w:cs="Times New Roman"/>
          <w:b/>
          <w:lang w:val="es-AR"/>
        </w:rPr>
      </w:pPr>
    </w:p>
    <w:p w:rsidR="00801163" w:rsidRDefault="00801163" w:rsidP="00801163">
      <w:pPr>
        <w:pStyle w:val="Prrafodelista"/>
        <w:numPr>
          <w:ilvl w:val="3"/>
          <w:numId w:val="2"/>
        </w:numPr>
        <w:tabs>
          <w:tab w:val="left" w:pos="315"/>
        </w:tabs>
        <w:rPr>
          <w:rFonts w:eastAsia="Times New Roman" w:cs="Times New Roman"/>
          <w:b/>
          <w:lang w:val="es-AR"/>
        </w:rPr>
      </w:pPr>
      <w:r>
        <w:rPr>
          <w:rFonts w:eastAsia="Times New Roman" w:cs="Times New Roman"/>
          <w:b/>
          <w:lang w:val="es-AR"/>
        </w:rPr>
        <w:lastRenderedPageBreak/>
        <w:t>Librería Principal</w:t>
      </w:r>
    </w:p>
    <w:p w:rsidR="00801163" w:rsidRPr="00ED267C" w:rsidRDefault="00801163" w:rsidP="00801163">
      <w:pPr>
        <w:pStyle w:val="Prrafodelista"/>
        <w:tabs>
          <w:tab w:val="left" w:pos="315"/>
        </w:tabs>
        <w:ind w:left="1080"/>
        <w:rPr>
          <w:rFonts w:eastAsia="Times New Roman" w:cs="Times New Roman"/>
          <w:b/>
          <w:lang w:val="es-AR"/>
        </w:rPr>
      </w:pPr>
    </w:p>
    <w:p w:rsidR="00801163" w:rsidRPr="00ED267C" w:rsidRDefault="00801163" w:rsidP="00801163">
      <w:pPr>
        <w:pStyle w:val="Prrafodelista"/>
        <w:numPr>
          <w:ilvl w:val="0"/>
          <w:numId w:val="14"/>
        </w:numPr>
        <w:tabs>
          <w:tab w:val="left" w:pos="315"/>
        </w:tabs>
        <w:rPr>
          <w:rFonts w:eastAsia="Times New Roman" w:cs="Times New Roman"/>
          <w:lang w:val="es-AR"/>
        </w:rPr>
      </w:pPr>
      <w:r>
        <w:rPr>
          <w:rFonts w:eastAsia="Times New Roman" w:cs="Times New Roman"/>
          <w:lang w:val="es-AR"/>
        </w:rPr>
        <w:t>Contiene las líneas bases definidas.</w:t>
      </w:r>
    </w:p>
    <w:p w:rsidR="00801163" w:rsidRPr="00CB1D2A" w:rsidRDefault="00801163" w:rsidP="00801163">
      <w:pPr>
        <w:widowControl w:val="0"/>
        <w:numPr>
          <w:ilvl w:val="0"/>
          <w:numId w:val="13"/>
        </w:numPr>
        <w:spacing w:after="0" w:line="240" w:lineRule="atLeast"/>
        <w:ind w:left="1418"/>
        <w:jc w:val="both"/>
        <w:rPr>
          <w:rFonts w:eastAsia="Verdana"/>
          <w:b/>
        </w:rPr>
      </w:pPr>
      <w:r w:rsidRPr="00CB1D2A">
        <w:rPr>
          <w:rFonts w:eastAsia="Verdana"/>
          <w:b/>
        </w:rPr>
        <w:t>Responsable</w:t>
      </w:r>
    </w:p>
    <w:p w:rsidR="00801163" w:rsidRPr="00E40A09" w:rsidRDefault="00801163" w:rsidP="00801163">
      <w:pPr>
        <w:ind w:left="1440"/>
        <w:jc w:val="both"/>
        <w:rPr>
          <w:rFonts w:eastAsia="Verdana"/>
        </w:rPr>
      </w:pPr>
      <w:r w:rsidRPr="00E40A09">
        <w:rPr>
          <w:rFonts w:eastAsia="Verdana"/>
        </w:rPr>
        <w:t>Gerente de la Configuración.</w:t>
      </w:r>
    </w:p>
    <w:p w:rsidR="00801163" w:rsidRPr="00CB1D2A" w:rsidRDefault="00801163" w:rsidP="00801163">
      <w:pPr>
        <w:widowControl w:val="0"/>
        <w:numPr>
          <w:ilvl w:val="0"/>
          <w:numId w:val="9"/>
        </w:numPr>
        <w:spacing w:after="0" w:line="240" w:lineRule="atLeast"/>
        <w:jc w:val="both"/>
        <w:rPr>
          <w:b/>
        </w:rPr>
      </w:pPr>
      <w:r w:rsidRPr="00CB1D2A">
        <w:rPr>
          <w:b/>
        </w:rPr>
        <w:t>Actividades</w:t>
      </w:r>
    </w:p>
    <w:p w:rsidR="00801163" w:rsidRPr="00E40A09" w:rsidRDefault="00801163" w:rsidP="00801163">
      <w:pPr>
        <w:ind w:left="1440"/>
        <w:jc w:val="both"/>
      </w:pPr>
      <w:r>
        <w:t>Mantener actualizadas las líneas bases que se han definido en el transcurso del proyecto</w:t>
      </w:r>
      <w:r w:rsidR="008A7CDA">
        <w:t>.</w:t>
      </w:r>
    </w:p>
    <w:p w:rsidR="00801163" w:rsidRPr="00CB1D2A" w:rsidRDefault="00801163" w:rsidP="00801163">
      <w:pPr>
        <w:widowControl w:val="0"/>
        <w:numPr>
          <w:ilvl w:val="0"/>
          <w:numId w:val="9"/>
        </w:numPr>
        <w:spacing w:after="0" w:line="240" w:lineRule="atLeast"/>
        <w:jc w:val="both"/>
        <w:rPr>
          <w:b/>
        </w:rPr>
      </w:pPr>
      <w:r w:rsidRPr="00CB1D2A">
        <w:rPr>
          <w:b/>
        </w:rPr>
        <w:t>Contenido</w:t>
      </w:r>
    </w:p>
    <w:p w:rsidR="00801163" w:rsidRPr="00ED267C" w:rsidRDefault="00801163" w:rsidP="00801163">
      <w:pPr>
        <w:pStyle w:val="Prrafodelista"/>
        <w:numPr>
          <w:ilvl w:val="1"/>
          <w:numId w:val="9"/>
        </w:numPr>
        <w:jc w:val="both"/>
        <w:rPr>
          <w:rFonts w:ascii="Calibri" w:hAnsi="Calibri"/>
        </w:rPr>
      </w:pPr>
      <w:r w:rsidRPr="00ED267C">
        <w:rPr>
          <w:rFonts w:ascii="Calibri" w:hAnsi="Calibri"/>
        </w:rPr>
        <w:t xml:space="preserve">Línea Base de </w:t>
      </w:r>
      <w:r w:rsidR="000560AF">
        <w:rPr>
          <w:rFonts w:ascii="Calibri" w:hAnsi="Calibri"/>
        </w:rPr>
        <w:t>Gestión</w:t>
      </w:r>
    </w:p>
    <w:p w:rsidR="00801163" w:rsidRDefault="00801163" w:rsidP="00801163">
      <w:pPr>
        <w:pStyle w:val="Prrafodelista"/>
        <w:numPr>
          <w:ilvl w:val="1"/>
          <w:numId w:val="9"/>
        </w:numPr>
        <w:jc w:val="both"/>
        <w:rPr>
          <w:rFonts w:ascii="Calibri" w:hAnsi="Calibri"/>
        </w:rPr>
      </w:pPr>
      <w:r w:rsidRPr="00ED267C">
        <w:rPr>
          <w:rFonts w:ascii="Calibri" w:hAnsi="Calibri"/>
        </w:rPr>
        <w:t>Líneas Base de Especificación de Requerimientos</w:t>
      </w:r>
      <w:r w:rsidR="00CF7533">
        <w:rPr>
          <w:rFonts w:ascii="Calibri" w:hAnsi="Calibri"/>
        </w:rPr>
        <w:t>.</w:t>
      </w:r>
    </w:p>
    <w:p w:rsidR="00CF7533" w:rsidRPr="00ED267C" w:rsidRDefault="00CF7533" w:rsidP="00801163">
      <w:pPr>
        <w:pStyle w:val="Prrafodelista"/>
        <w:numPr>
          <w:ilvl w:val="1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Línea Base de Negocio.</w:t>
      </w:r>
    </w:p>
    <w:p w:rsidR="00801163" w:rsidRPr="00ED267C" w:rsidRDefault="00801163" w:rsidP="00801163">
      <w:pPr>
        <w:pStyle w:val="Prrafodelista"/>
        <w:numPr>
          <w:ilvl w:val="1"/>
          <w:numId w:val="9"/>
        </w:numPr>
        <w:jc w:val="both"/>
        <w:rPr>
          <w:rFonts w:ascii="Calibri" w:hAnsi="Calibri"/>
        </w:rPr>
      </w:pPr>
      <w:r w:rsidRPr="00ED267C">
        <w:rPr>
          <w:rFonts w:ascii="Calibri" w:hAnsi="Calibri"/>
        </w:rPr>
        <w:t>Línea Base de Diseño</w:t>
      </w:r>
      <w:r>
        <w:rPr>
          <w:rFonts w:ascii="Calibri" w:hAnsi="Calibri"/>
        </w:rPr>
        <w:t>.</w:t>
      </w:r>
    </w:p>
    <w:p w:rsidR="00801163" w:rsidRPr="00ED267C" w:rsidRDefault="00801163" w:rsidP="00801163">
      <w:pPr>
        <w:pStyle w:val="Prrafodelista"/>
        <w:numPr>
          <w:ilvl w:val="1"/>
          <w:numId w:val="9"/>
        </w:numPr>
        <w:jc w:val="both"/>
        <w:rPr>
          <w:rFonts w:ascii="Calibri" w:hAnsi="Calibri"/>
        </w:rPr>
      </w:pPr>
      <w:r w:rsidRPr="00ED267C">
        <w:rPr>
          <w:rFonts w:ascii="Calibri" w:hAnsi="Calibri"/>
        </w:rPr>
        <w:t xml:space="preserve">Línea Base del </w:t>
      </w:r>
      <w:r w:rsidR="00D84607">
        <w:rPr>
          <w:rFonts w:ascii="Calibri" w:hAnsi="Calibri"/>
        </w:rPr>
        <w:t>Implementación</w:t>
      </w:r>
      <w:r>
        <w:rPr>
          <w:rFonts w:ascii="Calibri" w:hAnsi="Calibri"/>
        </w:rPr>
        <w:t>.</w:t>
      </w:r>
    </w:p>
    <w:p w:rsidR="00801163" w:rsidRDefault="00801163" w:rsidP="00801163">
      <w:pPr>
        <w:pStyle w:val="Prrafodelista"/>
        <w:numPr>
          <w:ilvl w:val="1"/>
          <w:numId w:val="9"/>
        </w:numPr>
        <w:jc w:val="both"/>
        <w:rPr>
          <w:rFonts w:ascii="Calibri" w:hAnsi="Calibri"/>
        </w:rPr>
      </w:pPr>
      <w:r w:rsidRPr="00ED267C">
        <w:rPr>
          <w:rFonts w:ascii="Calibri" w:hAnsi="Calibri"/>
        </w:rPr>
        <w:t xml:space="preserve">Línea Base de </w:t>
      </w:r>
      <w:r>
        <w:rPr>
          <w:rFonts w:ascii="Calibri" w:hAnsi="Calibri"/>
        </w:rPr>
        <w:t>Pruebas y QA.</w:t>
      </w:r>
    </w:p>
    <w:p w:rsidR="00801163" w:rsidRDefault="00801163" w:rsidP="00801163">
      <w:pPr>
        <w:pStyle w:val="Prrafodelista"/>
        <w:numPr>
          <w:ilvl w:val="1"/>
          <w:numId w:val="9"/>
        </w:numPr>
        <w:jc w:val="both"/>
        <w:rPr>
          <w:rFonts w:ascii="Calibri" w:hAnsi="Calibri"/>
        </w:rPr>
      </w:pPr>
      <w:r w:rsidRPr="00ED267C">
        <w:rPr>
          <w:rFonts w:ascii="Calibri" w:hAnsi="Calibri"/>
        </w:rPr>
        <w:t>Lín</w:t>
      </w:r>
      <w:r w:rsidR="000560AF">
        <w:rPr>
          <w:rFonts w:ascii="Calibri" w:hAnsi="Calibri"/>
        </w:rPr>
        <w:t xml:space="preserve">ea Base de </w:t>
      </w:r>
      <w:r w:rsidR="00D84607">
        <w:rPr>
          <w:rFonts w:ascii="Calibri" w:hAnsi="Calibri"/>
        </w:rPr>
        <w:t>Producción.</w:t>
      </w:r>
    </w:p>
    <w:p w:rsidR="00801163" w:rsidRDefault="00801163" w:rsidP="008A7CDA">
      <w:pPr>
        <w:widowControl w:val="0"/>
        <w:numPr>
          <w:ilvl w:val="0"/>
          <w:numId w:val="10"/>
        </w:numPr>
        <w:spacing w:after="0" w:line="240" w:lineRule="atLeast"/>
        <w:ind w:left="1418"/>
        <w:jc w:val="both"/>
        <w:rPr>
          <w:b/>
        </w:rPr>
      </w:pPr>
      <w:r w:rsidRPr="00CB1D2A">
        <w:rPr>
          <w:b/>
        </w:rPr>
        <w:t>Accesos</w:t>
      </w:r>
    </w:p>
    <w:p w:rsidR="008A7CDA" w:rsidRPr="008A7CDA" w:rsidRDefault="008A7CDA" w:rsidP="008A7CDA">
      <w:pPr>
        <w:widowControl w:val="0"/>
        <w:spacing w:after="0" w:line="240" w:lineRule="atLeast"/>
        <w:ind w:left="1418"/>
        <w:jc w:val="both"/>
        <w:rPr>
          <w:b/>
        </w:rPr>
      </w:pP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496"/>
        <w:gridCol w:w="4784"/>
      </w:tblGrid>
      <w:tr w:rsidR="00801163" w:rsidRPr="00E40A09" w:rsidTr="00801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:rsidR="00801163" w:rsidRPr="007E64A9" w:rsidRDefault="00801163" w:rsidP="00801163">
            <w:pPr>
              <w:jc w:val="center"/>
              <w:rPr>
                <w:b w:val="0"/>
                <w:sz w:val="24"/>
                <w:szCs w:val="24"/>
              </w:rPr>
            </w:pPr>
            <w:r w:rsidRPr="007E64A9">
              <w:rPr>
                <w:sz w:val="24"/>
                <w:szCs w:val="24"/>
              </w:rPr>
              <w:t>Rol</w:t>
            </w:r>
          </w:p>
        </w:tc>
        <w:tc>
          <w:tcPr>
            <w:tcW w:w="4784" w:type="dxa"/>
          </w:tcPr>
          <w:p w:rsidR="00801163" w:rsidRPr="007E64A9" w:rsidRDefault="00801163" w:rsidP="008011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E64A9">
              <w:rPr>
                <w:sz w:val="24"/>
                <w:szCs w:val="24"/>
              </w:rPr>
              <w:t>Tipo de Acceso</w:t>
            </w:r>
          </w:p>
        </w:tc>
      </w:tr>
      <w:tr w:rsidR="00801163" w:rsidRPr="00E40A09" w:rsidTr="0080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:rsidR="00801163" w:rsidRPr="007E64A9" w:rsidRDefault="00801163" w:rsidP="00801163">
            <w:pPr>
              <w:jc w:val="center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Gerente de la configuración</w:t>
            </w:r>
          </w:p>
        </w:tc>
        <w:tc>
          <w:tcPr>
            <w:tcW w:w="4784" w:type="dxa"/>
          </w:tcPr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Leer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Escribir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Ejecutar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Eliminar</w:t>
            </w:r>
          </w:p>
        </w:tc>
      </w:tr>
      <w:tr w:rsidR="00801163" w:rsidRPr="00E40A09" w:rsidTr="008011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:rsidR="00801163" w:rsidRPr="007E64A9" w:rsidRDefault="00801163" w:rsidP="00801163">
            <w:pPr>
              <w:jc w:val="center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Gerente del Proyecto</w:t>
            </w:r>
          </w:p>
        </w:tc>
        <w:tc>
          <w:tcPr>
            <w:tcW w:w="4784" w:type="dxa"/>
          </w:tcPr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Leer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Escribir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Ejecutar</w:t>
            </w:r>
          </w:p>
          <w:p w:rsidR="00801163" w:rsidRPr="007E64A9" w:rsidRDefault="00801163" w:rsidP="008A7CDA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Eliminar (</w:t>
            </w:r>
            <w:r w:rsidR="008A7CDA">
              <w:rPr>
                <w:sz w:val="20"/>
                <w:szCs w:val="20"/>
              </w:rPr>
              <w:t>previa autorización del gerente de configuración</w:t>
            </w:r>
            <w:r w:rsidRPr="007E64A9">
              <w:rPr>
                <w:sz w:val="20"/>
                <w:szCs w:val="20"/>
              </w:rPr>
              <w:t>)</w:t>
            </w:r>
          </w:p>
        </w:tc>
      </w:tr>
      <w:tr w:rsidR="00801163" w:rsidRPr="00E40A09" w:rsidTr="0080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:rsidR="00801163" w:rsidRPr="007E64A9" w:rsidRDefault="00801163" w:rsidP="00801163">
            <w:pPr>
              <w:jc w:val="center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Desarrolladores</w:t>
            </w:r>
          </w:p>
        </w:tc>
        <w:tc>
          <w:tcPr>
            <w:tcW w:w="4784" w:type="dxa"/>
          </w:tcPr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Leer</w:t>
            </w:r>
          </w:p>
          <w:p w:rsidR="00801163" w:rsidRPr="007E64A9" w:rsidRDefault="00801163" w:rsidP="00801163">
            <w:pPr>
              <w:keepNext/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Ejecutar</w:t>
            </w:r>
          </w:p>
        </w:tc>
      </w:tr>
    </w:tbl>
    <w:p w:rsidR="00801163" w:rsidRDefault="00801163" w:rsidP="00801163">
      <w:pPr>
        <w:pStyle w:val="Prrafodelista"/>
        <w:tabs>
          <w:tab w:val="left" w:pos="315"/>
        </w:tabs>
        <w:ind w:left="1080"/>
        <w:rPr>
          <w:rFonts w:eastAsia="Times New Roman" w:cs="Times New Roman"/>
          <w:b/>
          <w:lang w:val="es-AR"/>
        </w:rPr>
      </w:pPr>
    </w:p>
    <w:p w:rsidR="00801163" w:rsidRPr="007E64A9" w:rsidRDefault="00801163" w:rsidP="00801163">
      <w:pPr>
        <w:pStyle w:val="Prrafodelista"/>
        <w:spacing w:line="360" w:lineRule="auto"/>
        <w:ind w:left="0" w:firstLine="720"/>
        <w:jc w:val="center"/>
        <w:rPr>
          <w:rFonts w:eastAsia="Times New Roman" w:cs="Times New Roman"/>
          <w:b/>
          <w:sz w:val="20"/>
          <w:lang w:val="es-AR"/>
        </w:rPr>
      </w:pPr>
      <w:r w:rsidRPr="007E64A9">
        <w:rPr>
          <w:rFonts w:eastAsia="Times New Roman" w:cs="Times New Roman"/>
          <w:b/>
          <w:sz w:val="20"/>
          <w:lang w:val="es-AR"/>
        </w:rPr>
        <w:t>Tabla de roles y accesos de la librería principal.</w:t>
      </w:r>
    </w:p>
    <w:p w:rsidR="00801163" w:rsidRDefault="00801163" w:rsidP="00801163">
      <w:pPr>
        <w:pStyle w:val="Prrafodelista"/>
        <w:tabs>
          <w:tab w:val="left" w:pos="315"/>
        </w:tabs>
        <w:ind w:left="1080"/>
        <w:rPr>
          <w:rFonts w:eastAsia="Times New Roman" w:cs="Times New Roman"/>
          <w:b/>
          <w:lang w:val="es-AR"/>
        </w:rPr>
      </w:pPr>
    </w:p>
    <w:p w:rsidR="008A7CDA" w:rsidRDefault="008A7CDA" w:rsidP="00801163">
      <w:pPr>
        <w:pStyle w:val="Prrafodelista"/>
        <w:tabs>
          <w:tab w:val="left" w:pos="315"/>
        </w:tabs>
        <w:ind w:left="1080"/>
        <w:rPr>
          <w:rFonts w:eastAsia="Times New Roman" w:cs="Times New Roman"/>
          <w:b/>
          <w:lang w:val="es-AR"/>
        </w:rPr>
      </w:pPr>
    </w:p>
    <w:p w:rsidR="008A7CDA" w:rsidRDefault="008A7CDA" w:rsidP="00801163">
      <w:pPr>
        <w:pStyle w:val="Prrafodelista"/>
        <w:tabs>
          <w:tab w:val="left" w:pos="315"/>
        </w:tabs>
        <w:ind w:left="1080"/>
        <w:rPr>
          <w:rFonts w:eastAsia="Times New Roman" w:cs="Times New Roman"/>
          <w:b/>
          <w:lang w:val="es-AR"/>
        </w:rPr>
      </w:pPr>
    </w:p>
    <w:p w:rsidR="00801163" w:rsidRDefault="00801163" w:rsidP="00801163">
      <w:pPr>
        <w:pStyle w:val="Prrafodelista"/>
        <w:numPr>
          <w:ilvl w:val="3"/>
          <w:numId w:val="2"/>
        </w:numPr>
        <w:tabs>
          <w:tab w:val="left" w:pos="315"/>
        </w:tabs>
        <w:rPr>
          <w:rFonts w:eastAsia="Times New Roman" w:cs="Times New Roman"/>
          <w:b/>
          <w:lang w:val="es-AR"/>
        </w:rPr>
      </w:pPr>
      <w:r>
        <w:rPr>
          <w:rFonts w:eastAsia="Times New Roman" w:cs="Times New Roman"/>
          <w:b/>
          <w:lang w:val="es-AR"/>
        </w:rPr>
        <w:t>Librería de Producción</w:t>
      </w:r>
    </w:p>
    <w:p w:rsidR="00801163" w:rsidRPr="00A80D8A" w:rsidRDefault="00801163" w:rsidP="00801163">
      <w:pPr>
        <w:widowControl w:val="0"/>
        <w:numPr>
          <w:ilvl w:val="0"/>
          <w:numId w:val="13"/>
        </w:numPr>
        <w:spacing w:after="0" w:line="240" w:lineRule="atLeast"/>
        <w:ind w:left="1418"/>
        <w:jc w:val="both"/>
        <w:rPr>
          <w:rFonts w:eastAsia="Verdana"/>
          <w:b/>
        </w:rPr>
      </w:pPr>
      <w:r w:rsidRPr="00A80D8A">
        <w:rPr>
          <w:rFonts w:eastAsia="Verdana"/>
          <w:b/>
        </w:rPr>
        <w:lastRenderedPageBreak/>
        <w:t>Responsable</w:t>
      </w:r>
    </w:p>
    <w:p w:rsidR="00801163" w:rsidRPr="00E40A09" w:rsidRDefault="00801163" w:rsidP="00801163">
      <w:pPr>
        <w:ind w:left="1418"/>
        <w:jc w:val="both"/>
        <w:rPr>
          <w:rFonts w:eastAsia="Verdana"/>
        </w:rPr>
      </w:pPr>
      <w:r>
        <w:rPr>
          <w:rFonts w:eastAsia="Verdana"/>
        </w:rPr>
        <w:t>Arquitecto de Software</w:t>
      </w:r>
    </w:p>
    <w:p w:rsidR="00801163" w:rsidRPr="00A80D8A" w:rsidRDefault="00801163" w:rsidP="00801163">
      <w:pPr>
        <w:widowControl w:val="0"/>
        <w:numPr>
          <w:ilvl w:val="0"/>
          <w:numId w:val="9"/>
        </w:numPr>
        <w:spacing w:after="0" w:line="240" w:lineRule="atLeast"/>
        <w:jc w:val="both"/>
        <w:rPr>
          <w:b/>
        </w:rPr>
      </w:pPr>
      <w:r w:rsidRPr="00A80D8A">
        <w:rPr>
          <w:b/>
        </w:rPr>
        <w:t>Actividades</w:t>
      </w:r>
    </w:p>
    <w:p w:rsidR="00801163" w:rsidRPr="00A3086E" w:rsidRDefault="008A7CDA" w:rsidP="00801163">
      <w:pPr>
        <w:ind w:left="1440"/>
        <w:jc w:val="both"/>
        <w:rPr>
          <w:lang w:val="en-US"/>
        </w:rPr>
      </w:pPr>
      <w:r>
        <w:rPr>
          <w:lang w:val="en-US"/>
        </w:rPr>
        <w:t xml:space="preserve">Commit y push </w:t>
      </w:r>
      <w:r w:rsidRPr="00A3086E">
        <w:rPr>
          <w:lang w:val="en-US"/>
        </w:rPr>
        <w:t>de</w:t>
      </w:r>
      <w:r w:rsidR="00801163" w:rsidRPr="00A3086E">
        <w:rPr>
          <w:lang w:val="en-US"/>
        </w:rPr>
        <w:t xml:space="preserve"> </w:t>
      </w:r>
      <w:r w:rsidR="00801163" w:rsidRPr="00D87A68">
        <w:rPr>
          <w:lang w:val="en-US"/>
        </w:rPr>
        <w:t>ítems</w:t>
      </w:r>
      <w:r w:rsidR="00801163" w:rsidRPr="00A3086E">
        <w:rPr>
          <w:lang w:val="en-US"/>
        </w:rPr>
        <w:t xml:space="preserve"> </w:t>
      </w:r>
      <w:r w:rsidR="00801163" w:rsidRPr="00D87A68">
        <w:rPr>
          <w:lang w:val="en-US"/>
        </w:rPr>
        <w:t>pertenecientes</w:t>
      </w:r>
      <w:r w:rsidR="00801163" w:rsidRPr="00A3086E">
        <w:rPr>
          <w:lang w:val="en-US"/>
        </w:rPr>
        <w:t xml:space="preserve"> a la </w:t>
      </w:r>
      <w:r w:rsidRPr="00D87A68">
        <w:rPr>
          <w:lang w:val="en-US"/>
        </w:rPr>
        <w:t>bibliotheca</w:t>
      </w:r>
      <w:r w:rsidR="00801163" w:rsidRPr="00A3086E">
        <w:rPr>
          <w:lang w:val="en-US"/>
        </w:rPr>
        <w:t>.</w:t>
      </w:r>
    </w:p>
    <w:p w:rsidR="00801163" w:rsidRPr="00A80D8A" w:rsidRDefault="00801163" w:rsidP="00801163">
      <w:pPr>
        <w:widowControl w:val="0"/>
        <w:numPr>
          <w:ilvl w:val="0"/>
          <w:numId w:val="9"/>
        </w:numPr>
        <w:spacing w:after="0" w:line="240" w:lineRule="atLeast"/>
        <w:jc w:val="both"/>
        <w:rPr>
          <w:b/>
        </w:rPr>
      </w:pPr>
      <w:r w:rsidRPr="00A80D8A">
        <w:rPr>
          <w:b/>
        </w:rPr>
        <w:t>Contenido</w:t>
      </w:r>
    </w:p>
    <w:p w:rsidR="00801163" w:rsidRPr="008A7CDA" w:rsidRDefault="008A7CDA" w:rsidP="008A7CDA">
      <w:pPr>
        <w:ind w:left="1440"/>
        <w:jc w:val="both"/>
      </w:pPr>
      <w:r>
        <w:t>Documentación y código de los diferentes proyectos de la consultora IGP Consulting. Documentación  y almacenamiento de datos para los casos de pruebas unitarias y procedimientos.</w:t>
      </w:r>
    </w:p>
    <w:p w:rsidR="00801163" w:rsidRDefault="00801163" w:rsidP="008A7CDA">
      <w:pPr>
        <w:widowControl w:val="0"/>
        <w:numPr>
          <w:ilvl w:val="0"/>
          <w:numId w:val="10"/>
        </w:numPr>
        <w:spacing w:after="0" w:line="240" w:lineRule="atLeast"/>
        <w:ind w:left="1418"/>
        <w:jc w:val="both"/>
        <w:rPr>
          <w:b/>
        </w:rPr>
      </w:pPr>
      <w:r w:rsidRPr="00164F7F">
        <w:rPr>
          <w:b/>
        </w:rPr>
        <w:t>Accesos</w:t>
      </w:r>
    </w:p>
    <w:p w:rsidR="008A7CDA" w:rsidRPr="008A7CDA" w:rsidRDefault="008A7CDA" w:rsidP="008A7CDA">
      <w:pPr>
        <w:widowControl w:val="0"/>
        <w:spacing w:after="0" w:line="240" w:lineRule="atLeast"/>
        <w:ind w:left="1418"/>
        <w:jc w:val="both"/>
        <w:rPr>
          <w:b/>
        </w:rPr>
      </w:pPr>
    </w:p>
    <w:tbl>
      <w:tblPr>
        <w:tblStyle w:val="Tabladecuadrcula4"/>
        <w:tblW w:w="7346" w:type="dxa"/>
        <w:jc w:val="center"/>
        <w:tblLook w:val="04A0" w:firstRow="1" w:lastRow="0" w:firstColumn="1" w:lastColumn="0" w:noHBand="0" w:noVBand="1"/>
      </w:tblPr>
      <w:tblGrid>
        <w:gridCol w:w="2420"/>
        <w:gridCol w:w="4926"/>
      </w:tblGrid>
      <w:tr w:rsidR="00801163" w:rsidRPr="00E40A09" w:rsidTr="00801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801163" w:rsidRPr="007E64A9" w:rsidRDefault="00801163" w:rsidP="00801163">
            <w:pPr>
              <w:pStyle w:val="Sinespaciado"/>
              <w:jc w:val="center"/>
              <w:rPr>
                <w:b w:val="0"/>
                <w:sz w:val="24"/>
                <w:szCs w:val="24"/>
              </w:rPr>
            </w:pPr>
            <w:r w:rsidRPr="007E64A9">
              <w:rPr>
                <w:sz w:val="24"/>
                <w:szCs w:val="24"/>
              </w:rPr>
              <w:t>Rol</w:t>
            </w:r>
          </w:p>
        </w:tc>
        <w:tc>
          <w:tcPr>
            <w:tcW w:w="4926" w:type="dxa"/>
          </w:tcPr>
          <w:p w:rsidR="00801163" w:rsidRPr="007E64A9" w:rsidRDefault="00801163" w:rsidP="00801163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E64A9">
              <w:rPr>
                <w:sz w:val="24"/>
                <w:szCs w:val="24"/>
              </w:rPr>
              <w:t>Tipo de Acceso</w:t>
            </w:r>
          </w:p>
        </w:tc>
      </w:tr>
      <w:tr w:rsidR="00801163" w:rsidRPr="00E40A09" w:rsidTr="0080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801163" w:rsidRPr="007E64A9" w:rsidRDefault="00801163" w:rsidP="00801163">
            <w:pPr>
              <w:jc w:val="center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Arquitecto de Software</w:t>
            </w:r>
          </w:p>
        </w:tc>
        <w:tc>
          <w:tcPr>
            <w:tcW w:w="4926" w:type="dxa"/>
          </w:tcPr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Leer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Escribir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Ejecutar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Eliminar</w:t>
            </w:r>
          </w:p>
        </w:tc>
      </w:tr>
      <w:tr w:rsidR="00801163" w:rsidRPr="00E40A09" w:rsidTr="00801163">
        <w:trPr>
          <w:trHeight w:val="10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801163" w:rsidRPr="007E64A9" w:rsidRDefault="00801163" w:rsidP="00801163">
            <w:pPr>
              <w:jc w:val="center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Desarrolladores</w:t>
            </w:r>
          </w:p>
        </w:tc>
        <w:tc>
          <w:tcPr>
            <w:tcW w:w="4926" w:type="dxa"/>
          </w:tcPr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Leer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Escribir</w:t>
            </w:r>
          </w:p>
          <w:p w:rsidR="00801163" w:rsidRPr="007E64A9" w:rsidRDefault="00801163" w:rsidP="00801163">
            <w:pPr>
              <w:keepNext/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Ejecutar</w:t>
            </w:r>
          </w:p>
        </w:tc>
      </w:tr>
    </w:tbl>
    <w:p w:rsidR="00801163" w:rsidRPr="00790F04" w:rsidRDefault="00801163" w:rsidP="00801163">
      <w:pPr>
        <w:jc w:val="center"/>
        <w:rPr>
          <w:rFonts w:eastAsia="Times New Roman" w:cs="Times New Roman"/>
          <w:b/>
          <w:sz w:val="12"/>
          <w:lang w:val="es-AR"/>
        </w:rPr>
      </w:pPr>
    </w:p>
    <w:p w:rsidR="00801163" w:rsidRPr="007E64A9" w:rsidRDefault="00801163" w:rsidP="00801163">
      <w:pPr>
        <w:pStyle w:val="Prrafodelista"/>
        <w:spacing w:line="360" w:lineRule="auto"/>
        <w:ind w:left="0"/>
        <w:jc w:val="center"/>
        <w:rPr>
          <w:rFonts w:eastAsia="Times New Roman" w:cs="Times New Roman"/>
          <w:b/>
          <w:sz w:val="20"/>
          <w:lang w:val="es-AR"/>
        </w:rPr>
      </w:pPr>
      <w:r w:rsidRPr="007E64A9">
        <w:rPr>
          <w:rFonts w:eastAsia="Times New Roman" w:cs="Times New Roman"/>
          <w:b/>
          <w:sz w:val="20"/>
          <w:lang w:val="es-AR"/>
        </w:rPr>
        <w:t xml:space="preserve">Tabla de roles y accesos de la librería de </w:t>
      </w:r>
      <w:r>
        <w:rPr>
          <w:rFonts w:eastAsia="Times New Roman" w:cs="Times New Roman"/>
          <w:b/>
          <w:sz w:val="20"/>
          <w:lang w:val="es-AR"/>
        </w:rPr>
        <w:t>Producción</w:t>
      </w:r>
      <w:r w:rsidRPr="007E64A9">
        <w:rPr>
          <w:rFonts w:eastAsia="Times New Roman" w:cs="Times New Roman"/>
          <w:b/>
          <w:sz w:val="20"/>
          <w:lang w:val="es-AR"/>
        </w:rPr>
        <w:t>.</w:t>
      </w:r>
    </w:p>
    <w:p w:rsidR="00801163" w:rsidRPr="00A80D8A" w:rsidRDefault="00801163" w:rsidP="00801163">
      <w:pPr>
        <w:pStyle w:val="Prrafodelista"/>
        <w:tabs>
          <w:tab w:val="left" w:pos="315"/>
        </w:tabs>
        <w:ind w:left="1080"/>
        <w:rPr>
          <w:rFonts w:eastAsia="Times New Roman" w:cs="Times New Roman"/>
          <w:b/>
          <w:lang w:val="es-AR"/>
        </w:rPr>
      </w:pPr>
    </w:p>
    <w:p w:rsidR="00801163" w:rsidRDefault="00801163" w:rsidP="00801163">
      <w:pPr>
        <w:pStyle w:val="Prrafodelista"/>
        <w:numPr>
          <w:ilvl w:val="3"/>
          <w:numId w:val="2"/>
        </w:numPr>
        <w:tabs>
          <w:tab w:val="left" w:pos="315"/>
        </w:tabs>
        <w:rPr>
          <w:rFonts w:eastAsia="Times New Roman" w:cs="Times New Roman"/>
          <w:b/>
          <w:lang w:val="es-AR"/>
        </w:rPr>
      </w:pPr>
      <w:r>
        <w:rPr>
          <w:rFonts w:eastAsia="Times New Roman" w:cs="Times New Roman"/>
          <w:b/>
          <w:lang w:val="es-AR"/>
        </w:rPr>
        <w:t>Librería de Release</w:t>
      </w:r>
    </w:p>
    <w:p w:rsidR="00801163" w:rsidRPr="00A80D8A" w:rsidRDefault="00801163" w:rsidP="00801163">
      <w:pPr>
        <w:widowControl w:val="0"/>
        <w:numPr>
          <w:ilvl w:val="0"/>
          <w:numId w:val="13"/>
        </w:numPr>
        <w:spacing w:after="0" w:line="240" w:lineRule="atLeast"/>
        <w:ind w:left="1418"/>
        <w:jc w:val="both"/>
        <w:rPr>
          <w:rFonts w:eastAsia="Verdana"/>
          <w:b/>
        </w:rPr>
      </w:pPr>
      <w:r w:rsidRPr="00A80D8A">
        <w:rPr>
          <w:rFonts w:eastAsia="Verdana"/>
          <w:b/>
        </w:rPr>
        <w:t>Responsable</w:t>
      </w:r>
    </w:p>
    <w:p w:rsidR="00801163" w:rsidRPr="00E40A09" w:rsidRDefault="00801163" w:rsidP="00801163">
      <w:pPr>
        <w:ind w:left="1418"/>
        <w:jc w:val="both"/>
        <w:rPr>
          <w:rFonts w:eastAsia="Verdana"/>
        </w:rPr>
      </w:pPr>
      <w:r>
        <w:rPr>
          <w:rFonts w:eastAsia="Verdana"/>
        </w:rPr>
        <w:t>Arquitecto de Software</w:t>
      </w:r>
    </w:p>
    <w:p w:rsidR="00801163" w:rsidRPr="00A80D8A" w:rsidRDefault="00801163" w:rsidP="00801163">
      <w:pPr>
        <w:widowControl w:val="0"/>
        <w:numPr>
          <w:ilvl w:val="0"/>
          <w:numId w:val="9"/>
        </w:numPr>
        <w:spacing w:after="0" w:line="240" w:lineRule="atLeast"/>
        <w:jc w:val="both"/>
        <w:rPr>
          <w:b/>
        </w:rPr>
      </w:pPr>
      <w:r w:rsidRPr="00A80D8A">
        <w:rPr>
          <w:b/>
        </w:rPr>
        <w:t>Actividades</w:t>
      </w:r>
    </w:p>
    <w:p w:rsidR="00801163" w:rsidRDefault="008A7CDA" w:rsidP="00801163">
      <w:pPr>
        <w:ind w:left="1440"/>
        <w:jc w:val="both"/>
      </w:pPr>
      <w:r>
        <w:rPr>
          <w:lang w:val="en-US"/>
        </w:rPr>
        <w:t>Commit y push</w:t>
      </w:r>
      <w:r w:rsidR="00801163" w:rsidRPr="00A3086E">
        <w:rPr>
          <w:lang w:val="en-US"/>
        </w:rPr>
        <w:t xml:space="preserve"> </w:t>
      </w:r>
      <w:r w:rsidR="00801163" w:rsidRPr="009A56CB">
        <w:t>de diferent</w:t>
      </w:r>
      <w:r>
        <w:t>es niveles de integración y actualización de ítem bajo autorización.</w:t>
      </w:r>
    </w:p>
    <w:p w:rsidR="008A7CDA" w:rsidRDefault="008A7CDA" w:rsidP="00801163">
      <w:pPr>
        <w:ind w:left="1440"/>
        <w:jc w:val="both"/>
      </w:pPr>
    </w:p>
    <w:p w:rsidR="008A7CDA" w:rsidRDefault="008A7CDA" w:rsidP="00801163">
      <w:pPr>
        <w:ind w:left="1440"/>
        <w:jc w:val="both"/>
      </w:pPr>
    </w:p>
    <w:p w:rsidR="008A7CDA" w:rsidRPr="008A7CDA" w:rsidRDefault="00801163" w:rsidP="008A7CDA">
      <w:pPr>
        <w:widowControl w:val="0"/>
        <w:numPr>
          <w:ilvl w:val="0"/>
          <w:numId w:val="9"/>
        </w:numPr>
        <w:spacing w:after="0" w:line="240" w:lineRule="atLeast"/>
        <w:jc w:val="both"/>
        <w:rPr>
          <w:b/>
        </w:rPr>
      </w:pPr>
      <w:r w:rsidRPr="00A80D8A">
        <w:rPr>
          <w:b/>
        </w:rPr>
        <w:t>Contenido</w:t>
      </w:r>
    </w:p>
    <w:p w:rsidR="008A7CDA" w:rsidRPr="008A7CDA" w:rsidRDefault="00801163" w:rsidP="008A7CDA">
      <w:pPr>
        <w:pStyle w:val="Prrafodelista"/>
        <w:numPr>
          <w:ilvl w:val="1"/>
          <w:numId w:val="9"/>
        </w:numPr>
        <w:jc w:val="both"/>
        <w:rPr>
          <w:rFonts w:ascii="Calibri" w:hAnsi="Calibri"/>
        </w:rPr>
      </w:pPr>
      <w:r w:rsidRPr="00A80D8A">
        <w:rPr>
          <w:rFonts w:ascii="Calibri" w:hAnsi="Calibri"/>
        </w:rPr>
        <w:lastRenderedPageBreak/>
        <w:t xml:space="preserve">Código y documentación </w:t>
      </w:r>
      <w:r w:rsidR="008A7CDA">
        <w:rPr>
          <w:rFonts w:ascii="Calibri" w:hAnsi="Calibri"/>
        </w:rPr>
        <w:t>de los subsistemas, componentes y</w:t>
      </w:r>
      <w:r w:rsidRPr="00A80D8A">
        <w:rPr>
          <w:rFonts w:ascii="Calibri" w:hAnsi="Calibri"/>
        </w:rPr>
        <w:t xml:space="preserve"> módulos aprobados.</w:t>
      </w:r>
    </w:p>
    <w:p w:rsidR="008A7CDA" w:rsidRDefault="008A7CDA" w:rsidP="00801163">
      <w:pPr>
        <w:pStyle w:val="Prrafodelista"/>
        <w:numPr>
          <w:ilvl w:val="1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Documentación de diferentes niveles de integración del código.</w:t>
      </w:r>
    </w:p>
    <w:p w:rsidR="008A7CDA" w:rsidRDefault="008A7CDA" w:rsidP="00801163">
      <w:pPr>
        <w:pStyle w:val="Prrafodelista"/>
        <w:numPr>
          <w:ilvl w:val="1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Documentación de pruebas de :</w:t>
      </w:r>
    </w:p>
    <w:p w:rsidR="008A7CDA" w:rsidRDefault="008A7CDA" w:rsidP="008A7CDA">
      <w:pPr>
        <w:pStyle w:val="Prrafodelista"/>
        <w:numPr>
          <w:ilvl w:val="2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Integración.</w:t>
      </w:r>
    </w:p>
    <w:p w:rsidR="008A7CDA" w:rsidRDefault="008A7CDA" w:rsidP="008A7CDA">
      <w:pPr>
        <w:pStyle w:val="Prrafodelista"/>
        <w:numPr>
          <w:ilvl w:val="2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Sistemas.</w:t>
      </w:r>
    </w:p>
    <w:p w:rsidR="008A7CDA" w:rsidRPr="00A80D8A" w:rsidRDefault="008A7CDA" w:rsidP="008A7CDA">
      <w:pPr>
        <w:pStyle w:val="Prrafodelista"/>
        <w:numPr>
          <w:ilvl w:val="2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Aceptación.</w:t>
      </w:r>
    </w:p>
    <w:p w:rsidR="00801163" w:rsidRPr="00A80D8A" w:rsidRDefault="00801163" w:rsidP="00801163">
      <w:pPr>
        <w:widowControl w:val="0"/>
        <w:numPr>
          <w:ilvl w:val="0"/>
          <w:numId w:val="10"/>
        </w:numPr>
        <w:spacing w:after="0" w:line="240" w:lineRule="atLeast"/>
        <w:ind w:left="1418"/>
        <w:jc w:val="both"/>
        <w:rPr>
          <w:b/>
        </w:rPr>
      </w:pPr>
      <w:r w:rsidRPr="00A80D8A">
        <w:rPr>
          <w:b/>
        </w:rPr>
        <w:t>Accesos</w:t>
      </w:r>
    </w:p>
    <w:p w:rsidR="00801163" w:rsidRPr="008A7CDA" w:rsidRDefault="00801163" w:rsidP="008A7CDA">
      <w:pPr>
        <w:jc w:val="both"/>
      </w:pPr>
    </w:p>
    <w:tbl>
      <w:tblPr>
        <w:tblStyle w:val="Tabladecuadrcula4"/>
        <w:tblpPr w:leftFromText="141" w:rightFromText="141" w:vertAnchor="text" w:horzAnchor="margin" w:tblpXSpec="center" w:tblpY="6"/>
        <w:tblW w:w="7346" w:type="dxa"/>
        <w:tblLook w:val="04A0" w:firstRow="1" w:lastRow="0" w:firstColumn="1" w:lastColumn="0" w:noHBand="0" w:noVBand="1"/>
      </w:tblPr>
      <w:tblGrid>
        <w:gridCol w:w="2496"/>
        <w:gridCol w:w="4850"/>
      </w:tblGrid>
      <w:tr w:rsidR="00801163" w:rsidRPr="00E40A09" w:rsidTr="00801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:rsidR="00801163" w:rsidRPr="007E64A9" w:rsidRDefault="00801163" w:rsidP="00801163">
            <w:pPr>
              <w:pStyle w:val="Sinespaciado"/>
              <w:jc w:val="center"/>
              <w:rPr>
                <w:b w:val="0"/>
                <w:sz w:val="24"/>
              </w:rPr>
            </w:pPr>
            <w:r w:rsidRPr="007E64A9">
              <w:rPr>
                <w:sz w:val="24"/>
              </w:rPr>
              <w:t>Rol</w:t>
            </w:r>
          </w:p>
        </w:tc>
        <w:tc>
          <w:tcPr>
            <w:tcW w:w="4850" w:type="dxa"/>
          </w:tcPr>
          <w:p w:rsidR="00801163" w:rsidRPr="007E64A9" w:rsidRDefault="00801163" w:rsidP="00801163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7E64A9">
              <w:rPr>
                <w:sz w:val="24"/>
              </w:rPr>
              <w:t>Tipo de Acceso</w:t>
            </w:r>
          </w:p>
        </w:tc>
      </w:tr>
      <w:tr w:rsidR="00801163" w:rsidRPr="00E40A09" w:rsidTr="0080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:rsidR="00801163" w:rsidRPr="007E64A9" w:rsidRDefault="00801163" w:rsidP="00801163">
            <w:pPr>
              <w:jc w:val="center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Arquitecto de Software</w:t>
            </w:r>
          </w:p>
        </w:tc>
        <w:tc>
          <w:tcPr>
            <w:tcW w:w="4850" w:type="dxa"/>
          </w:tcPr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Leer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Escribir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Ejecutar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Eliminar</w:t>
            </w:r>
          </w:p>
        </w:tc>
      </w:tr>
      <w:tr w:rsidR="00801163" w:rsidRPr="00E40A09" w:rsidTr="00801163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:rsidR="00801163" w:rsidRPr="007E64A9" w:rsidRDefault="00801163" w:rsidP="00801163">
            <w:pPr>
              <w:jc w:val="center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Desarrolladores</w:t>
            </w:r>
          </w:p>
        </w:tc>
        <w:tc>
          <w:tcPr>
            <w:tcW w:w="4850" w:type="dxa"/>
          </w:tcPr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Leer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Escribir</w:t>
            </w:r>
          </w:p>
          <w:p w:rsidR="00801163" w:rsidRPr="007E64A9" w:rsidRDefault="00801163" w:rsidP="00801163">
            <w:pPr>
              <w:keepNext/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Ejecutar</w:t>
            </w:r>
          </w:p>
        </w:tc>
      </w:tr>
      <w:tr w:rsidR="00801163" w:rsidRPr="00E40A09" w:rsidTr="0080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:rsidR="00801163" w:rsidRPr="007E64A9" w:rsidRDefault="008A7CDA" w:rsidP="008A7C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</w:t>
            </w:r>
          </w:p>
        </w:tc>
        <w:tc>
          <w:tcPr>
            <w:tcW w:w="4850" w:type="dxa"/>
          </w:tcPr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Leer</w:t>
            </w:r>
          </w:p>
          <w:p w:rsidR="00801163" w:rsidRPr="007E64A9" w:rsidRDefault="00801163" w:rsidP="00801163">
            <w:pPr>
              <w:widowControl w:val="0"/>
              <w:numPr>
                <w:ilvl w:val="0"/>
                <w:numId w:val="11"/>
              </w:numPr>
              <w:spacing w:line="240" w:lineRule="atLeast"/>
              <w:ind w:left="3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Ejecutar</w:t>
            </w:r>
          </w:p>
        </w:tc>
      </w:tr>
    </w:tbl>
    <w:p w:rsidR="00801163" w:rsidRPr="00E40A09" w:rsidRDefault="00801163" w:rsidP="00801163">
      <w:pPr>
        <w:ind w:left="1418"/>
      </w:pPr>
    </w:p>
    <w:p w:rsidR="00801163" w:rsidRPr="00790F04" w:rsidRDefault="00801163" w:rsidP="00801163">
      <w:pPr>
        <w:jc w:val="center"/>
        <w:rPr>
          <w:rFonts w:eastAsia="Times New Roman" w:cs="Times New Roman"/>
          <w:b/>
          <w:sz w:val="8"/>
          <w:lang w:val="es-AR"/>
        </w:rPr>
      </w:pPr>
    </w:p>
    <w:p w:rsidR="00801163" w:rsidRDefault="00801163" w:rsidP="00801163">
      <w:pPr>
        <w:pStyle w:val="Prrafodelista"/>
        <w:spacing w:line="360" w:lineRule="auto"/>
        <w:ind w:left="0"/>
        <w:jc w:val="center"/>
        <w:rPr>
          <w:rFonts w:eastAsia="Times New Roman" w:cs="Times New Roman"/>
          <w:b/>
          <w:sz w:val="20"/>
          <w:lang w:val="es-AR"/>
        </w:rPr>
      </w:pPr>
    </w:p>
    <w:p w:rsidR="00801163" w:rsidRPr="007E64A9" w:rsidRDefault="00801163" w:rsidP="00801163">
      <w:pPr>
        <w:pStyle w:val="Prrafodelista"/>
        <w:spacing w:line="360" w:lineRule="auto"/>
        <w:ind w:left="0"/>
        <w:jc w:val="center"/>
        <w:rPr>
          <w:rFonts w:eastAsia="Times New Roman" w:cs="Times New Roman"/>
          <w:b/>
          <w:sz w:val="20"/>
          <w:lang w:val="es-AR"/>
        </w:rPr>
      </w:pPr>
      <w:r>
        <w:rPr>
          <w:rFonts w:eastAsia="Times New Roman" w:cs="Times New Roman"/>
          <w:b/>
          <w:sz w:val="20"/>
          <w:lang w:val="es-AR"/>
        </w:rPr>
        <w:t>T</w:t>
      </w:r>
      <w:r w:rsidRPr="007E64A9">
        <w:rPr>
          <w:rFonts w:eastAsia="Times New Roman" w:cs="Times New Roman"/>
          <w:b/>
          <w:sz w:val="20"/>
          <w:lang w:val="es-AR"/>
        </w:rPr>
        <w:t xml:space="preserve">abla de roles y accesos de la librería de </w:t>
      </w:r>
      <w:r>
        <w:rPr>
          <w:rFonts w:eastAsia="Times New Roman" w:cs="Times New Roman"/>
          <w:b/>
          <w:sz w:val="20"/>
          <w:lang w:val="es-AR"/>
        </w:rPr>
        <w:t>Release</w:t>
      </w:r>
      <w:r w:rsidRPr="007E64A9">
        <w:rPr>
          <w:rFonts w:eastAsia="Times New Roman" w:cs="Times New Roman"/>
          <w:b/>
          <w:sz w:val="20"/>
          <w:lang w:val="es-AR"/>
        </w:rPr>
        <w:t>.</w:t>
      </w:r>
    </w:p>
    <w:p w:rsidR="00801163" w:rsidRPr="00A80D8A" w:rsidRDefault="00801163" w:rsidP="00801163">
      <w:pPr>
        <w:pStyle w:val="Prrafodelista"/>
        <w:tabs>
          <w:tab w:val="left" w:pos="315"/>
        </w:tabs>
        <w:ind w:left="1080"/>
        <w:rPr>
          <w:rFonts w:eastAsia="Times New Roman" w:cs="Times New Roman"/>
          <w:b/>
          <w:lang w:val="es-AR"/>
        </w:rPr>
      </w:pPr>
    </w:p>
    <w:p w:rsidR="00D85C31" w:rsidRPr="00D85C31" w:rsidRDefault="00D85C31" w:rsidP="00D85C31"/>
    <w:p w:rsidR="00D85C31" w:rsidRPr="00D85C31" w:rsidRDefault="00D85C31" w:rsidP="00D85C31"/>
    <w:p w:rsidR="00D85C31" w:rsidRDefault="00D85C31">
      <w:pPr>
        <w:spacing w:line="360" w:lineRule="auto"/>
        <w:ind w:left="142"/>
        <w:jc w:val="both"/>
        <w:rPr>
          <w:color w:val="000000" w:themeColor="text1"/>
        </w:rPr>
      </w:pPr>
    </w:p>
    <w:p w:rsidR="00D85C31" w:rsidRPr="009456BA" w:rsidRDefault="00D85C31">
      <w:pPr>
        <w:spacing w:line="360" w:lineRule="auto"/>
        <w:ind w:left="142"/>
        <w:jc w:val="both"/>
        <w:rPr>
          <w:color w:val="000000" w:themeColor="text1"/>
        </w:rPr>
      </w:pPr>
    </w:p>
    <w:p w:rsidR="003D0EDD" w:rsidRPr="009456BA" w:rsidRDefault="003D0EDD">
      <w:pPr>
        <w:jc w:val="center"/>
        <w:rPr>
          <w:color w:val="000000" w:themeColor="text1"/>
        </w:rPr>
      </w:pPr>
      <w:bookmarkStart w:id="23" w:name="_3j2qqm3" w:colFirst="0" w:colLast="0"/>
      <w:bookmarkEnd w:id="23"/>
    </w:p>
    <w:p w:rsidR="003D0EDD" w:rsidRPr="009456BA" w:rsidRDefault="003D0EDD">
      <w:pPr>
        <w:jc w:val="center"/>
        <w:rPr>
          <w:color w:val="000000" w:themeColor="text1"/>
        </w:rPr>
      </w:pPr>
    </w:p>
    <w:p w:rsidR="003D0EDD" w:rsidRPr="009456BA" w:rsidRDefault="003D0EDD">
      <w:pPr>
        <w:jc w:val="center"/>
        <w:rPr>
          <w:color w:val="000000" w:themeColor="text1"/>
        </w:rPr>
      </w:pPr>
    </w:p>
    <w:p w:rsidR="003D0EDD" w:rsidRPr="009456BA" w:rsidRDefault="003D0EDD">
      <w:pPr>
        <w:jc w:val="center"/>
        <w:rPr>
          <w:color w:val="000000" w:themeColor="text1"/>
        </w:rPr>
      </w:pPr>
    </w:p>
    <w:sectPr w:rsidR="003D0EDD" w:rsidRPr="009456BA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30C" w:rsidRDefault="0014730C">
      <w:pPr>
        <w:spacing w:after="0" w:line="240" w:lineRule="auto"/>
      </w:pPr>
      <w:r>
        <w:separator/>
      </w:r>
    </w:p>
  </w:endnote>
  <w:endnote w:type="continuationSeparator" w:id="0">
    <w:p w:rsidR="0014730C" w:rsidRDefault="00147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163" w:rsidRDefault="00801163">
    <w:pPr>
      <w:tabs>
        <w:tab w:val="center" w:pos="4252"/>
        <w:tab w:val="right" w:pos="8504"/>
      </w:tabs>
      <w:spacing w:after="708" w:line="240" w:lineRule="auto"/>
      <w:jc w:val="center"/>
    </w:pPr>
  </w:p>
  <w:p w:rsidR="00801163" w:rsidRDefault="00801163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30C" w:rsidRDefault="0014730C">
      <w:pPr>
        <w:spacing w:after="0" w:line="240" w:lineRule="auto"/>
      </w:pPr>
      <w:r>
        <w:separator/>
      </w:r>
    </w:p>
  </w:footnote>
  <w:footnote w:type="continuationSeparator" w:id="0">
    <w:p w:rsidR="0014730C" w:rsidRDefault="00147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163" w:rsidRDefault="00801163">
    <w:pPr>
      <w:widowControl w:val="0"/>
      <w:spacing w:after="0" w:line="276" w:lineRule="auto"/>
    </w:pPr>
  </w:p>
  <w:tbl>
    <w:tblPr>
      <w:tblStyle w:val="a6"/>
      <w:tblW w:w="7651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651"/>
    </w:tblGrid>
    <w:tr w:rsidR="00801163">
      <w:trPr>
        <w:trHeight w:val="320"/>
      </w:trPr>
      <w:tc>
        <w:tcPr>
          <w:tcW w:w="7651" w:type="dxa"/>
          <w:vAlign w:val="center"/>
        </w:tcPr>
        <w:p w:rsidR="00801163" w:rsidRDefault="00801163">
          <w:pPr>
            <w:tabs>
              <w:tab w:val="center" w:pos="4252"/>
              <w:tab w:val="right" w:pos="8504"/>
            </w:tabs>
            <w:spacing w:before="708"/>
          </w:pPr>
          <w:r>
            <w:rPr>
              <w:b/>
              <w:sz w:val="18"/>
              <w:szCs w:val="18"/>
            </w:rPr>
            <w:t xml:space="preserve">Documento: </w:t>
          </w:r>
          <w:r>
            <w:rPr>
              <w:sz w:val="18"/>
              <w:szCs w:val="18"/>
            </w:rPr>
            <w:t>Plan de Gestión de la Configuración</w:t>
          </w:r>
        </w:p>
      </w:tc>
    </w:tr>
    <w:tr w:rsidR="00801163">
      <w:trPr>
        <w:trHeight w:val="320"/>
      </w:trPr>
      <w:tc>
        <w:tcPr>
          <w:tcW w:w="7651" w:type="dxa"/>
          <w:vAlign w:val="center"/>
        </w:tcPr>
        <w:p w:rsidR="00801163" w:rsidRDefault="00801163">
          <w:pPr>
            <w:tabs>
              <w:tab w:val="center" w:pos="4252"/>
              <w:tab w:val="right" w:pos="8504"/>
            </w:tabs>
            <w:spacing w:before="708"/>
          </w:pPr>
          <w:r>
            <w:rPr>
              <w:b/>
              <w:sz w:val="18"/>
              <w:szCs w:val="18"/>
            </w:rPr>
            <w:t xml:space="preserve">Versión: </w:t>
          </w:r>
          <w:r>
            <w:rPr>
              <w:sz w:val="18"/>
              <w:szCs w:val="18"/>
            </w:rPr>
            <w:t>1.0</w:t>
          </w:r>
        </w:p>
      </w:tc>
    </w:tr>
  </w:tbl>
  <w:p w:rsidR="00801163" w:rsidRDefault="00801163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F0061"/>
    <w:multiLevelType w:val="multilevel"/>
    <w:tmpl w:val="8E781D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2769" w:firstLine="2409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80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2160" w:firstLine="360"/>
      </w:pPr>
    </w:lvl>
    <w:lvl w:ilvl="8">
      <w:start w:val="1"/>
      <w:numFmt w:val="decimal"/>
      <w:lvlText w:val="%1.%2.%3.%4.%5.%6.%7.%8.%9"/>
      <w:lvlJc w:val="left"/>
      <w:pPr>
        <w:ind w:left="2160" w:firstLine="360"/>
      </w:pPr>
    </w:lvl>
  </w:abstractNum>
  <w:abstractNum w:abstractNumId="1">
    <w:nsid w:val="077A0DC1"/>
    <w:multiLevelType w:val="multilevel"/>
    <w:tmpl w:val="D02A6B26"/>
    <w:lvl w:ilvl="0">
      <w:start w:val="1"/>
      <w:numFmt w:val="bullet"/>
      <w:lvlText w:val="●"/>
      <w:lvlJc w:val="left"/>
      <w:pPr>
        <w:ind w:left="1571" w:firstLine="1211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2291" w:firstLine="19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11" w:firstLine="265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31" w:firstLine="337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51" w:firstLine="409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71" w:firstLine="481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91" w:firstLine="553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11" w:firstLine="625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31" w:firstLine="6971"/>
      </w:pPr>
      <w:rPr>
        <w:rFonts w:ascii="Arial" w:eastAsia="Arial" w:hAnsi="Arial" w:cs="Arial"/>
      </w:rPr>
    </w:lvl>
  </w:abstractNum>
  <w:abstractNum w:abstractNumId="2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1E0B372D"/>
    <w:multiLevelType w:val="multilevel"/>
    <w:tmpl w:val="6C2430D8"/>
    <w:lvl w:ilvl="0">
      <w:start w:val="1"/>
      <w:numFmt w:val="bullet"/>
      <w:lvlText w:val=""/>
      <w:lvlJc w:val="left"/>
      <w:pPr>
        <w:ind w:left="6587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606CD"/>
    <w:multiLevelType w:val="multilevel"/>
    <w:tmpl w:val="0CE27ABA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0F0D91"/>
    <w:multiLevelType w:val="multilevel"/>
    <w:tmpl w:val="4EE65400"/>
    <w:lvl w:ilvl="0">
      <w:start w:val="1"/>
      <w:numFmt w:val="bullet"/>
      <w:lvlText w:val="●"/>
      <w:lvlJc w:val="left"/>
      <w:pPr>
        <w:ind w:left="1571" w:firstLine="1211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2291" w:firstLine="19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11" w:firstLine="265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31" w:firstLine="337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51" w:firstLine="409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71" w:firstLine="481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91" w:firstLine="553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11" w:firstLine="625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31" w:firstLine="6971"/>
      </w:pPr>
      <w:rPr>
        <w:rFonts w:ascii="Arial" w:eastAsia="Arial" w:hAnsi="Arial" w:cs="Arial"/>
      </w:rPr>
    </w:lvl>
  </w:abstractNum>
  <w:abstractNum w:abstractNumId="8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769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0C0DF2"/>
    <w:multiLevelType w:val="multilevel"/>
    <w:tmpl w:val="72443F84"/>
    <w:lvl w:ilvl="0">
      <w:start w:val="3"/>
      <w:numFmt w:val="decimal"/>
      <w:lvlText w:val="%1."/>
      <w:lvlJc w:val="left"/>
      <w:pPr>
        <w:ind w:left="420" w:firstLine="0"/>
      </w:pPr>
    </w:lvl>
    <w:lvl w:ilvl="1">
      <w:start w:val="1"/>
      <w:numFmt w:val="decimal"/>
      <w:lvlText w:val="%1.%2."/>
      <w:lvlJc w:val="left"/>
      <w:pPr>
        <w:ind w:left="3839" w:firstLine="3119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324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504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84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12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18A2B17"/>
    <w:multiLevelType w:val="hybridMultilevel"/>
    <w:tmpl w:val="FC8A051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12"/>
  </w:num>
  <w:num w:numId="11">
    <w:abstractNumId w:val="10"/>
  </w:num>
  <w:num w:numId="12">
    <w:abstractNumId w:val="13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DD"/>
    <w:rsid w:val="000560AF"/>
    <w:rsid w:val="0014730C"/>
    <w:rsid w:val="00182518"/>
    <w:rsid w:val="00277B10"/>
    <w:rsid w:val="00323CDC"/>
    <w:rsid w:val="003D0EDD"/>
    <w:rsid w:val="004E67ED"/>
    <w:rsid w:val="00801163"/>
    <w:rsid w:val="00866924"/>
    <w:rsid w:val="008A7CDA"/>
    <w:rsid w:val="009456BA"/>
    <w:rsid w:val="00981CC4"/>
    <w:rsid w:val="00B83D5A"/>
    <w:rsid w:val="00BF05E6"/>
    <w:rsid w:val="00C605FD"/>
    <w:rsid w:val="00CF7533"/>
    <w:rsid w:val="00D564B6"/>
    <w:rsid w:val="00D84607"/>
    <w:rsid w:val="00D85C31"/>
    <w:rsid w:val="00DC3862"/>
    <w:rsid w:val="00FB1661"/>
    <w:rsid w:val="00FC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4937F0-AD46-4B3C-A029-FE0DE63A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661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9456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9456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">
    <w:name w:val="Light List"/>
    <w:basedOn w:val="Tablanormal"/>
    <w:uiPriority w:val="61"/>
    <w:rsid w:val="009456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801163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Sinespaciado">
    <w:name w:val="No Spacing"/>
    <w:link w:val="SinespaciadoCar"/>
    <w:uiPriority w:val="1"/>
    <w:qFormat/>
    <w:rsid w:val="00801163"/>
    <w:pPr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1163"/>
    <w:rPr>
      <w:rFonts w:asciiTheme="minorHAnsi" w:eastAsiaTheme="minorEastAsia" w:hAnsiTheme="minorHAnsi" w:cstheme="minorBidi"/>
      <w:color w:val="auto"/>
    </w:rPr>
  </w:style>
  <w:style w:type="table" w:styleId="Tabladecuadrcula1clara-nfasis3">
    <w:name w:val="Grid Table 1 Light Accent 3"/>
    <w:basedOn w:val="Tablanormal"/>
    <w:uiPriority w:val="46"/>
    <w:rsid w:val="00801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801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8011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801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01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801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63FABE-1D69-4BF3-871D-95E726A957E7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PE"/>
        </a:p>
      </dgm:t>
    </dgm:pt>
    <dgm:pt modelId="{1D223635-74A7-42FD-8CE1-B8C337C75667}">
      <dgm:prSet phldrT="[Texto]"/>
      <dgm:spPr/>
      <dgm:t>
        <a:bodyPr/>
        <a:lstStyle/>
        <a:p>
          <a:r>
            <a:rPr lang="es-PE" b="1"/>
            <a:t>IGP Consulting</a:t>
          </a:r>
        </a:p>
      </dgm:t>
    </dgm:pt>
    <dgm:pt modelId="{A615C419-42ED-4359-9599-39600FD2D9EF}" type="parTrans" cxnId="{D8506D84-4200-42FB-B224-9CFC9C261FD5}">
      <dgm:prSet/>
      <dgm:spPr/>
      <dgm:t>
        <a:bodyPr/>
        <a:lstStyle/>
        <a:p>
          <a:endParaRPr lang="es-PE" b="1"/>
        </a:p>
      </dgm:t>
    </dgm:pt>
    <dgm:pt modelId="{4750CF93-B426-40EA-A8DF-2350A6479619}" type="sibTrans" cxnId="{D8506D84-4200-42FB-B224-9CFC9C261FD5}">
      <dgm:prSet/>
      <dgm:spPr/>
      <dgm:t>
        <a:bodyPr/>
        <a:lstStyle/>
        <a:p>
          <a:endParaRPr lang="es-PE" b="1"/>
        </a:p>
      </dgm:t>
    </dgm:pt>
    <dgm:pt modelId="{FF1D8386-16BB-49C2-ACAF-6BB25287A1FE}">
      <dgm:prSet phldrT="[Texto]"/>
      <dgm:spPr/>
      <dgm:t>
        <a:bodyPr/>
        <a:lstStyle/>
        <a:p>
          <a:r>
            <a:rPr lang="es-PE" b="1"/>
            <a:t>Principal</a:t>
          </a:r>
        </a:p>
      </dgm:t>
    </dgm:pt>
    <dgm:pt modelId="{253B10C8-FDB6-409C-98AF-CF6403D70652}" type="parTrans" cxnId="{CFD2AC3A-A8B3-4F4F-B6C6-0458A7040CCC}">
      <dgm:prSet/>
      <dgm:spPr/>
      <dgm:t>
        <a:bodyPr/>
        <a:lstStyle/>
        <a:p>
          <a:endParaRPr lang="es-PE" b="1"/>
        </a:p>
      </dgm:t>
    </dgm:pt>
    <dgm:pt modelId="{D7AFA8D2-687F-4EB9-8570-1DD74EF837B0}" type="sibTrans" cxnId="{CFD2AC3A-A8B3-4F4F-B6C6-0458A7040CCC}">
      <dgm:prSet/>
      <dgm:spPr/>
      <dgm:t>
        <a:bodyPr/>
        <a:lstStyle/>
        <a:p>
          <a:endParaRPr lang="es-PE" b="1"/>
        </a:p>
      </dgm:t>
    </dgm:pt>
    <dgm:pt modelId="{8101C61B-2EEB-44FB-8A37-263F0BB87E8D}">
      <dgm:prSet phldrT="[Texto]"/>
      <dgm:spPr/>
      <dgm:t>
        <a:bodyPr/>
        <a:lstStyle/>
        <a:p>
          <a:r>
            <a:rPr lang="es-PE" b="1"/>
            <a:t>Release</a:t>
          </a:r>
        </a:p>
      </dgm:t>
    </dgm:pt>
    <dgm:pt modelId="{BCC83857-36A9-4B20-8BC2-55794DBF7FEE}" type="parTrans" cxnId="{FA92DC3C-5BBC-49F1-B5B6-23D5F61632F6}">
      <dgm:prSet/>
      <dgm:spPr/>
      <dgm:t>
        <a:bodyPr/>
        <a:lstStyle/>
        <a:p>
          <a:endParaRPr lang="es-PE" b="1"/>
        </a:p>
      </dgm:t>
    </dgm:pt>
    <dgm:pt modelId="{ED437E55-4F16-4F37-8B87-1C29A15DA075}" type="sibTrans" cxnId="{FA92DC3C-5BBC-49F1-B5B6-23D5F61632F6}">
      <dgm:prSet/>
      <dgm:spPr/>
      <dgm:t>
        <a:bodyPr/>
        <a:lstStyle/>
        <a:p>
          <a:endParaRPr lang="es-PE" b="1"/>
        </a:p>
      </dgm:t>
    </dgm:pt>
    <dgm:pt modelId="{10134164-235C-4540-8686-B1FF66A49796}">
      <dgm:prSet phldrT="[Texto]"/>
      <dgm:spPr/>
      <dgm:t>
        <a:bodyPr/>
        <a:lstStyle/>
        <a:p>
          <a:r>
            <a:rPr lang="es-PE" b="1"/>
            <a:t>Producción</a:t>
          </a:r>
        </a:p>
      </dgm:t>
    </dgm:pt>
    <dgm:pt modelId="{5B9F438F-004F-4A6F-BF4A-FE2DE7F1FCAC}" type="parTrans" cxnId="{06D2BFF7-1FA5-497F-920B-42DFC32BE8B3}">
      <dgm:prSet/>
      <dgm:spPr/>
      <dgm:t>
        <a:bodyPr/>
        <a:lstStyle/>
        <a:p>
          <a:endParaRPr lang="es-PE"/>
        </a:p>
      </dgm:t>
    </dgm:pt>
    <dgm:pt modelId="{2D1D573C-957B-4136-AF1A-7A0083CDEA5D}" type="sibTrans" cxnId="{06D2BFF7-1FA5-497F-920B-42DFC32BE8B3}">
      <dgm:prSet/>
      <dgm:spPr/>
      <dgm:t>
        <a:bodyPr/>
        <a:lstStyle/>
        <a:p>
          <a:endParaRPr lang="es-PE"/>
        </a:p>
      </dgm:t>
    </dgm:pt>
    <dgm:pt modelId="{0D478CED-7DA4-43F5-B68D-B330FB8ED4D6}" type="pres">
      <dgm:prSet presAssocID="{2663FABE-1D69-4BF3-871D-95E726A957E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DB685A5F-2A1F-47B7-9FEE-7428E223E43D}" type="pres">
      <dgm:prSet presAssocID="{1D223635-74A7-42FD-8CE1-B8C337C75667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2DAF7090-6A0F-4DA7-A424-C464FDC47A05}" type="pres">
      <dgm:prSet presAssocID="{1D223635-74A7-42FD-8CE1-B8C337C75667}" presName="rootComposite1" presStyleCnt="0"/>
      <dgm:spPr/>
      <dgm:t>
        <a:bodyPr/>
        <a:lstStyle/>
        <a:p>
          <a:endParaRPr lang="es-PE"/>
        </a:p>
      </dgm:t>
    </dgm:pt>
    <dgm:pt modelId="{2B4C6C30-F1FD-4B5B-A9DF-94682E979655}" type="pres">
      <dgm:prSet presAssocID="{1D223635-74A7-42FD-8CE1-B8C337C75667}" presName="rootText1" presStyleLbl="node0" presStyleIdx="0" presStyleCnt="1" custScaleX="1386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4AFC92A-9801-4E49-8B3E-3BA8524AEEEF}" type="pres">
      <dgm:prSet presAssocID="{1D223635-74A7-42FD-8CE1-B8C337C7566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7A4D14F0-D873-4706-9D47-37F2657B41E7}" type="pres">
      <dgm:prSet presAssocID="{1D223635-74A7-42FD-8CE1-B8C337C75667}" presName="hierChild2" presStyleCnt="0"/>
      <dgm:spPr/>
      <dgm:t>
        <a:bodyPr/>
        <a:lstStyle/>
        <a:p>
          <a:endParaRPr lang="es-PE"/>
        </a:p>
      </dgm:t>
    </dgm:pt>
    <dgm:pt modelId="{5224E9B1-33E0-429D-9E35-9C0466BF63FC}" type="pres">
      <dgm:prSet presAssocID="{253B10C8-FDB6-409C-98AF-CF6403D70652}" presName="Name37" presStyleLbl="parChTrans1D2" presStyleIdx="0" presStyleCnt="3"/>
      <dgm:spPr/>
      <dgm:t>
        <a:bodyPr/>
        <a:lstStyle/>
        <a:p>
          <a:endParaRPr lang="es-PE"/>
        </a:p>
      </dgm:t>
    </dgm:pt>
    <dgm:pt modelId="{9FBEDEFE-19D2-4F61-83FA-CA43D3DF9927}" type="pres">
      <dgm:prSet presAssocID="{FF1D8386-16BB-49C2-ACAF-6BB25287A1F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F15010E2-5D46-4849-B3DA-6DB1063154EA}" type="pres">
      <dgm:prSet presAssocID="{FF1D8386-16BB-49C2-ACAF-6BB25287A1FE}" presName="rootComposite" presStyleCnt="0"/>
      <dgm:spPr/>
      <dgm:t>
        <a:bodyPr/>
        <a:lstStyle/>
        <a:p>
          <a:endParaRPr lang="es-PE"/>
        </a:p>
      </dgm:t>
    </dgm:pt>
    <dgm:pt modelId="{9C0AB3D9-42A9-43FB-887A-525342A6A9AE}" type="pres">
      <dgm:prSet presAssocID="{FF1D8386-16BB-49C2-ACAF-6BB25287A1F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F77FC3F-575E-4B29-AF9B-8EF3CB1BDE96}" type="pres">
      <dgm:prSet presAssocID="{FF1D8386-16BB-49C2-ACAF-6BB25287A1FE}" presName="rootConnector" presStyleLbl="node2" presStyleIdx="0" presStyleCnt="3"/>
      <dgm:spPr/>
      <dgm:t>
        <a:bodyPr/>
        <a:lstStyle/>
        <a:p>
          <a:endParaRPr lang="es-PE"/>
        </a:p>
      </dgm:t>
    </dgm:pt>
    <dgm:pt modelId="{EABE135D-5E0F-4FCB-A885-17FEC721C562}" type="pres">
      <dgm:prSet presAssocID="{FF1D8386-16BB-49C2-ACAF-6BB25287A1FE}" presName="hierChild4" presStyleCnt="0"/>
      <dgm:spPr/>
      <dgm:t>
        <a:bodyPr/>
        <a:lstStyle/>
        <a:p>
          <a:endParaRPr lang="es-PE"/>
        </a:p>
      </dgm:t>
    </dgm:pt>
    <dgm:pt modelId="{21E9939E-6CF7-4953-8715-76511F3908F6}" type="pres">
      <dgm:prSet presAssocID="{FF1D8386-16BB-49C2-ACAF-6BB25287A1FE}" presName="hierChild5" presStyleCnt="0"/>
      <dgm:spPr/>
      <dgm:t>
        <a:bodyPr/>
        <a:lstStyle/>
        <a:p>
          <a:endParaRPr lang="es-PE"/>
        </a:p>
      </dgm:t>
    </dgm:pt>
    <dgm:pt modelId="{B0B60AD6-8785-4E8E-B533-4C231441C217}" type="pres">
      <dgm:prSet presAssocID="{5B9F438F-004F-4A6F-BF4A-FE2DE7F1FCAC}" presName="Name37" presStyleLbl="parChTrans1D2" presStyleIdx="1" presStyleCnt="3"/>
      <dgm:spPr/>
      <dgm:t>
        <a:bodyPr/>
        <a:lstStyle/>
        <a:p>
          <a:endParaRPr lang="es-ES"/>
        </a:p>
      </dgm:t>
    </dgm:pt>
    <dgm:pt modelId="{0D5175C4-848B-46BA-8DC8-D128E7BCD785}" type="pres">
      <dgm:prSet presAssocID="{10134164-235C-4540-8686-B1FF66A4979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38F610DA-350B-4184-9C65-F870C104728D}" type="pres">
      <dgm:prSet presAssocID="{10134164-235C-4540-8686-B1FF66A49796}" presName="rootComposite" presStyleCnt="0"/>
      <dgm:spPr/>
      <dgm:t>
        <a:bodyPr/>
        <a:lstStyle/>
        <a:p>
          <a:endParaRPr lang="es-PE"/>
        </a:p>
      </dgm:t>
    </dgm:pt>
    <dgm:pt modelId="{F2068BA7-C965-4CA8-A28E-671DA3D2720D}" type="pres">
      <dgm:prSet presAssocID="{10134164-235C-4540-8686-B1FF66A4979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130EDD2-B965-470C-821B-1C2CFC65A0A5}" type="pres">
      <dgm:prSet presAssocID="{10134164-235C-4540-8686-B1FF66A49796}" presName="rootConnector" presStyleLbl="node2" presStyleIdx="1" presStyleCnt="3"/>
      <dgm:spPr/>
      <dgm:t>
        <a:bodyPr/>
        <a:lstStyle/>
        <a:p>
          <a:endParaRPr lang="es-PE"/>
        </a:p>
      </dgm:t>
    </dgm:pt>
    <dgm:pt modelId="{D410C571-946A-4C14-B461-428E238C06B3}" type="pres">
      <dgm:prSet presAssocID="{10134164-235C-4540-8686-B1FF66A49796}" presName="hierChild4" presStyleCnt="0"/>
      <dgm:spPr/>
      <dgm:t>
        <a:bodyPr/>
        <a:lstStyle/>
        <a:p>
          <a:endParaRPr lang="es-PE"/>
        </a:p>
      </dgm:t>
    </dgm:pt>
    <dgm:pt modelId="{157ACC59-58D1-4DA6-9CBB-1A5F30E33F2D}" type="pres">
      <dgm:prSet presAssocID="{10134164-235C-4540-8686-B1FF66A49796}" presName="hierChild5" presStyleCnt="0"/>
      <dgm:spPr/>
      <dgm:t>
        <a:bodyPr/>
        <a:lstStyle/>
        <a:p>
          <a:endParaRPr lang="es-PE"/>
        </a:p>
      </dgm:t>
    </dgm:pt>
    <dgm:pt modelId="{227C705C-9167-406B-ADD4-524DF29F7348}" type="pres">
      <dgm:prSet presAssocID="{BCC83857-36A9-4B20-8BC2-55794DBF7FEE}" presName="Name37" presStyleLbl="parChTrans1D2" presStyleIdx="2" presStyleCnt="3"/>
      <dgm:spPr/>
      <dgm:t>
        <a:bodyPr/>
        <a:lstStyle/>
        <a:p>
          <a:endParaRPr lang="es-PE"/>
        </a:p>
      </dgm:t>
    </dgm:pt>
    <dgm:pt modelId="{79010A6F-660D-4E1E-B905-86399EC8AE33}" type="pres">
      <dgm:prSet presAssocID="{8101C61B-2EEB-44FB-8A37-263F0BB87E8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CA6217D5-FC6B-4249-89E3-3E98A57D2BA2}" type="pres">
      <dgm:prSet presAssocID="{8101C61B-2EEB-44FB-8A37-263F0BB87E8D}" presName="rootComposite" presStyleCnt="0"/>
      <dgm:spPr/>
      <dgm:t>
        <a:bodyPr/>
        <a:lstStyle/>
        <a:p>
          <a:endParaRPr lang="es-PE"/>
        </a:p>
      </dgm:t>
    </dgm:pt>
    <dgm:pt modelId="{CC86768F-873E-4B5E-AB98-D3830CD821D9}" type="pres">
      <dgm:prSet presAssocID="{8101C61B-2EEB-44FB-8A37-263F0BB87E8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A68A00E-E907-4BA4-8070-1457F2CE5779}" type="pres">
      <dgm:prSet presAssocID="{8101C61B-2EEB-44FB-8A37-263F0BB87E8D}" presName="rootConnector" presStyleLbl="node2" presStyleIdx="2" presStyleCnt="3"/>
      <dgm:spPr/>
      <dgm:t>
        <a:bodyPr/>
        <a:lstStyle/>
        <a:p>
          <a:endParaRPr lang="es-PE"/>
        </a:p>
      </dgm:t>
    </dgm:pt>
    <dgm:pt modelId="{D74CFF01-CDB2-4AAE-9988-7D31DAB7E0A9}" type="pres">
      <dgm:prSet presAssocID="{8101C61B-2EEB-44FB-8A37-263F0BB87E8D}" presName="hierChild4" presStyleCnt="0"/>
      <dgm:spPr/>
      <dgm:t>
        <a:bodyPr/>
        <a:lstStyle/>
        <a:p>
          <a:endParaRPr lang="es-PE"/>
        </a:p>
      </dgm:t>
    </dgm:pt>
    <dgm:pt modelId="{0C24F5C0-C9C0-4A3D-861B-1CC707954192}" type="pres">
      <dgm:prSet presAssocID="{8101C61B-2EEB-44FB-8A37-263F0BB87E8D}" presName="hierChild5" presStyleCnt="0"/>
      <dgm:spPr/>
      <dgm:t>
        <a:bodyPr/>
        <a:lstStyle/>
        <a:p>
          <a:endParaRPr lang="es-PE"/>
        </a:p>
      </dgm:t>
    </dgm:pt>
    <dgm:pt modelId="{3AE929FD-1FA8-40ED-9C16-621F52C91CF1}" type="pres">
      <dgm:prSet presAssocID="{1D223635-74A7-42FD-8CE1-B8C337C75667}" presName="hierChild3" presStyleCnt="0"/>
      <dgm:spPr/>
      <dgm:t>
        <a:bodyPr/>
        <a:lstStyle/>
        <a:p>
          <a:endParaRPr lang="es-PE"/>
        </a:p>
      </dgm:t>
    </dgm:pt>
  </dgm:ptLst>
  <dgm:cxnLst>
    <dgm:cxn modelId="{A473360E-6459-4787-BCBE-49EFC8274671}" type="presOf" srcId="{5B9F438F-004F-4A6F-BF4A-FE2DE7F1FCAC}" destId="{B0B60AD6-8785-4E8E-B533-4C231441C217}" srcOrd="0" destOrd="0" presId="urn:microsoft.com/office/officeart/2005/8/layout/orgChart1"/>
    <dgm:cxn modelId="{73C5F94B-DA95-4E8C-919F-769AA66133E3}" type="presOf" srcId="{1D223635-74A7-42FD-8CE1-B8C337C75667}" destId="{04AFC92A-9801-4E49-8B3E-3BA8524AEEEF}" srcOrd="1" destOrd="0" presId="urn:microsoft.com/office/officeart/2005/8/layout/orgChart1"/>
    <dgm:cxn modelId="{42AF39F8-844D-4E75-9264-EB8005D592F1}" type="presOf" srcId="{FF1D8386-16BB-49C2-ACAF-6BB25287A1FE}" destId="{0F77FC3F-575E-4B29-AF9B-8EF3CB1BDE96}" srcOrd="1" destOrd="0" presId="urn:microsoft.com/office/officeart/2005/8/layout/orgChart1"/>
    <dgm:cxn modelId="{DC93B145-7ABB-4E0C-AD36-022B498E9877}" type="presOf" srcId="{2663FABE-1D69-4BF3-871D-95E726A957E7}" destId="{0D478CED-7DA4-43F5-B68D-B330FB8ED4D6}" srcOrd="0" destOrd="0" presId="urn:microsoft.com/office/officeart/2005/8/layout/orgChart1"/>
    <dgm:cxn modelId="{FA92DC3C-5BBC-49F1-B5B6-23D5F61632F6}" srcId="{1D223635-74A7-42FD-8CE1-B8C337C75667}" destId="{8101C61B-2EEB-44FB-8A37-263F0BB87E8D}" srcOrd="2" destOrd="0" parTransId="{BCC83857-36A9-4B20-8BC2-55794DBF7FEE}" sibTransId="{ED437E55-4F16-4F37-8B87-1C29A15DA075}"/>
    <dgm:cxn modelId="{D8506D84-4200-42FB-B224-9CFC9C261FD5}" srcId="{2663FABE-1D69-4BF3-871D-95E726A957E7}" destId="{1D223635-74A7-42FD-8CE1-B8C337C75667}" srcOrd="0" destOrd="0" parTransId="{A615C419-42ED-4359-9599-39600FD2D9EF}" sibTransId="{4750CF93-B426-40EA-A8DF-2350A6479619}"/>
    <dgm:cxn modelId="{06D2BFF7-1FA5-497F-920B-42DFC32BE8B3}" srcId="{1D223635-74A7-42FD-8CE1-B8C337C75667}" destId="{10134164-235C-4540-8686-B1FF66A49796}" srcOrd="1" destOrd="0" parTransId="{5B9F438F-004F-4A6F-BF4A-FE2DE7F1FCAC}" sibTransId="{2D1D573C-957B-4136-AF1A-7A0083CDEA5D}"/>
    <dgm:cxn modelId="{CFD2AC3A-A8B3-4F4F-B6C6-0458A7040CCC}" srcId="{1D223635-74A7-42FD-8CE1-B8C337C75667}" destId="{FF1D8386-16BB-49C2-ACAF-6BB25287A1FE}" srcOrd="0" destOrd="0" parTransId="{253B10C8-FDB6-409C-98AF-CF6403D70652}" sibTransId="{D7AFA8D2-687F-4EB9-8570-1DD74EF837B0}"/>
    <dgm:cxn modelId="{C2BB8AF2-0A4B-4F0E-8BDB-EA1744BCFAD6}" type="presOf" srcId="{253B10C8-FDB6-409C-98AF-CF6403D70652}" destId="{5224E9B1-33E0-429D-9E35-9C0466BF63FC}" srcOrd="0" destOrd="0" presId="urn:microsoft.com/office/officeart/2005/8/layout/orgChart1"/>
    <dgm:cxn modelId="{49EB4F7E-D236-4637-9EDC-5E22B61644F7}" type="presOf" srcId="{BCC83857-36A9-4B20-8BC2-55794DBF7FEE}" destId="{227C705C-9167-406B-ADD4-524DF29F7348}" srcOrd="0" destOrd="0" presId="urn:microsoft.com/office/officeart/2005/8/layout/orgChart1"/>
    <dgm:cxn modelId="{F0DAD5FE-7134-4402-8B5D-80FA13EC7D41}" type="presOf" srcId="{10134164-235C-4540-8686-B1FF66A49796}" destId="{8130EDD2-B965-470C-821B-1C2CFC65A0A5}" srcOrd="1" destOrd="0" presId="urn:microsoft.com/office/officeart/2005/8/layout/orgChart1"/>
    <dgm:cxn modelId="{C2A8E6A4-825D-492A-86E2-4D0DF3B1D554}" type="presOf" srcId="{FF1D8386-16BB-49C2-ACAF-6BB25287A1FE}" destId="{9C0AB3D9-42A9-43FB-887A-525342A6A9AE}" srcOrd="0" destOrd="0" presId="urn:microsoft.com/office/officeart/2005/8/layout/orgChart1"/>
    <dgm:cxn modelId="{5449C980-D435-4B4A-9558-41573C779D5F}" type="presOf" srcId="{8101C61B-2EEB-44FB-8A37-263F0BB87E8D}" destId="{CC86768F-873E-4B5E-AB98-D3830CD821D9}" srcOrd="0" destOrd="0" presId="urn:microsoft.com/office/officeart/2005/8/layout/orgChart1"/>
    <dgm:cxn modelId="{21DE3145-0E76-47BF-A810-560B01D2F512}" type="presOf" srcId="{10134164-235C-4540-8686-B1FF66A49796}" destId="{F2068BA7-C965-4CA8-A28E-671DA3D2720D}" srcOrd="0" destOrd="0" presId="urn:microsoft.com/office/officeart/2005/8/layout/orgChart1"/>
    <dgm:cxn modelId="{1A6B16A5-BE24-4518-A7FD-296E7FC5D805}" type="presOf" srcId="{1D223635-74A7-42FD-8CE1-B8C337C75667}" destId="{2B4C6C30-F1FD-4B5B-A9DF-94682E979655}" srcOrd="0" destOrd="0" presId="urn:microsoft.com/office/officeart/2005/8/layout/orgChart1"/>
    <dgm:cxn modelId="{957A739F-FAED-4F27-8CBD-B7E9D60C60F2}" type="presOf" srcId="{8101C61B-2EEB-44FB-8A37-263F0BB87E8D}" destId="{0A68A00E-E907-4BA4-8070-1457F2CE5779}" srcOrd="1" destOrd="0" presId="urn:microsoft.com/office/officeart/2005/8/layout/orgChart1"/>
    <dgm:cxn modelId="{E41725B2-D4FC-4FE1-9978-6984F53A0354}" type="presParOf" srcId="{0D478CED-7DA4-43F5-B68D-B330FB8ED4D6}" destId="{DB685A5F-2A1F-47B7-9FEE-7428E223E43D}" srcOrd="0" destOrd="0" presId="urn:microsoft.com/office/officeart/2005/8/layout/orgChart1"/>
    <dgm:cxn modelId="{85FD34BE-A39B-4DDC-B65C-047C85AF8CAC}" type="presParOf" srcId="{DB685A5F-2A1F-47B7-9FEE-7428E223E43D}" destId="{2DAF7090-6A0F-4DA7-A424-C464FDC47A05}" srcOrd="0" destOrd="0" presId="urn:microsoft.com/office/officeart/2005/8/layout/orgChart1"/>
    <dgm:cxn modelId="{7F498DA7-1632-4113-B5F1-512ED29841C8}" type="presParOf" srcId="{2DAF7090-6A0F-4DA7-A424-C464FDC47A05}" destId="{2B4C6C30-F1FD-4B5B-A9DF-94682E979655}" srcOrd="0" destOrd="0" presId="urn:microsoft.com/office/officeart/2005/8/layout/orgChart1"/>
    <dgm:cxn modelId="{184DF714-A377-4DD5-940F-901BCB9F5A21}" type="presParOf" srcId="{2DAF7090-6A0F-4DA7-A424-C464FDC47A05}" destId="{04AFC92A-9801-4E49-8B3E-3BA8524AEEEF}" srcOrd="1" destOrd="0" presId="urn:microsoft.com/office/officeart/2005/8/layout/orgChart1"/>
    <dgm:cxn modelId="{DD956D38-A827-4151-ACAA-B66EFEF98DA8}" type="presParOf" srcId="{DB685A5F-2A1F-47B7-9FEE-7428E223E43D}" destId="{7A4D14F0-D873-4706-9D47-37F2657B41E7}" srcOrd="1" destOrd="0" presId="urn:microsoft.com/office/officeart/2005/8/layout/orgChart1"/>
    <dgm:cxn modelId="{AB3DE74C-268E-4254-987D-20DBA6B4FFB4}" type="presParOf" srcId="{7A4D14F0-D873-4706-9D47-37F2657B41E7}" destId="{5224E9B1-33E0-429D-9E35-9C0466BF63FC}" srcOrd="0" destOrd="0" presId="urn:microsoft.com/office/officeart/2005/8/layout/orgChart1"/>
    <dgm:cxn modelId="{ED30FA30-34B0-452E-B49A-2CC9AC03C6B6}" type="presParOf" srcId="{7A4D14F0-D873-4706-9D47-37F2657B41E7}" destId="{9FBEDEFE-19D2-4F61-83FA-CA43D3DF9927}" srcOrd="1" destOrd="0" presId="urn:microsoft.com/office/officeart/2005/8/layout/orgChart1"/>
    <dgm:cxn modelId="{8420235F-C863-41D4-AA5F-89097BAF24C6}" type="presParOf" srcId="{9FBEDEFE-19D2-4F61-83FA-CA43D3DF9927}" destId="{F15010E2-5D46-4849-B3DA-6DB1063154EA}" srcOrd="0" destOrd="0" presId="urn:microsoft.com/office/officeart/2005/8/layout/orgChart1"/>
    <dgm:cxn modelId="{D0922049-80E9-4D4A-8C71-3A835CA7BAC4}" type="presParOf" srcId="{F15010E2-5D46-4849-B3DA-6DB1063154EA}" destId="{9C0AB3D9-42A9-43FB-887A-525342A6A9AE}" srcOrd="0" destOrd="0" presId="urn:microsoft.com/office/officeart/2005/8/layout/orgChart1"/>
    <dgm:cxn modelId="{3D120C1B-43AE-42AE-920C-845E2D2A5C20}" type="presParOf" srcId="{F15010E2-5D46-4849-B3DA-6DB1063154EA}" destId="{0F77FC3F-575E-4B29-AF9B-8EF3CB1BDE96}" srcOrd="1" destOrd="0" presId="urn:microsoft.com/office/officeart/2005/8/layout/orgChart1"/>
    <dgm:cxn modelId="{E4344170-3971-4397-B872-ED359EBA4C82}" type="presParOf" srcId="{9FBEDEFE-19D2-4F61-83FA-CA43D3DF9927}" destId="{EABE135D-5E0F-4FCB-A885-17FEC721C562}" srcOrd="1" destOrd="0" presId="urn:microsoft.com/office/officeart/2005/8/layout/orgChart1"/>
    <dgm:cxn modelId="{C514E4DA-18F7-405B-974E-7988201AFC7D}" type="presParOf" srcId="{9FBEDEFE-19D2-4F61-83FA-CA43D3DF9927}" destId="{21E9939E-6CF7-4953-8715-76511F3908F6}" srcOrd="2" destOrd="0" presId="urn:microsoft.com/office/officeart/2005/8/layout/orgChart1"/>
    <dgm:cxn modelId="{DED35489-415C-4BE0-BAAD-DD9CAD5AB6DB}" type="presParOf" srcId="{7A4D14F0-D873-4706-9D47-37F2657B41E7}" destId="{B0B60AD6-8785-4E8E-B533-4C231441C217}" srcOrd="2" destOrd="0" presId="urn:microsoft.com/office/officeart/2005/8/layout/orgChart1"/>
    <dgm:cxn modelId="{01B2308E-FDB6-4C47-B778-D9A71BC7AC3A}" type="presParOf" srcId="{7A4D14F0-D873-4706-9D47-37F2657B41E7}" destId="{0D5175C4-848B-46BA-8DC8-D128E7BCD785}" srcOrd="3" destOrd="0" presId="urn:microsoft.com/office/officeart/2005/8/layout/orgChart1"/>
    <dgm:cxn modelId="{7C3499ED-8632-41D5-ABF3-64FC7308D2CD}" type="presParOf" srcId="{0D5175C4-848B-46BA-8DC8-D128E7BCD785}" destId="{38F610DA-350B-4184-9C65-F870C104728D}" srcOrd="0" destOrd="0" presId="urn:microsoft.com/office/officeart/2005/8/layout/orgChart1"/>
    <dgm:cxn modelId="{195DE449-B7C0-4CE3-8473-E4DBA690E661}" type="presParOf" srcId="{38F610DA-350B-4184-9C65-F870C104728D}" destId="{F2068BA7-C965-4CA8-A28E-671DA3D2720D}" srcOrd="0" destOrd="0" presId="urn:microsoft.com/office/officeart/2005/8/layout/orgChart1"/>
    <dgm:cxn modelId="{B424DD39-2B2A-4E7B-8D1F-1CAA20135737}" type="presParOf" srcId="{38F610DA-350B-4184-9C65-F870C104728D}" destId="{8130EDD2-B965-470C-821B-1C2CFC65A0A5}" srcOrd="1" destOrd="0" presId="urn:microsoft.com/office/officeart/2005/8/layout/orgChart1"/>
    <dgm:cxn modelId="{883D39D1-9707-4832-BCDC-171BB3079ED2}" type="presParOf" srcId="{0D5175C4-848B-46BA-8DC8-D128E7BCD785}" destId="{D410C571-946A-4C14-B461-428E238C06B3}" srcOrd="1" destOrd="0" presId="urn:microsoft.com/office/officeart/2005/8/layout/orgChart1"/>
    <dgm:cxn modelId="{E4A52228-9A20-4106-811B-8396D51694C7}" type="presParOf" srcId="{0D5175C4-848B-46BA-8DC8-D128E7BCD785}" destId="{157ACC59-58D1-4DA6-9CBB-1A5F30E33F2D}" srcOrd="2" destOrd="0" presId="urn:microsoft.com/office/officeart/2005/8/layout/orgChart1"/>
    <dgm:cxn modelId="{B554A6C2-2263-4052-A930-8ED1A1F13B98}" type="presParOf" srcId="{7A4D14F0-D873-4706-9D47-37F2657B41E7}" destId="{227C705C-9167-406B-ADD4-524DF29F7348}" srcOrd="4" destOrd="0" presId="urn:microsoft.com/office/officeart/2005/8/layout/orgChart1"/>
    <dgm:cxn modelId="{0CDA06B3-A6D6-48E6-9098-C4F90B037F51}" type="presParOf" srcId="{7A4D14F0-D873-4706-9D47-37F2657B41E7}" destId="{79010A6F-660D-4E1E-B905-86399EC8AE33}" srcOrd="5" destOrd="0" presId="urn:microsoft.com/office/officeart/2005/8/layout/orgChart1"/>
    <dgm:cxn modelId="{CDD56E14-FF69-4F95-99F4-F9821AF27C27}" type="presParOf" srcId="{79010A6F-660D-4E1E-B905-86399EC8AE33}" destId="{CA6217D5-FC6B-4249-89E3-3E98A57D2BA2}" srcOrd="0" destOrd="0" presId="urn:microsoft.com/office/officeart/2005/8/layout/orgChart1"/>
    <dgm:cxn modelId="{FB4B0D3A-208B-4D2E-B6C3-46C05B3EDDDE}" type="presParOf" srcId="{CA6217D5-FC6B-4249-89E3-3E98A57D2BA2}" destId="{CC86768F-873E-4B5E-AB98-D3830CD821D9}" srcOrd="0" destOrd="0" presId="urn:microsoft.com/office/officeart/2005/8/layout/orgChart1"/>
    <dgm:cxn modelId="{F6600B3B-012E-45BD-AEA1-0E0BC71E2269}" type="presParOf" srcId="{CA6217D5-FC6B-4249-89E3-3E98A57D2BA2}" destId="{0A68A00E-E907-4BA4-8070-1457F2CE5779}" srcOrd="1" destOrd="0" presId="urn:microsoft.com/office/officeart/2005/8/layout/orgChart1"/>
    <dgm:cxn modelId="{644DA00A-FE5D-4192-9923-FB60420F2ACF}" type="presParOf" srcId="{79010A6F-660D-4E1E-B905-86399EC8AE33}" destId="{D74CFF01-CDB2-4AAE-9988-7D31DAB7E0A9}" srcOrd="1" destOrd="0" presId="urn:microsoft.com/office/officeart/2005/8/layout/orgChart1"/>
    <dgm:cxn modelId="{F2ED0B77-CE26-4343-90DA-B9924F60B4F0}" type="presParOf" srcId="{79010A6F-660D-4E1E-B905-86399EC8AE33}" destId="{0C24F5C0-C9C0-4A3D-861B-1CC707954192}" srcOrd="2" destOrd="0" presId="urn:microsoft.com/office/officeart/2005/8/layout/orgChart1"/>
    <dgm:cxn modelId="{CD3D6AF1-456D-4205-8D7D-5FF75BD7FF09}" type="presParOf" srcId="{DB685A5F-2A1F-47B7-9FEE-7428E223E43D}" destId="{3AE929FD-1FA8-40ED-9C16-621F52C91CF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7C705C-9167-406B-ADD4-524DF29F7348}">
      <dsp:nvSpPr>
        <dsp:cNvPr id="0" name=""/>
        <dsp:cNvSpPr/>
      </dsp:nvSpPr>
      <dsp:spPr>
        <a:xfrm>
          <a:off x="2914650" y="1440304"/>
          <a:ext cx="2062136" cy="357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945"/>
              </a:lnTo>
              <a:lnTo>
                <a:pt x="2062136" y="178945"/>
              </a:lnTo>
              <a:lnTo>
                <a:pt x="2062136" y="35789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60AD6-8785-4E8E-B533-4C231441C217}">
      <dsp:nvSpPr>
        <dsp:cNvPr id="0" name=""/>
        <dsp:cNvSpPr/>
      </dsp:nvSpPr>
      <dsp:spPr>
        <a:xfrm>
          <a:off x="2868930" y="1440304"/>
          <a:ext cx="91440" cy="3578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89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4E9B1-33E0-429D-9E35-9C0466BF63FC}">
      <dsp:nvSpPr>
        <dsp:cNvPr id="0" name=""/>
        <dsp:cNvSpPr/>
      </dsp:nvSpPr>
      <dsp:spPr>
        <a:xfrm>
          <a:off x="852513" y="1440304"/>
          <a:ext cx="2062136" cy="357891"/>
        </a:xfrm>
        <a:custGeom>
          <a:avLst/>
          <a:gdLst/>
          <a:ahLst/>
          <a:cxnLst/>
          <a:rect l="0" t="0" r="0" b="0"/>
          <a:pathLst>
            <a:path>
              <a:moveTo>
                <a:pt x="2062136" y="0"/>
              </a:moveTo>
              <a:lnTo>
                <a:pt x="2062136" y="178945"/>
              </a:lnTo>
              <a:lnTo>
                <a:pt x="0" y="178945"/>
              </a:lnTo>
              <a:lnTo>
                <a:pt x="0" y="35789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C6C30-F1FD-4B5B-A9DF-94682E979655}">
      <dsp:nvSpPr>
        <dsp:cNvPr id="0" name=""/>
        <dsp:cNvSpPr/>
      </dsp:nvSpPr>
      <dsp:spPr>
        <a:xfrm>
          <a:off x="1733608" y="588181"/>
          <a:ext cx="2362083" cy="8521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800" b="1" kern="1200"/>
            <a:t>IGP Consulting</a:t>
          </a:r>
        </a:p>
      </dsp:txBody>
      <dsp:txXfrm>
        <a:off x="1733608" y="588181"/>
        <a:ext cx="2362083" cy="852122"/>
      </dsp:txXfrm>
    </dsp:sp>
    <dsp:sp modelId="{9C0AB3D9-42A9-43FB-887A-525342A6A9AE}">
      <dsp:nvSpPr>
        <dsp:cNvPr id="0" name=""/>
        <dsp:cNvSpPr/>
      </dsp:nvSpPr>
      <dsp:spPr>
        <a:xfrm>
          <a:off x="391" y="1798195"/>
          <a:ext cx="1704244" cy="8521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800" b="1" kern="1200"/>
            <a:t>Principal</a:t>
          </a:r>
        </a:p>
      </dsp:txBody>
      <dsp:txXfrm>
        <a:off x="391" y="1798195"/>
        <a:ext cx="1704244" cy="852122"/>
      </dsp:txXfrm>
    </dsp:sp>
    <dsp:sp modelId="{F2068BA7-C965-4CA8-A28E-671DA3D2720D}">
      <dsp:nvSpPr>
        <dsp:cNvPr id="0" name=""/>
        <dsp:cNvSpPr/>
      </dsp:nvSpPr>
      <dsp:spPr>
        <a:xfrm>
          <a:off x="2062527" y="1798195"/>
          <a:ext cx="1704244" cy="8521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800" b="1" kern="1200"/>
            <a:t>Producción</a:t>
          </a:r>
        </a:p>
      </dsp:txBody>
      <dsp:txXfrm>
        <a:off x="2062527" y="1798195"/>
        <a:ext cx="1704244" cy="852122"/>
      </dsp:txXfrm>
    </dsp:sp>
    <dsp:sp modelId="{CC86768F-873E-4B5E-AB98-D3830CD821D9}">
      <dsp:nvSpPr>
        <dsp:cNvPr id="0" name=""/>
        <dsp:cNvSpPr/>
      </dsp:nvSpPr>
      <dsp:spPr>
        <a:xfrm>
          <a:off x="4124663" y="1798195"/>
          <a:ext cx="1704244" cy="8521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800" b="1" kern="1200"/>
            <a:t>Release</a:t>
          </a:r>
        </a:p>
      </dsp:txBody>
      <dsp:txXfrm>
        <a:off x="4124663" y="1798195"/>
        <a:ext cx="1704244" cy="852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2465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Villavant</dc:creator>
  <cp:lastModifiedBy>Laboratorio11-03</cp:lastModifiedBy>
  <cp:revision>2</cp:revision>
  <dcterms:created xsi:type="dcterms:W3CDTF">2016-10-01T22:02:00Z</dcterms:created>
  <dcterms:modified xsi:type="dcterms:W3CDTF">2016-10-01T22:02:00Z</dcterms:modified>
</cp:coreProperties>
</file>