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76" w:rsidRDefault="00BF557E">
      <w:pPr>
        <w:rPr>
          <w:b/>
          <w:sz w:val="32"/>
          <w:szCs w:val="32"/>
        </w:rPr>
      </w:pPr>
      <w:r w:rsidRPr="00BF557E">
        <w:rPr>
          <w:b/>
          <w:sz w:val="32"/>
          <w:szCs w:val="32"/>
        </w:rPr>
        <w:t xml:space="preserve">Documentación para correr </w:t>
      </w:r>
      <w:r>
        <w:rPr>
          <w:b/>
          <w:sz w:val="32"/>
          <w:szCs w:val="32"/>
        </w:rPr>
        <w:t>W</w:t>
      </w:r>
      <w:r w:rsidRPr="00BF557E">
        <w:rPr>
          <w:b/>
          <w:sz w:val="32"/>
          <w:szCs w:val="32"/>
        </w:rPr>
        <w:t xml:space="preserve">eb </w:t>
      </w:r>
      <w:proofErr w:type="spellStart"/>
      <w:r>
        <w:rPr>
          <w:b/>
          <w:sz w:val="32"/>
          <w:szCs w:val="32"/>
        </w:rPr>
        <w:t>A</w:t>
      </w:r>
      <w:r w:rsidRPr="00BF557E">
        <w:rPr>
          <w:b/>
          <w:sz w:val="32"/>
          <w:szCs w:val="32"/>
        </w:rPr>
        <w:t>pp</w:t>
      </w:r>
      <w:proofErr w:type="spellEnd"/>
      <w:r w:rsidRPr="00BF557E">
        <w:rPr>
          <w:b/>
          <w:sz w:val="32"/>
          <w:szCs w:val="32"/>
        </w:rPr>
        <w:t xml:space="preserve"> (Registro de </w:t>
      </w:r>
      <w:r>
        <w:rPr>
          <w:b/>
          <w:sz w:val="32"/>
          <w:szCs w:val="32"/>
        </w:rPr>
        <w:t>c</w:t>
      </w:r>
      <w:r w:rsidRPr="00BF557E">
        <w:rPr>
          <w:b/>
          <w:sz w:val="32"/>
          <w:szCs w:val="32"/>
        </w:rPr>
        <w:t>itas médicas)</w:t>
      </w:r>
    </w:p>
    <w:p w:rsidR="00EA265D" w:rsidRPr="00BF557E" w:rsidRDefault="00EA265D" w:rsidP="00EA26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Instrucciones de instalación en local</w:t>
      </w:r>
    </w:p>
    <w:p w:rsidR="00BF557E" w:rsidRDefault="00BF557E">
      <w:pPr>
        <w:rPr>
          <w:sz w:val="26"/>
          <w:szCs w:val="26"/>
        </w:rPr>
      </w:pPr>
      <w:r w:rsidRPr="00494F8F">
        <w:rPr>
          <w:sz w:val="26"/>
          <w:szCs w:val="26"/>
        </w:rPr>
        <w:t xml:space="preserve">El proyecto fue desarrollado en un </w:t>
      </w:r>
      <w:proofErr w:type="spellStart"/>
      <w:r w:rsidRPr="00494F8F">
        <w:rPr>
          <w:sz w:val="26"/>
          <w:szCs w:val="26"/>
        </w:rPr>
        <w:t>framework</w:t>
      </w:r>
      <w:proofErr w:type="spellEnd"/>
      <w:r w:rsidRPr="00494F8F">
        <w:rPr>
          <w:sz w:val="26"/>
          <w:szCs w:val="26"/>
        </w:rPr>
        <w:t xml:space="preserve"> en </w:t>
      </w:r>
      <w:proofErr w:type="spellStart"/>
      <w:r w:rsidRPr="00494F8F">
        <w:rPr>
          <w:sz w:val="26"/>
          <w:szCs w:val="26"/>
        </w:rPr>
        <w:t>php</w:t>
      </w:r>
      <w:proofErr w:type="spellEnd"/>
      <w:r w:rsidRPr="00494F8F">
        <w:rPr>
          <w:sz w:val="26"/>
          <w:szCs w:val="26"/>
        </w:rPr>
        <w:t>. A continuación indico los pasos para correr el sistema de forma local.</w:t>
      </w:r>
    </w:p>
    <w:p w:rsidR="00BF557E" w:rsidRDefault="00BF557E">
      <w:r>
        <w:t xml:space="preserve">1). Descargar los archivos del proyecto del repositorio de </w:t>
      </w:r>
      <w:proofErr w:type="spellStart"/>
      <w:r>
        <w:t>github</w:t>
      </w:r>
      <w:proofErr w:type="spellEnd"/>
      <w:r>
        <w:t>. Incluida la base de datos.</w:t>
      </w:r>
    </w:p>
    <w:p w:rsidR="00344B34" w:rsidRDefault="00344B34">
      <w:r>
        <w:t>3)</w:t>
      </w:r>
      <w:r w:rsidR="0035009E">
        <w:t xml:space="preserve">. Si está usando el servidor local </w:t>
      </w:r>
      <w:proofErr w:type="spellStart"/>
      <w:proofErr w:type="gramStart"/>
      <w:r w:rsidR="0035009E">
        <w:t>Xampp</w:t>
      </w:r>
      <w:proofErr w:type="spellEnd"/>
      <w:r w:rsidR="0035009E">
        <w:t>(</w:t>
      </w:r>
      <w:proofErr w:type="gramEnd"/>
      <w:r w:rsidR="0035009E">
        <w:t xml:space="preserve">recomendado), copiar los archivos del proyecto en la carpeta </w:t>
      </w:r>
      <w:proofErr w:type="spellStart"/>
      <w:r w:rsidR="0035009E">
        <w:t>htdocs</w:t>
      </w:r>
      <w:proofErr w:type="spellEnd"/>
      <w:r w:rsidR="0035009E">
        <w:t>, (</w:t>
      </w:r>
      <w:proofErr w:type="spellStart"/>
      <w:r w:rsidR="0035009E">
        <w:t>www</w:t>
      </w:r>
      <w:proofErr w:type="spellEnd"/>
      <w:r w:rsidR="0035009E">
        <w:t xml:space="preserve"> en caso de </w:t>
      </w:r>
      <w:proofErr w:type="spellStart"/>
      <w:r w:rsidR="0035009E">
        <w:t>Wampp</w:t>
      </w:r>
      <w:proofErr w:type="spellEnd"/>
      <w:r w:rsidR="0035009E">
        <w:t>)</w:t>
      </w:r>
      <w:r>
        <w:t xml:space="preserve"> </w:t>
      </w:r>
      <w:r w:rsidR="0035009E">
        <w:t>. Crear la carpeta “</w:t>
      </w:r>
      <w:proofErr w:type="spellStart"/>
      <w:r w:rsidR="0035009E" w:rsidRPr="0035009E">
        <w:t>lugoin</w:t>
      </w:r>
      <w:proofErr w:type="spellEnd"/>
      <w:r w:rsidR="0035009E">
        <w:t>” (o el nombre de su preferencia), dentro de ésta copiar los archivos del proyecto.</w:t>
      </w:r>
    </w:p>
    <w:p w:rsidR="00BF557E" w:rsidRDefault="00BF557E">
      <w:r>
        <w:t>2). Crear la base de datos</w:t>
      </w:r>
      <w:r w:rsidR="0035009E">
        <w:t xml:space="preserve"> </w:t>
      </w:r>
      <w:r w:rsidR="0035009E" w:rsidRPr="0035009E">
        <w:rPr>
          <w:b/>
        </w:rPr>
        <w:t>prueba</w:t>
      </w:r>
      <w:r w:rsidR="0035009E">
        <w:t xml:space="preserve"> en </w:t>
      </w:r>
      <w:proofErr w:type="spellStart"/>
      <w:r w:rsidR="0035009E">
        <w:t>PhpMyAdmin</w:t>
      </w:r>
      <w:proofErr w:type="spellEnd"/>
      <w:r>
        <w:t xml:space="preserve"> e importar el </w:t>
      </w:r>
      <w:proofErr w:type="spellStart"/>
      <w:proofErr w:type="gramStart"/>
      <w:r>
        <w:t>sql</w:t>
      </w:r>
      <w:proofErr w:type="spellEnd"/>
      <w:r>
        <w:t>(</w:t>
      </w:r>
      <w:proofErr w:type="gramEnd"/>
      <w:r>
        <w:t>base de datos) que fue descargado.</w:t>
      </w:r>
    </w:p>
    <w:p w:rsidR="00344B34" w:rsidRDefault="00344B34">
      <w:r>
        <w:t xml:space="preserve">3).Configurar las credenciales de </w:t>
      </w:r>
      <w:proofErr w:type="spellStart"/>
      <w:r>
        <w:t>Mysql</w:t>
      </w:r>
      <w:proofErr w:type="spellEnd"/>
      <w:r>
        <w:t xml:space="preserve">, en el archivo 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r w:rsidRPr="00344B34">
        <w:rPr>
          <w:b/>
        </w:rPr>
        <w:t>configurar.php</w:t>
      </w:r>
    </w:p>
    <w:p w:rsidR="00BF557E" w:rsidRDefault="0035009E">
      <w:pPr>
        <w:rPr>
          <w:color w:val="000000" w:themeColor="text1"/>
        </w:rPr>
      </w:pPr>
      <w:r>
        <w:t>4).Para correr el proyecto de forma local</w:t>
      </w:r>
      <w:proofErr w:type="gramStart"/>
      <w:r>
        <w:t>:  escribir</w:t>
      </w:r>
      <w:proofErr w:type="gramEnd"/>
      <w:r>
        <w:t xml:space="preserve"> en el navegador la </w:t>
      </w:r>
      <w:proofErr w:type="spellStart"/>
      <w:r>
        <w:t>url</w:t>
      </w:r>
      <w:proofErr w:type="spellEnd"/>
      <w:r>
        <w:t xml:space="preserve"> </w:t>
      </w:r>
      <w:hyperlink r:id="rId4" w:history="1">
        <w:r w:rsidRPr="0035009E">
          <w:rPr>
            <w:rStyle w:val="Hipervnculo"/>
            <w:color w:val="000000" w:themeColor="text1"/>
            <w:u w:val="none"/>
          </w:rPr>
          <w:t>http://localhost/</w:t>
        </w:r>
      </w:hyperlink>
      <w:r w:rsidRPr="0035009E">
        <w:rPr>
          <w:color w:val="000000" w:themeColor="text1"/>
        </w:rPr>
        <w:t>carpeta del proyecto</w:t>
      </w:r>
      <w:r w:rsidR="00752619">
        <w:rPr>
          <w:color w:val="000000" w:themeColor="text1"/>
        </w:rPr>
        <w:t>.</w:t>
      </w:r>
    </w:p>
    <w:p w:rsidR="00EA265D" w:rsidRDefault="00EA265D">
      <w:pPr>
        <w:rPr>
          <w:color w:val="000000" w:themeColor="text1"/>
        </w:rPr>
      </w:pPr>
    </w:p>
    <w:p w:rsidR="00EA265D" w:rsidRDefault="00EA265D" w:rsidP="00EA26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Instrucciones de uso del sistema</w:t>
      </w:r>
    </w:p>
    <w:p w:rsidR="00EA265D" w:rsidRDefault="00EA265D" w:rsidP="00EA265D">
      <w:r>
        <w:t xml:space="preserve">1). La primera pantalla le permite llenar un formulario y guardar los datos. </w:t>
      </w:r>
    </w:p>
    <w:p w:rsidR="00EA265D" w:rsidRDefault="00EA265D" w:rsidP="00EA265D">
      <w:r>
        <w:t xml:space="preserve">Cuando hace </w:t>
      </w:r>
      <w:proofErr w:type="spellStart"/>
      <w:r>
        <w:t>click</w:t>
      </w:r>
      <w:proofErr w:type="spellEnd"/>
      <w:r>
        <w:t xml:space="preserve"> en “Guardar” se guardan los datos en la base de datos. Cuando hace </w:t>
      </w:r>
      <w:proofErr w:type="spellStart"/>
      <w:r>
        <w:t>click</w:t>
      </w:r>
      <w:proofErr w:type="spellEnd"/>
      <w:r>
        <w:t xml:space="preserve"> en “Ver histórico médico” se muestra un listado de d</w:t>
      </w:r>
      <w:r w:rsidRPr="00EA265D">
        <w:t>atos de pacientes con historias médicas</w:t>
      </w:r>
      <w:r>
        <w:t>.</w:t>
      </w:r>
    </w:p>
    <w:p w:rsidR="00EA265D" w:rsidRDefault="00EA265D" w:rsidP="00EA265D">
      <w:r>
        <w:t xml:space="preserve">2). Cuando se hace </w:t>
      </w:r>
      <w:proofErr w:type="spellStart"/>
      <w:r>
        <w:t>click</w:t>
      </w:r>
      <w:proofErr w:type="spellEnd"/>
      <w:r>
        <w:t xml:space="preserve"> en “Ver Detalles” se muestra un mensaje que se generó al guardar los datos.</w:t>
      </w:r>
    </w:p>
    <w:p w:rsidR="00EA265D" w:rsidRDefault="00EA265D" w:rsidP="00EA265D">
      <w:r>
        <w:t xml:space="preserve">3). Cuando se hace </w:t>
      </w:r>
      <w:proofErr w:type="spellStart"/>
      <w:r>
        <w:t>click</w:t>
      </w:r>
      <w:proofErr w:type="spellEnd"/>
      <w:r>
        <w:t xml:space="preserve"> en “Eliminar”, se borra completamente el registro indicado. </w:t>
      </w:r>
    </w:p>
    <w:p w:rsidR="00EA265D" w:rsidRPr="00BF557E" w:rsidRDefault="00EA265D" w:rsidP="00EA265D">
      <w:pPr>
        <w:jc w:val="center"/>
        <w:rPr>
          <w:b/>
          <w:sz w:val="32"/>
          <w:szCs w:val="32"/>
        </w:rPr>
      </w:pPr>
    </w:p>
    <w:p w:rsidR="00EA265D" w:rsidRDefault="00EA26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A265D" w:rsidRDefault="00EA265D">
      <w:pPr>
        <w:rPr>
          <w:color w:val="000000" w:themeColor="text1"/>
        </w:rPr>
      </w:pPr>
    </w:p>
    <w:p w:rsidR="00752619" w:rsidRDefault="00752619">
      <w:pPr>
        <w:rPr>
          <w:color w:val="000000" w:themeColor="text1"/>
        </w:rPr>
      </w:pPr>
    </w:p>
    <w:p w:rsidR="00752619" w:rsidRPr="0035009E" w:rsidRDefault="00752619">
      <w:pPr>
        <w:rPr>
          <w:color w:val="000000" w:themeColor="text1"/>
        </w:rPr>
      </w:pPr>
    </w:p>
    <w:sectPr w:rsidR="00752619" w:rsidRPr="0035009E" w:rsidSect="00202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557E"/>
    <w:rsid w:val="00202376"/>
    <w:rsid w:val="00344B34"/>
    <w:rsid w:val="0035009E"/>
    <w:rsid w:val="00494F8F"/>
    <w:rsid w:val="00752619"/>
    <w:rsid w:val="00BF557E"/>
    <w:rsid w:val="00EA2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7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0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vetrarex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</dc:creator>
  <cp:lastModifiedBy>Jesús</cp:lastModifiedBy>
  <cp:revision>4</cp:revision>
  <dcterms:created xsi:type="dcterms:W3CDTF">2022-10-26T01:02:00Z</dcterms:created>
  <dcterms:modified xsi:type="dcterms:W3CDTF">2022-10-26T01:35:00Z</dcterms:modified>
</cp:coreProperties>
</file>