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2F0" w:rsidRDefault="008B703A">
      <w:pPr>
        <w:pStyle w:val="Titre1"/>
      </w:pPr>
      <w:bookmarkStart w:id="0" w:name="_6rluaa42zdvo" w:colFirst="0" w:colLast="0"/>
      <w:bookmarkEnd w:id="0"/>
      <w:r>
        <w:rPr>
          <w:b/>
          <w:color w:val="FF0000"/>
        </w:rPr>
        <w:t>Groupe planification</w:t>
      </w:r>
      <w:r>
        <w:t xml:space="preserve"> </w:t>
      </w:r>
    </w:p>
    <w:p w:rsidR="005602F0" w:rsidRDefault="008B703A">
      <w:pPr>
        <w:rPr>
          <w:b/>
          <w:u w:val="single"/>
        </w:rPr>
      </w:pPr>
      <w:r>
        <w:rPr>
          <w:b/>
          <w:u w:val="single"/>
        </w:rPr>
        <w:t>Objectifs :</w:t>
      </w:r>
    </w:p>
    <w:p w:rsidR="005602F0" w:rsidRDefault="008B703A">
      <w:pPr>
        <w:numPr>
          <w:ilvl w:val="0"/>
          <w:numId w:val="1"/>
        </w:numPr>
      </w:pPr>
      <w:r>
        <w:t>Fournir planning des livraisons (</w:t>
      </w:r>
      <w:r w:rsidR="008A1FA2">
        <w:t>liste ordonnée</w:t>
      </w:r>
      <w:r>
        <w:t xml:space="preserve"> des points/heure de passage)</w:t>
      </w:r>
    </w:p>
    <w:p w:rsidR="005602F0" w:rsidRDefault="008B703A">
      <w:pPr>
        <w:numPr>
          <w:ilvl w:val="0"/>
          <w:numId w:val="1"/>
        </w:numPr>
      </w:pPr>
      <w:r>
        <w:t xml:space="preserve">Fournir planning des livreurs </w:t>
      </w:r>
    </w:p>
    <w:p w:rsidR="005602F0" w:rsidRDefault="008B703A">
      <w:pPr>
        <w:numPr>
          <w:ilvl w:val="0"/>
          <w:numId w:val="1"/>
        </w:numPr>
      </w:pPr>
      <w:r>
        <w:t>Fournir planning des collectes</w:t>
      </w:r>
    </w:p>
    <w:p w:rsidR="005602F0" w:rsidRDefault="005602F0"/>
    <w:p w:rsidR="005602F0" w:rsidRDefault="008B703A">
      <w:pPr>
        <w:pStyle w:val="Titre2"/>
        <w:numPr>
          <w:ilvl w:val="0"/>
          <w:numId w:val="2"/>
        </w:numPr>
        <w:spacing w:after="0"/>
      </w:pPr>
      <w:bookmarkStart w:id="1" w:name="_aw52duby4k64" w:colFirst="0" w:colLast="0"/>
      <w:bookmarkEnd w:id="1"/>
      <w:r>
        <w:t>PLANNING LIVRAISON</w:t>
      </w:r>
    </w:p>
    <w:p w:rsidR="005602F0" w:rsidRDefault="008B703A">
      <w:pPr>
        <w:numPr>
          <w:ilvl w:val="1"/>
          <w:numId w:val="2"/>
        </w:numPr>
        <w:rPr>
          <w:b/>
        </w:rPr>
      </w:pPr>
      <w:r>
        <w:rPr>
          <w:b/>
          <w:u w:val="single"/>
        </w:rPr>
        <w:t>Interfaces</w:t>
      </w:r>
    </w:p>
    <w:p w:rsidR="005602F0" w:rsidRDefault="008B703A">
      <w:pPr>
        <w:numPr>
          <w:ilvl w:val="2"/>
          <w:numId w:val="2"/>
        </w:numPr>
        <w:rPr>
          <w:b/>
        </w:rPr>
      </w:pPr>
      <w:r>
        <w:rPr>
          <w:b/>
        </w:rPr>
        <w:t>In</w:t>
      </w:r>
    </w:p>
    <w:p w:rsidR="005602F0" w:rsidRDefault="008B703A">
      <w:pPr>
        <w:numPr>
          <w:ilvl w:val="3"/>
          <w:numId w:val="2"/>
        </w:numPr>
      </w:pPr>
      <w:r>
        <w:t>Base Commandes clients</w:t>
      </w:r>
    </w:p>
    <w:p w:rsidR="005602F0" w:rsidRDefault="008B703A">
      <w:pPr>
        <w:numPr>
          <w:ilvl w:val="3"/>
          <w:numId w:val="2"/>
        </w:numPr>
      </w:pPr>
      <w:r>
        <w:t>Base des livreurs</w:t>
      </w:r>
    </w:p>
    <w:p w:rsidR="005602F0" w:rsidRDefault="008B703A">
      <w:pPr>
        <w:numPr>
          <w:ilvl w:val="3"/>
          <w:numId w:val="2"/>
        </w:numPr>
      </w:pPr>
      <w:r>
        <w:t>Base des clients</w:t>
      </w:r>
    </w:p>
    <w:p w:rsidR="005602F0" w:rsidRDefault="008B703A">
      <w:pPr>
        <w:numPr>
          <w:ilvl w:val="2"/>
          <w:numId w:val="2"/>
        </w:numPr>
        <w:rPr>
          <w:b/>
        </w:rPr>
      </w:pPr>
      <w:r>
        <w:rPr>
          <w:b/>
        </w:rPr>
        <w:t>Out</w:t>
      </w:r>
    </w:p>
    <w:p w:rsidR="005602F0" w:rsidRDefault="008B703A">
      <w:pPr>
        <w:numPr>
          <w:ilvl w:val="3"/>
          <w:numId w:val="2"/>
        </w:numPr>
      </w:pPr>
      <w:r>
        <w:t>Base des livraisons</w:t>
      </w:r>
    </w:p>
    <w:p w:rsidR="005602F0" w:rsidRDefault="008B703A">
      <w:pPr>
        <w:numPr>
          <w:ilvl w:val="1"/>
          <w:numId w:val="2"/>
        </w:numPr>
        <w:rPr>
          <w:color w:val="FF00FF"/>
        </w:rPr>
      </w:pPr>
      <w:r>
        <w:rPr>
          <w:color w:val="FF00FF"/>
        </w:rPr>
        <w:t>Concepts</w:t>
      </w:r>
    </w:p>
    <w:p w:rsidR="005602F0" w:rsidRDefault="008B703A">
      <w:pPr>
        <w:numPr>
          <w:ilvl w:val="2"/>
          <w:numId w:val="2"/>
        </w:numPr>
        <w:rPr>
          <w:color w:val="FF00FF"/>
        </w:rPr>
      </w:pPr>
      <w:r>
        <w:rPr>
          <w:color w:val="FF00FF"/>
        </w:rPr>
        <w:t>AJAX</w:t>
      </w:r>
    </w:p>
    <w:p w:rsidR="005602F0" w:rsidRDefault="008B703A">
      <w:pPr>
        <w:numPr>
          <w:ilvl w:val="2"/>
          <w:numId w:val="2"/>
        </w:numPr>
        <w:rPr>
          <w:color w:val="FF00FF"/>
        </w:rPr>
      </w:pPr>
      <w:r>
        <w:rPr>
          <w:color w:val="FF00FF"/>
        </w:rPr>
        <w:t>JQuery UI (</w:t>
      </w:r>
      <w:proofErr w:type="spellStart"/>
      <w:proofErr w:type="gramStart"/>
      <w:r>
        <w:rPr>
          <w:color w:val="FF00FF"/>
        </w:rPr>
        <w:t>sortable,datepicker</w:t>
      </w:r>
      <w:proofErr w:type="spellEnd"/>
      <w:proofErr w:type="gramEnd"/>
      <w:r>
        <w:rPr>
          <w:color w:val="FF00FF"/>
        </w:rPr>
        <w:t xml:space="preserve"> )</w:t>
      </w:r>
    </w:p>
    <w:p w:rsidR="005602F0" w:rsidRDefault="008B703A">
      <w:pPr>
        <w:numPr>
          <w:ilvl w:val="2"/>
          <w:numId w:val="2"/>
        </w:numPr>
        <w:rPr>
          <w:color w:val="FF00FF"/>
        </w:rPr>
      </w:pPr>
      <w:r>
        <w:rPr>
          <w:color w:val="FF00FF"/>
        </w:rPr>
        <w:t>Map.js (bonus)</w:t>
      </w:r>
    </w:p>
    <w:p w:rsidR="005602F0" w:rsidRDefault="008B703A">
      <w:pPr>
        <w:numPr>
          <w:ilvl w:val="1"/>
          <w:numId w:val="2"/>
        </w:numPr>
      </w:pPr>
      <w:r>
        <w:rPr>
          <w:u w:val="single"/>
        </w:rPr>
        <w:t>Actions</w:t>
      </w:r>
    </w:p>
    <w:p w:rsidR="005602F0" w:rsidRDefault="008B703A">
      <w:pPr>
        <w:numPr>
          <w:ilvl w:val="2"/>
          <w:numId w:val="2"/>
        </w:numPr>
      </w:pPr>
      <w:r>
        <w:t xml:space="preserve">Sélectionnez les commandes et </w:t>
      </w:r>
      <w:r w:rsidR="008A1FA2">
        <w:t>reliquats à</w:t>
      </w:r>
      <w:r>
        <w:t xml:space="preserve"> livrer par date</w:t>
      </w:r>
    </w:p>
    <w:p w:rsidR="005602F0" w:rsidRDefault="008B703A">
      <w:pPr>
        <w:numPr>
          <w:ilvl w:val="2"/>
          <w:numId w:val="2"/>
        </w:numPr>
      </w:pPr>
      <w:r>
        <w:t>Sélectionner le(s) livreur(s) ayant le tonnage nécessaire et disponi</w:t>
      </w:r>
      <w:r>
        <w:t xml:space="preserve">ble(s) </w:t>
      </w:r>
    </w:p>
    <w:p w:rsidR="005602F0" w:rsidRDefault="008B703A">
      <w:pPr>
        <w:numPr>
          <w:ilvl w:val="2"/>
          <w:numId w:val="2"/>
        </w:numPr>
      </w:pPr>
      <w:r>
        <w:t>Organiser les livraisons</w:t>
      </w:r>
    </w:p>
    <w:p w:rsidR="005602F0" w:rsidRDefault="008B703A">
      <w:pPr>
        <w:numPr>
          <w:ilvl w:val="3"/>
          <w:numId w:val="2"/>
        </w:numPr>
      </w:pPr>
      <w:r>
        <w:t>Positionner les adresses dans une liste</w:t>
      </w:r>
    </w:p>
    <w:p w:rsidR="005602F0" w:rsidRDefault="008B703A">
      <w:pPr>
        <w:numPr>
          <w:ilvl w:val="3"/>
          <w:numId w:val="2"/>
        </w:numPr>
      </w:pPr>
      <w:r>
        <w:t>Afficher les points sur une map</w:t>
      </w:r>
    </w:p>
    <w:p w:rsidR="005602F0" w:rsidRDefault="008B703A">
      <w:pPr>
        <w:numPr>
          <w:ilvl w:val="3"/>
          <w:numId w:val="2"/>
        </w:numPr>
      </w:pPr>
      <w:r>
        <w:t>Trier manuellement la liste des</w:t>
      </w:r>
      <w:r w:rsidR="008A1FA2">
        <w:t xml:space="preserve"> </w:t>
      </w:r>
      <w:r>
        <w:t>adresses pour avoir un parcours sur la map</w:t>
      </w:r>
    </w:p>
    <w:p w:rsidR="005602F0" w:rsidRDefault="008B703A">
      <w:pPr>
        <w:numPr>
          <w:ilvl w:val="3"/>
          <w:numId w:val="2"/>
        </w:numPr>
      </w:pPr>
      <w:r>
        <w:t>Actualiser la map</w:t>
      </w:r>
    </w:p>
    <w:p w:rsidR="005602F0" w:rsidRDefault="008B703A">
      <w:pPr>
        <w:pStyle w:val="Titre2"/>
        <w:numPr>
          <w:ilvl w:val="0"/>
          <w:numId w:val="2"/>
        </w:numPr>
        <w:spacing w:before="0" w:after="0"/>
      </w:pPr>
      <w:bookmarkStart w:id="2" w:name="_q5ocsmtp781y" w:colFirst="0" w:colLast="0"/>
      <w:bookmarkEnd w:id="2"/>
      <w:r>
        <w:t>PLANNING COLLECTE</w:t>
      </w:r>
    </w:p>
    <w:p w:rsidR="005602F0" w:rsidRDefault="008B703A">
      <w:pPr>
        <w:numPr>
          <w:ilvl w:val="1"/>
          <w:numId w:val="2"/>
        </w:numPr>
        <w:rPr>
          <w:b/>
        </w:rPr>
      </w:pPr>
      <w:r>
        <w:rPr>
          <w:b/>
          <w:u w:val="single"/>
        </w:rPr>
        <w:t>Interfaces</w:t>
      </w:r>
    </w:p>
    <w:p w:rsidR="005602F0" w:rsidRDefault="008B703A">
      <w:pPr>
        <w:numPr>
          <w:ilvl w:val="2"/>
          <w:numId w:val="2"/>
        </w:numPr>
        <w:rPr>
          <w:b/>
        </w:rPr>
      </w:pPr>
      <w:r>
        <w:rPr>
          <w:b/>
          <w:u w:val="single"/>
        </w:rPr>
        <w:t>In</w:t>
      </w:r>
    </w:p>
    <w:p w:rsidR="005602F0" w:rsidRDefault="008B703A">
      <w:pPr>
        <w:numPr>
          <w:ilvl w:val="3"/>
          <w:numId w:val="2"/>
        </w:numPr>
      </w:pPr>
      <w:r>
        <w:t>Base des commandes fournisseurs</w:t>
      </w:r>
    </w:p>
    <w:p w:rsidR="005602F0" w:rsidRDefault="008B703A">
      <w:pPr>
        <w:numPr>
          <w:ilvl w:val="3"/>
          <w:numId w:val="2"/>
        </w:numPr>
      </w:pPr>
      <w:r>
        <w:t>Base des fournisseurs</w:t>
      </w:r>
    </w:p>
    <w:p w:rsidR="005602F0" w:rsidRDefault="008B703A">
      <w:pPr>
        <w:numPr>
          <w:ilvl w:val="3"/>
          <w:numId w:val="2"/>
        </w:numPr>
      </w:pPr>
      <w:r>
        <w:t>Base des livreurs</w:t>
      </w:r>
    </w:p>
    <w:p w:rsidR="005602F0" w:rsidRDefault="008B703A">
      <w:pPr>
        <w:numPr>
          <w:ilvl w:val="2"/>
          <w:numId w:val="2"/>
        </w:numPr>
        <w:rPr>
          <w:b/>
        </w:rPr>
      </w:pPr>
      <w:r>
        <w:rPr>
          <w:b/>
          <w:u w:val="single"/>
        </w:rPr>
        <w:t>Out</w:t>
      </w:r>
    </w:p>
    <w:p w:rsidR="005602F0" w:rsidRDefault="008B703A">
      <w:pPr>
        <w:numPr>
          <w:ilvl w:val="3"/>
          <w:numId w:val="2"/>
        </w:numPr>
      </w:pPr>
      <w:r>
        <w:t>Base des collectes</w:t>
      </w:r>
    </w:p>
    <w:p w:rsidR="005602F0" w:rsidRDefault="008B703A">
      <w:pPr>
        <w:numPr>
          <w:ilvl w:val="1"/>
          <w:numId w:val="2"/>
        </w:numPr>
        <w:rPr>
          <w:color w:val="FF00FF"/>
        </w:rPr>
      </w:pPr>
      <w:r>
        <w:rPr>
          <w:color w:val="FF00FF"/>
        </w:rPr>
        <w:t>Concepts</w:t>
      </w:r>
    </w:p>
    <w:p w:rsidR="005602F0" w:rsidRDefault="008B703A">
      <w:pPr>
        <w:numPr>
          <w:ilvl w:val="2"/>
          <w:numId w:val="2"/>
        </w:numPr>
        <w:rPr>
          <w:color w:val="FF00FF"/>
        </w:rPr>
      </w:pPr>
      <w:r>
        <w:rPr>
          <w:color w:val="FF00FF"/>
        </w:rPr>
        <w:t>AJAX</w:t>
      </w:r>
    </w:p>
    <w:p w:rsidR="005602F0" w:rsidRPr="008A1FA2" w:rsidRDefault="008B703A">
      <w:pPr>
        <w:numPr>
          <w:ilvl w:val="2"/>
          <w:numId w:val="2"/>
        </w:numPr>
        <w:rPr>
          <w:color w:val="FF00FF"/>
          <w:lang w:val="en-CA"/>
        </w:rPr>
      </w:pPr>
      <w:r w:rsidRPr="008A1FA2">
        <w:rPr>
          <w:color w:val="FF00FF"/>
          <w:lang w:val="en-CA"/>
        </w:rPr>
        <w:t>JQuery UI (draggable sortable,</w:t>
      </w:r>
      <w:r w:rsidR="008A1FA2">
        <w:rPr>
          <w:color w:val="FF00FF"/>
          <w:lang w:val="en-CA"/>
        </w:rPr>
        <w:t xml:space="preserve"> </w:t>
      </w:r>
      <w:r w:rsidR="008A1FA2" w:rsidRPr="008A1FA2">
        <w:rPr>
          <w:color w:val="FF00FF"/>
          <w:lang w:val="en-CA"/>
        </w:rPr>
        <w:t>datepicker)</w:t>
      </w:r>
    </w:p>
    <w:p w:rsidR="005602F0" w:rsidRDefault="008B703A">
      <w:pPr>
        <w:numPr>
          <w:ilvl w:val="2"/>
          <w:numId w:val="2"/>
        </w:numPr>
        <w:rPr>
          <w:color w:val="FF00FF"/>
        </w:rPr>
      </w:pPr>
      <w:r>
        <w:rPr>
          <w:color w:val="FF00FF"/>
        </w:rPr>
        <w:t>Map.js (bonus)</w:t>
      </w:r>
    </w:p>
    <w:p w:rsidR="005602F0" w:rsidRDefault="008B703A">
      <w:pPr>
        <w:numPr>
          <w:ilvl w:val="1"/>
          <w:numId w:val="2"/>
        </w:numPr>
        <w:rPr>
          <w:b/>
        </w:rPr>
      </w:pPr>
      <w:r>
        <w:rPr>
          <w:b/>
          <w:u w:val="single"/>
        </w:rPr>
        <w:t>Actions</w:t>
      </w:r>
    </w:p>
    <w:p w:rsidR="005602F0" w:rsidRDefault="008B703A">
      <w:pPr>
        <w:numPr>
          <w:ilvl w:val="2"/>
          <w:numId w:val="2"/>
        </w:numPr>
      </w:pPr>
      <w:r>
        <w:t>Sélectionnez les commandes fournisseurs à collecter par date</w:t>
      </w:r>
    </w:p>
    <w:p w:rsidR="005602F0" w:rsidRDefault="008B703A">
      <w:pPr>
        <w:numPr>
          <w:ilvl w:val="2"/>
          <w:numId w:val="2"/>
        </w:numPr>
      </w:pPr>
      <w:r>
        <w:lastRenderedPageBreak/>
        <w:t>Sélectionner manuell</w:t>
      </w:r>
      <w:r>
        <w:t xml:space="preserve">ement le(s) livreur(s) ayant le tonnage nécessaire et disponible(s) </w:t>
      </w:r>
    </w:p>
    <w:p w:rsidR="005602F0" w:rsidRDefault="008B703A">
      <w:pPr>
        <w:numPr>
          <w:ilvl w:val="2"/>
          <w:numId w:val="2"/>
        </w:numPr>
      </w:pPr>
      <w:r>
        <w:t>Organiser les collectes (cf livraisons)</w:t>
      </w:r>
    </w:p>
    <w:p w:rsidR="005602F0" w:rsidRDefault="008B703A">
      <w:pPr>
        <w:pStyle w:val="Titre2"/>
        <w:numPr>
          <w:ilvl w:val="0"/>
          <w:numId w:val="2"/>
        </w:numPr>
        <w:spacing w:before="0" w:after="0"/>
      </w:pPr>
      <w:bookmarkStart w:id="3" w:name="_yi5c6cel5jlq" w:colFirst="0" w:colLast="0"/>
      <w:bookmarkEnd w:id="3"/>
      <w:r>
        <w:t>PLANNING LIVREUR</w:t>
      </w:r>
    </w:p>
    <w:p w:rsidR="005602F0" w:rsidRDefault="008B703A">
      <w:pPr>
        <w:numPr>
          <w:ilvl w:val="1"/>
          <w:numId w:val="2"/>
        </w:numPr>
      </w:pPr>
      <w:r>
        <w:t xml:space="preserve">Interfaces </w:t>
      </w:r>
    </w:p>
    <w:p w:rsidR="005602F0" w:rsidRDefault="008B703A">
      <w:pPr>
        <w:numPr>
          <w:ilvl w:val="2"/>
          <w:numId w:val="2"/>
        </w:numPr>
      </w:pPr>
      <w:r>
        <w:t>In</w:t>
      </w:r>
    </w:p>
    <w:p w:rsidR="005602F0" w:rsidRDefault="008B703A">
      <w:pPr>
        <w:numPr>
          <w:ilvl w:val="3"/>
          <w:numId w:val="2"/>
        </w:numPr>
      </w:pPr>
      <w:r>
        <w:t>Base des livreurs</w:t>
      </w:r>
    </w:p>
    <w:p w:rsidR="005602F0" w:rsidRDefault="008B703A">
      <w:pPr>
        <w:numPr>
          <w:ilvl w:val="3"/>
          <w:numId w:val="2"/>
        </w:numPr>
      </w:pPr>
      <w:r>
        <w:t>Base des livraisons</w:t>
      </w:r>
    </w:p>
    <w:p w:rsidR="005602F0" w:rsidRDefault="008B703A">
      <w:pPr>
        <w:numPr>
          <w:ilvl w:val="3"/>
          <w:numId w:val="2"/>
        </w:numPr>
      </w:pPr>
      <w:r>
        <w:t>Base des collectes</w:t>
      </w:r>
    </w:p>
    <w:p w:rsidR="005602F0" w:rsidRDefault="008B703A">
      <w:pPr>
        <w:numPr>
          <w:ilvl w:val="3"/>
          <w:numId w:val="2"/>
        </w:numPr>
      </w:pPr>
      <w:r>
        <w:t>Base des congés</w:t>
      </w:r>
    </w:p>
    <w:p w:rsidR="005602F0" w:rsidRDefault="008B703A">
      <w:pPr>
        <w:numPr>
          <w:ilvl w:val="2"/>
          <w:numId w:val="2"/>
        </w:numPr>
      </w:pPr>
      <w:r>
        <w:t>Out</w:t>
      </w:r>
    </w:p>
    <w:p w:rsidR="005602F0" w:rsidRDefault="008B703A">
      <w:pPr>
        <w:numPr>
          <w:ilvl w:val="3"/>
          <w:numId w:val="2"/>
        </w:numPr>
      </w:pPr>
      <w:r>
        <w:t>Planning livreur</w:t>
      </w:r>
    </w:p>
    <w:p w:rsidR="005602F0" w:rsidRDefault="008B703A">
      <w:pPr>
        <w:numPr>
          <w:ilvl w:val="1"/>
          <w:numId w:val="2"/>
        </w:numPr>
        <w:rPr>
          <w:color w:val="FF00FF"/>
        </w:rPr>
      </w:pPr>
      <w:r>
        <w:rPr>
          <w:color w:val="FF00FF"/>
        </w:rPr>
        <w:t>Concepts</w:t>
      </w:r>
    </w:p>
    <w:p w:rsidR="005602F0" w:rsidRDefault="008B703A">
      <w:pPr>
        <w:numPr>
          <w:ilvl w:val="2"/>
          <w:numId w:val="2"/>
        </w:numPr>
        <w:rPr>
          <w:color w:val="FF00FF"/>
        </w:rPr>
      </w:pPr>
      <w:r>
        <w:rPr>
          <w:color w:val="FF00FF"/>
        </w:rPr>
        <w:t>AJAX</w:t>
      </w:r>
    </w:p>
    <w:p w:rsidR="005602F0" w:rsidRDefault="008B703A">
      <w:pPr>
        <w:numPr>
          <w:ilvl w:val="2"/>
          <w:numId w:val="2"/>
        </w:numPr>
        <w:rPr>
          <w:color w:val="FF00FF"/>
        </w:rPr>
      </w:pPr>
      <w:r>
        <w:rPr>
          <w:color w:val="FF00FF"/>
        </w:rPr>
        <w:t>JQuery UI (sortable,</w:t>
      </w:r>
      <w:r w:rsidR="002D55ED">
        <w:rPr>
          <w:color w:val="FF00FF"/>
        </w:rPr>
        <w:t xml:space="preserve"> </w:t>
      </w:r>
      <w:r>
        <w:rPr>
          <w:color w:val="FF00FF"/>
        </w:rPr>
        <w:t>datepicker</w:t>
      </w:r>
      <w:r>
        <w:rPr>
          <w:color w:val="FF00FF"/>
        </w:rPr>
        <w:t>)</w:t>
      </w:r>
    </w:p>
    <w:p w:rsidR="005602F0" w:rsidRDefault="008B703A">
      <w:pPr>
        <w:numPr>
          <w:ilvl w:val="2"/>
          <w:numId w:val="2"/>
        </w:numPr>
        <w:rPr>
          <w:color w:val="FF00FF"/>
        </w:rPr>
      </w:pPr>
      <w:r>
        <w:rPr>
          <w:color w:val="FF00FF"/>
        </w:rPr>
        <w:t>CalenStyle.js (malus)</w:t>
      </w:r>
    </w:p>
    <w:p w:rsidR="005602F0" w:rsidRDefault="008B703A">
      <w:pPr>
        <w:numPr>
          <w:ilvl w:val="1"/>
          <w:numId w:val="2"/>
        </w:numPr>
      </w:pPr>
      <w:r>
        <w:t>Actions</w:t>
      </w:r>
    </w:p>
    <w:p w:rsidR="005602F0" w:rsidRDefault="008B703A">
      <w:pPr>
        <w:numPr>
          <w:ilvl w:val="2"/>
          <w:numId w:val="2"/>
        </w:numPr>
      </w:pPr>
      <w:r>
        <w:t>Identifier le livreur</w:t>
      </w:r>
    </w:p>
    <w:p w:rsidR="005602F0" w:rsidRDefault="008B703A">
      <w:pPr>
        <w:numPr>
          <w:ilvl w:val="2"/>
          <w:numId w:val="2"/>
        </w:numPr>
      </w:pPr>
      <w:r>
        <w:t xml:space="preserve">Afficher son planning </w:t>
      </w:r>
    </w:p>
    <w:p w:rsidR="005602F0" w:rsidRDefault="008B703A">
      <w:pPr>
        <w:numPr>
          <w:ilvl w:val="3"/>
          <w:numId w:val="2"/>
        </w:numPr>
      </w:pPr>
      <w:r>
        <w:t xml:space="preserve">Par mode d’affichage </w:t>
      </w:r>
    </w:p>
    <w:p w:rsidR="005602F0" w:rsidRDefault="008B703A">
      <w:pPr>
        <w:numPr>
          <w:ilvl w:val="4"/>
          <w:numId w:val="2"/>
        </w:numPr>
      </w:pPr>
      <w:r>
        <w:t>Calendrier (défaut)</w:t>
      </w:r>
    </w:p>
    <w:p w:rsidR="005602F0" w:rsidRDefault="008B703A">
      <w:pPr>
        <w:numPr>
          <w:ilvl w:val="4"/>
          <w:numId w:val="2"/>
        </w:numPr>
      </w:pPr>
      <w:r>
        <w:t>Liste</w:t>
      </w:r>
    </w:p>
    <w:p w:rsidR="005602F0" w:rsidRDefault="008B703A">
      <w:pPr>
        <w:numPr>
          <w:ilvl w:val="3"/>
          <w:numId w:val="2"/>
        </w:numPr>
      </w:pPr>
      <w:r>
        <w:t>Période</w:t>
      </w:r>
    </w:p>
    <w:p w:rsidR="005602F0" w:rsidRDefault="008B703A">
      <w:pPr>
        <w:numPr>
          <w:ilvl w:val="4"/>
          <w:numId w:val="2"/>
        </w:numPr>
      </w:pPr>
      <w:r>
        <w:t>Journée</w:t>
      </w:r>
    </w:p>
    <w:p w:rsidR="005602F0" w:rsidRDefault="008B703A">
      <w:pPr>
        <w:numPr>
          <w:ilvl w:val="4"/>
          <w:numId w:val="2"/>
        </w:numPr>
      </w:pPr>
      <w:r>
        <w:t>Semaine (défaut)</w:t>
      </w:r>
    </w:p>
    <w:p w:rsidR="005602F0" w:rsidRDefault="008B703A">
      <w:pPr>
        <w:pStyle w:val="Titre2"/>
        <w:numPr>
          <w:ilvl w:val="0"/>
          <w:numId w:val="2"/>
        </w:numPr>
        <w:spacing w:before="0" w:after="0"/>
      </w:pPr>
      <w:bookmarkStart w:id="4" w:name="_29xjegylj6yz" w:colFirst="0" w:colLast="0"/>
      <w:bookmarkEnd w:id="4"/>
      <w:r>
        <w:t>GESTION DU STOCK</w:t>
      </w:r>
    </w:p>
    <w:p w:rsidR="005602F0" w:rsidRDefault="008B703A">
      <w:pPr>
        <w:numPr>
          <w:ilvl w:val="1"/>
          <w:numId w:val="3"/>
        </w:numPr>
      </w:pPr>
      <w:r>
        <w:t>Interfaces</w:t>
      </w:r>
    </w:p>
    <w:p w:rsidR="005602F0" w:rsidRDefault="008B703A">
      <w:pPr>
        <w:numPr>
          <w:ilvl w:val="2"/>
          <w:numId w:val="3"/>
        </w:numPr>
      </w:pPr>
      <w:r>
        <w:t>In</w:t>
      </w:r>
    </w:p>
    <w:p w:rsidR="005602F0" w:rsidRDefault="008B703A">
      <w:pPr>
        <w:numPr>
          <w:ilvl w:val="3"/>
          <w:numId w:val="3"/>
        </w:numPr>
      </w:pPr>
      <w:r>
        <w:t>Mouvement produit (</w:t>
      </w:r>
      <w:r w:rsidR="006331F5">
        <w:t>réel</w:t>
      </w:r>
      <w:r>
        <w:t xml:space="preserve">, </w:t>
      </w:r>
      <w:r w:rsidR="001B38E4">
        <w:t>prévisionnel)</w:t>
      </w:r>
    </w:p>
    <w:p w:rsidR="005602F0" w:rsidRDefault="008B703A">
      <w:pPr>
        <w:numPr>
          <w:ilvl w:val="2"/>
          <w:numId w:val="3"/>
        </w:numPr>
      </w:pPr>
      <w:r>
        <w:t>Out</w:t>
      </w:r>
    </w:p>
    <w:p w:rsidR="005602F0" w:rsidRDefault="008B703A">
      <w:pPr>
        <w:numPr>
          <w:ilvl w:val="3"/>
          <w:numId w:val="3"/>
        </w:numPr>
      </w:pPr>
      <w:r>
        <w:t>Stock produits (</w:t>
      </w:r>
      <w:r w:rsidR="006331F5">
        <w:t>réel</w:t>
      </w:r>
      <w:r>
        <w:t>, prévisionnel)</w:t>
      </w:r>
    </w:p>
    <w:p w:rsidR="005602F0" w:rsidRDefault="008B703A">
      <w:pPr>
        <w:numPr>
          <w:ilvl w:val="1"/>
          <w:numId w:val="3"/>
        </w:numPr>
        <w:rPr>
          <w:color w:val="FF00FF"/>
        </w:rPr>
      </w:pPr>
      <w:r>
        <w:rPr>
          <w:color w:val="FF00FF"/>
        </w:rPr>
        <w:t>Concepts</w:t>
      </w:r>
    </w:p>
    <w:p w:rsidR="005602F0" w:rsidRDefault="008B703A">
      <w:pPr>
        <w:numPr>
          <w:ilvl w:val="2"/>
          <w:numId w:val="3"/>
        </w:numPr>
        <w:rPr>
          <w:color w:val="FF00FF"/>
        </w:rPr>
      </w:pPr>
      <w:r>
        <w:rPr>
          <w:color w:val="FF00FF"/>
        </w:rPr>
        <w:t>AJAX</w:t>
      </w:r>
    </w:p>
    <w:p w:rsidR="005602F0" w:rsidRDefault="008B703A">
      <w:pPr>
        <w:numPr>
          <w:ilvl w:val="2"/>
          <w:numId w:val="3"/>
        </w:numPr>
        <w:rPr>
          <w:color w:val="FF00FF"/>
        </w:rPr>
      </w:pPr>
      <w:r>
        <w:rPr>
          <w:color w:val="FF00FF"/>
        </w:rPr>
        <w:t>Progressbar</w:t>
      </w:r>
      <w:r>
        <w:rPr>
          <w:color w:val="FF00FF"/>
        </w:rPr>
        <w:t xml:space="preserve"> </w:t>
      </w:r>
      <w:bookmarkStart w:id="5" w:name="_GoBack"/>
      <w:bookmarkEnd w:id="5"/>
      <w:r>
        <w:rPr>
          <w:color w:val="FF00FF"/>
        </w:rPr>
        <w:t>(bonus)</w:t>
      </w:r>
    </w:p>
    <w:p w:rsidR="005602F0" w:rsidRDefault="008B703A">
      <w:pPr>
        <w:numPr>
          <w:ilvl w:val="1"/>
          <w:numId w:val="3"/>
        </w:numPr>
      </w:pPr>
      <w:r>
        <w:t>Actions</w:t>
      </w:r>
    </w:p>
    <w:p w:rsidR="005602F0" w:rsidRDefault="008B703A">
      <w:pPr>
        <w:numPr>
          <w:ilvl w:val="2"/>
          <w:numId w:val="3"/>
        </w:numPr>
      </w:pPr>
      <w:r>
        <w:t>Mettre à jour la base en fonction des mouvements</w:t>
      </w:r>
    </w:p>
    <w:p w:rsidR="005602F0" w:rsidRDefault="008B703A">
      <w:pPr>
        <w:numPr>
          <w:ilvl w:val="2"/>
          <w:numId w:val="3"/>
        </w:numPr>
      </w:pPr>
      <w:r>
        <w:t>Générer les fichiers des stocks actualisés</w:t>
      </w:r>
    </w:p>
    <w:p w:rsidR="005602F0" w:rsidRDefault="008B703A">
      <w:pPr>
        <w:numPr>
          <w:ilvl w:val="2"/>
          <w:numId w:val="3"/>
        </w:numPr>
      </w:pPr>
      <w:r>
        <w:t>Afficher le niveau des stocks</w:t>
      </w:r>
    </w:p>
    <w:sectPr w:rsidR="005602F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54D96"/>
    <w:multiLevelType w:val="multilevel"/>
    <w:tmpl w:val="88A003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540914"/>
    <w:multiLevelType w:val="multilevel"/>
    <w:tmpl w:val="C936A0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AFA694A"/>
    <w:multiLevelType w:val="multilevel"/>
    <w:tmpl w:val="32007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02F0"/>
    <w:rsid w:val="001B38E4"/>
    <w:rsid w:val="002D55ED"/>
    <w:rsid w:val="005602F0"/>
    <w:rsid w:val="006331F5"/>
    <w:rsid w:val="008A1FA2"/>
    <w:rsid w:val="008B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12964"/>
  <w15:docId w15:val="{4F31E8F6-935E-4EDC-BCFF-FA45968B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Gaetan Villeneuve</cp:lastModifiedBy>
  <cp:revision>6</cp:revision>
  <dcterms:created xsi:type="dcterms:W3CDTF">2019-02-08T14:32:00Z</dcterms:created>
  <dcterms:modified xsi:type="dcterms:W3CDTF">2019-02-08T14:33:00Z</dcterms:modified>
</cp:coreProperties>
</file>