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3.png" ContentType="image/png"/>
  <Override PartName="/word/media/rId34.png" ContentType="image/png"/>
  <Override PartName="/word/media/rId36.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and</w:t>
      </w:r>
      <w:r>
        <w:t xml:space="preserve"> </w:t>
      </w:r>
      <w:r>
        <w:t xml:space="preserve">warming</w:t>
      </w:r>
      <w:r>
        <w:t xml:space="preserve"> </w:t>
      </w:r>
      <w:r>
        <w:t xml:space="preserve">tolerance</w:t>
      </w:r>
      <w:r>
        <w:t xml:space="preserve"> </w:t>
      </w:r>
      <w:r>
        <w:t xml:space="preserve">analysis</w:t>
      </w:r>
    </w:p>
    <w:p>
      <w:pPr>
        <w:pStyle w:val="Author"/>
      </w:pPr>
      <w:r>
        <w:t xml:space="preserve">Andrew</w:t>
      </w:r>
      <w:r>
        <w:t xml:space="preserve"> </w:t>
      </w:r>
      <w:r>
        <w:t xml:space="preserve">Villeneuve</w:t>
      </w:r>
    </w:p>
    <w:p>
      <w:pPr>
        <w:pStyle w:val="Date"/>
      </w:pPr>
      <w:r>
        <w:t xml:space="preserve">08/07/2020</w:t>
      </w:r>
    </w:p>
    <w:p>
      <w:pPr>
        <w:pStyle w:val="Heading3"/>
      </w:pPr>
      <w:bookmarkStart w:id="20" w:name="the-study"/>
      <w:r>
        <w:t xml:space="preserve">The Study</w:t>
      </w:r>
      <w:bookmarkEnd w:id="20"/>
    </w:p>
    <w:p>
      <w:pPr>
        <w:pStyle w:val="FirstParagraph"/>
      </w:pPr>
      <w:r>
        <w:t xml:space="preserve">The purpose of the</w:t>
      </w:r>
      <w:r>
        <w:t xml:space="preserve"> </w:t>
      </w:r>
      <m:oMath>
        <m:r>
          <m:t>C</m:t>
        </m:r>
        <m:sSub>
          <m:e>
            <m:r>
              <m:t>T</m:t>
            </m:r>
          </m:e>
          <m:sub>
            <m:r>
              <m:t>m</m:t>
            </m:r>
            <m:r>
              <m:t>a</m:t>
            </m:r>
            <m:r>
              <m:t>x</m:t>
            </m:r>
          </m:sub>
        </m:sSub>
      </m:oMath>
      <w:r>
        <w:t xml:space="preserve"> </w:t>
      </w:r>
      <w:r>
        <w:t xml:space="preserve">study was to evaluate the thermal tolerances (or</w:t>
      </w:r>
      <w:r>
        <w:t xml:space="preserve"> </w:t>
      </w:r>
      <m:oMath>
        <m:r>
          <m:t>C</m:t>
        </m:r>
        <m:sSub>
          <m:e>
            <m:r>
              <m:t>T</m:t>
            </m:r>
          </m:e>
          <m:sub>
            <m:r>
              <m:t>m</m:t>
            </m:r>
            <m:r>
              <m:t>a</m:t>
            </m:r>
            <m:r>
              <m:t>x</m:t>
            </m:r>
          </m:sub>
        </m:sSub>
      </m:oMath>
      <w:r>
        <w:t xml:space="preserve">) of</w:t>
      </w:r>
      <w:r>
        <w:t xml:space="preserve"> </w:t>
      </w:r>
      <w:r>
        <w:rPr>
          <w:i/>
        </w:rPr>
        <w:t xml:space="preserve">Urosalpinx cinerea</w:t>
      </w:r>
      <w:r>
        <w:t xml:space="preserve"> </w:t>
      </w:r>
      <w:r>
        <w:t xml:space="preserve">from a range of populations across latitude in both the Atlantic and Pacific Oceans. Further, these populations of snails were incubated, hatched, acclimated at two different temperatures (20° and 24° C), to test for plasticity in thermal tolerances across population. We expect populations from northern</w:t>
      </w:r>
      <w:r>
        <w:t xml:space="preserve"> </w:t>
      </w:r>
      <w:r>
        <w:t xml:space="preserve">“</w:t>
      </w:r>
      <w:r>
        <w:t xml:space="preserve">cold</w:t>
      </w:r>
      <w:r>
        <w:t xml:space="preserve">”</w:t>
      </w:r>
      <w:r>
        <w:t xml:space="preserve"> </w:t>
      </w:r>
      <w:r>
        <w:t xml:space="preserve">sites to show lower</w:t>
      </w:r>
      <w:r>
        <w:t xml:space="preserve"> </w:t>
      </w:r>
      <m:oMath>
        <m:r>
          <m:t>C</m:t>
        </m:r>
        <m:sSub>
          <m:e>
            <m:r>
              <m:t>T</m:t>
            </m:r>
          </m:e>
          <m:sub>
            <m:r>
              <m:t>m</m:t>
            </m:r>
            <m:r>
              <m:t>a</m:t>
            </m:r>
            <m:r>
              <m:t>x</m:t>
            </m:r>
          </m:sub>
        </m:sSub>
      </m:oMath>
      <w:r>
        <w:t xml:space="preserve"> </w:t>
      </w:r>
      <w:r>
        <w:t xml:space="preserve">then populations from southern</w:t>
      </w:r>
      <w:r>
        <w:t xml:space="preserve"> </w:t>
      </w:r>
      <w:r>
        <w:t xml:space="preserve">“</w:t>
      </w:r>
      <w:r>
        <w:t xml:space="preserve">warm</w:t>
      </w:r>
      <w:r>
        <w:t xml:space="preserve">”</w:t>
      </w:r>
      <w:r>
        <w:t xml:space="preserve"> </w:t>
      </w:r>
      <w:r>
        <w:t xml:space="preserve">sites.</w:t>
      </w:r>
    </w:p>
    <w:p>
      <w:pPr>
        <w:pStyle w:val="BodyText"/>
      </w:pPr>
      <w:r>
        <w:t xml:space="preserve">Egg cases were reared in aerated tanks at either 20C or 24C until hatching. After hatching, snails were held and fed oyster spat for 8-16 days at their acclimation temperature before they entered the heat bar experiment.</w:t>
      </w:r>
    </w:p>
    <w:p>
      <w:pPr>
        <w:pStyle w:val="BodyText"/>
      </w:pPr>
      <w:r>
        <w:t xml:space="preserve">The heatbar was controlled on one end by a PID controller to control heat ramping, while a cooling water bath was hooked up to the other end. For the published manuscript, we include data from one protocol of heatbar ramping. However, we did use one other ramping protocol in an attempt to create finer divisions between heatbar positions (see the section below addressing alternate protocols).</w:t>
      </w:r>
    </w:p>
    <w:p>
      <w:pPr>
        <w:pStyle w:val="BodyText"/>
      </w:pPr>
      <w:r>
        <w:t xml:space="preserve">The heatbar was designed to test three populations at once, with 30 snails from each population. Prior to the start of the heat bar experiment, each snail was weighed as a proxy for age as well as size to include in models. We did this to ensure that size and age did not affect our results. An individual, weighed snail was placed in a 5ml tube of seawater from the proper acclimation (20 or 24C) temperature. Nitex mesh of 200microns was secured with a plastic collar so that the mesh forms a plug below the waterline. This allows for free exchange of air. Once all snails were placed in tubes and their ID recorded so we could match survivorship with weight, population, and specific snail, we began the heatbar trial. See the separate r file heatbar_ramping.r for the specifics of how the heatbar was ramped over 5 hours. After hours, tubes were immersed in either 20C or 24C water as appropriate overnight to allow for recovery. The next day, we sorted live and dead snails by looking for foot attachment on the sides of each tube or by poking the foot with a probe if unclear.</w:t>
      </w:r>
    </w:p>
    <w:p>
      <w:pPr>
        <w:pStyle w:val="BodyText"/>
      </w:pPr>
      <w:r>
        <w:t xml:space="preserve">There were two main steps in analyzing thermal tolerance data. 1) We used binomial models to extract the LT50 of each run (see metadata for explanation). Essentially, for every 30 snails from a single population and acclimation temp, we got a single LT50 value. 2) We constructed models to test the relationship between population and acclimation LT50s across different environmental parameters. Through model selection, we were able to select which environmental predictor best explained patterns of LT50 with environment.</w:t>
      </w:r>
    </w:p>
    <w:p>
      <w:pPr>
        <w:pStyle w:val="Heading2"/>
      </w:pPr>
      <w:bookmarkStart w:id="21" w:name="protocol"/>
      <w:r>
        <w:t xml:space="preserve">Protocol</w:t>
      </w:r>
      <w:bookmarkEnd w:id="21"/>
    </w:p>
    <w:p>
      <w:pPr>
        <w:pStyle w:val="FirstParagraph"/>
      </w:pPr>
      <w:r>
        <w:t xml:space="preserve">We created one other heat bar ramping protocol during the experimental phase of research. This was formulated to decrease the temperature difference between heatbar positions and potentially get a more precise LT50 value. Unfortunately, we did not have enough juvenile snails to achieve the sample sizes necessary to enable a proper analysis. The heatbar protocol for this other ramp is shown in the heatbar_ramping.r file, but the analysis of the LT50 data is not shown in this Rmarkdown. Future research into protocol differences should be undertaken, as initial results were promising.</w:t>
      </w:r>
    </w:p>
    <w:p>
      <w:pPr>
        <w:pStyle w:val="Heading2"/>
      </w:pPr>
      <w:bookmarkStart w:id="22" w:name="metadata"/>
      <w:r>
        <w:t xml:space="preserve">Metadata</w:t>
      </w:r>
      <w:bookmarkEnd w:id="22"/>
    </w:p>
    <w:p>
      <w:pPr>
        <w:pStyle w:val="Heading1"/>
      </w:pPr>
      <w:bookmarkStart w:id="23" w:name="what-is-a-run"/>
      <w:r>
        <w:t xml:space="preserve">What is a run?</w:t>
      </w:r>
      <w:bookmarkEnd w:id="23"/>
    </w:p>
    <w:p>
      <w:pPr>
        <w:pStyle w:val="FirstParagraph"/>
      </w:pPr>
      <w:r>
        <w:t xml:space="preserve">A</w:t>
      </w:r>
      <w:r>
        <w:t xml:space="preserve"> </w:t>
      </w:r>
      <w:r>
        <w:t xml:space="preserve">“</w:t>
      </w:r>
      <w:r>
        <w:t xml:space="preserve">run</w:t>
      </w:r>
      <w:r>
        <w:t xml:space="preserve">”</w:t>
      </w:r>
      <w:r>
        <w:t xml:space="preserve"> </w:t>
      </w:r>
      <w:r>
        <w:t xml:space="preserve">is a sequence of 15-30 snails for a given population and acclimation. Each</w:t>
      </w:r>
      <w:r>
        <w:t xml:space="preserve"> </w:t>
      </w:r>
      <w:r>
        <w:t xml:space="preserve">“</w:t>
      </w:r>
      <w:r>
        <w:t xml:space="preserve">run</w:t>
      </w:r>
      <w:r>
        <w:t xml:space="preserve">”</w:t>
      </w:r>
      <w:r>
        <w:t xml:space="preserve"> </w:t>
      </w:r>
      <w:r>
        <w:t xml:space="preserve">has no column replicates, so if we did not randomly distribute them by row they would be in a single row. A heatbar run is when up to three different</w:t>
      </w:r>
      <w:r>
        <w:t xml:space="preserve"> </w:t>
      </w:r>
      <w:r>
        <w:t xml:space="preserve">“</w:t>
      </w:r>
      <w:r>
        <w:t xml:space="preserve">runs</w:t>
      </w:r>
      <w:r>
        <w:t xml:space="preserve">”</w:t>
      </w:r>
      <w:r>
        <w:t xml:space="preserve"> </w:t>
      </w:r>
      <w:r>
        <w:t xml:space="preserve">are run simultaneously.</w:t>
      </w:r>
    </w:p>
    <w:p>
      <w:pPr>
        <w:pStyle w:val="Heading1"/>
      </w:pPr>
      <w:bookmarkStart w:id="24" w:name="date"/>
      <w:r>
        <w:t xml:space="preserve">Date</w:t>
      </w:r>
      <w:bookmarkEnd w:id="24"/>
    </w:p>
    <w:p>
      <w:pPr>
        <w:pStyle w:val="FirstParagraph"/>
      </w:pPr>
      <w:r>
        <w:t xml:space="preserve">The date is the date of the heatbar</w:t>
      </w:r>
      <w:r>
        <w:t xml:space="preserve"> </w:t>
      </w:r>
      <w:r>
        <w:t xml:space="preserve">“</w:t>
      </w:r>
      <w:r>
        <w:t xml:space="preserve">run</w:t>
      </w:r>
      <w:r>
        <w:t xml:space="preserve">”</w:t>
      </w:r>
      <w:r>
        <w:t xml:space="preserve"> </w:t>
      </w:r>
      <w:r>
        <w:t xml:space="preserve">(as defined below) for a given population and acclimation.</w:t>
      </w:r>
    </w:p>
    <w:p>
      <w:pPr>
        <w:pStyle w:val="Heading1"/>
      </w:pPr>
      <w:bookmarkStart w:id="25" w:name="site"/>
      <w:r>
        <w:t xml:space="preserve">Site</w:t>
      </w:r>
      <w:bookmarkEnd w:id="25"/>
    </w:p>
    <w:p>
      <w:pPr>
        <w:pStyle w:val="FirstParagraph"/>
      </w:pPr>
      <w:r>
        <w:t xml:space="preserve">Two-letter abbreviation of sites used. Correspond to the following sites:</w:t>
      </w:r>
    </w:p>
    <w:p>
      <w:pPr>
        <w:pStyle w:val="SourceCode"/>
      </w:pPr>
      <w:r>
        <w:rPr>
          <w:rStyle w:val="NormalTok"/>
        </w:rPr>
        <w:t xml:space="preserve">site.meta&lt;-</w:t>
      </w:r>
      <w:r>
        <w:rPr>
          <w:rStyle w:val="KeywordTok"/>
        </w:rPr>
        <w:t xml:space="preserve">data.table</w:t>
      </w:r>
      <w:r>
        <w:rPr>
          <w:rStyle w:val="NormalTok"/>
        </w:rPr>
        <w:t xml:space="preserve">(</w:t>
      </w:r>
      <w:r>
        <w:rPr>
          <w:rStyle w:val="DataTypeTok"/>
        </w:rPr>
        <w:t xml:space="preserve">siteID =</w:t>
      </w:r>
      <w:r>
        <w:rPr>
          <w:rStyle w:val="NormalTok"/>
        </w:rPr>
        <w:t xml:space="preserve"> </w:t>
      </w:r>
      <w:r>
        <w:rPr>
          <w:rStyle w:val="KeywordTok"/>
        </w:rPr>
        <w:t xml:space="preserve">c</w:t>
      </w:r>
      <w:r>
        <w:rPr>
          <w:rStyle w:val="NormalTok"/>
        </w:rPr>
        <w:t xml:space="preserve">(</w:t>
      </w:r>
      <w:r>
        <w:rPr>
          <w:rStyle w:val="StringTok"/>
        </w:rPr>
        <w:t xml:space="preserve">"GB"</w:t>
      </w:r>
      <w:r>
        <w:rPr>
          <w:rStyle w:val="NormalTok"/>
        </w:rPr>
        <w:t xml:space="preserve">,</w:t>
      </w:r>
      <w:r>
        <w:rPr>
          <w:rStyle w:val="StringTok"/>
        </w:rPr>
        <w:t xml:space="preserve">"WH"</w:t>
      </w:r>
      <w:r>
        <w:rPr>
          <w:rStyle w:val="NormalTok"/>
        </w:rPr>
        <w:t xml:space="preserve">,</w:t>
      </w:r>
      <w:r>
        <w:rPr>
          <w:rStyle w:val="StringTok"/>
        </w:rPr>
        <w:t xml:space="preserve">"OY"</w:t>
      </w:r>
      <w:r>
        <w:rPr>
          <w:rStyle w:val="NormalTok"/>
        </w:rPr>
        <w:t xml:space="preserve">,</w:t>
      </w:r>
      <w:r>
        <w:rPr>
          <w:rStyle w:val="StringTok"/>
        </w:rPr>
        <w:t xml:space="preserve">"BF"</w:t>
      </w:r>
      <w:r>
        <w:rPr>
          <w:rStyle w:val="NormalTok"/>
        </w:rPr>
        <w:t xml:space="preserve">,</w:t>
      </w:r>
      <w:r>
        <w:rPr>
          <w:rStyle w:val="StringTok"/>
        </w:rPr>
        <w:t xml:space="preserve">"FB"</w:t>
      </w:r>
      <w:r>
        <w:rPr>
          <w:rStyle w:val="NormalTok"/>
        </w:rPr>
        <w:t xml:space="preserve">,</w:t>
      </w:r>
      <w:r>
        <w:rPr>
          <w:rStyle w:val="StringTok"/>
        </w:rPr>
        <w:t xml:space="preserve">"HM"</w:t>
      </w:r>
      <w:r>
        <w:rPr>
          <w:rStyle w:val="NormalTok"/>
        </w:rPr>
        <w:t xml:space="preserve">,</w:t>
      </w:r>
      <w:r>
        <w:rPr>
          <w:rStyle w:val="StringTok"/>
        </w:rPr>
        <w:t xml:space="preserve">"TO"</w:t>
      </w:r>
      <w:r>
        <w:rPr>
          <w:rStyle w:val="NormalTok"/>
        </w:rPr>
        <w:t xml:space="preserve">),</w:t>
      </w:r>
      <w:r>
        <w:rPr>
          <w:rStyle w:val="DataTypeTok"/>
        </w:rPr>
        <w:t xml:space="preserve">site=</w:t>
      </w:r>
      <w:r>
        <w:rPr>
          <w:rStyle w:val="KeywordTok"/>
        </w:rPr>
        <w:t xml:space="preserve">c</w:t>
      </w:r>
      <w:r>
        <w:rPr>
          <w:rStyle w:val="NormalTok"/>
        </w:rPr>
        <w:t xml:space="preserve">(</w:t>
      </w:r>
      <w:r>
        <w:rPr>
          <w:rStyle w:val="StringTok"/>
        </w:rPr>
        <w:t xml:space="preserve">"Great Bay"</w:t>
      </w:r>
      <w:r>
        <w:rPr>
          <w:rStyle w:val="NormalTok"/>
        </w:rPr>
        <w:t xml:space="preserve">,</w:t>
      </w:r>
      <w:r>
        <w:rPr>
          <w:rStyle w:val="StringTok"/>
        </w:rPr>
        <w:t xml:space="preserve">"Woods Hole"</w:t>
      </w:r>
      <w:r>
        <w:rPr>
          <w:rStyle w:val="NormalTok"/>
        </w:rPr>
        <w:t xml:space="preserve">,</w:t>
      </w:r>
      <w:r>
        <w:rPr>
          <w:rStyle w:val="StringTok"/>
        </w:rPr>
        <w:t xml:space="preserve">"Oyster"</w:t>
      </w:r>
      <w:r>
        <w:rPr>
          <w:rStyle w:val="NormalTok"/>
        </w:rPr>
        <w:t xml:space="preserve">,</w:t>
      </w:r>
      <w:r>
        <w:rPr>
          <w:rStyle w:val="StringTok"/>
        </w:rPr>
        <w:t xml:space="preserve">"Beaufort"</w:t>
      </w:r>
      <w:r>
        <w:rPr>
          <w:rStyle w:val="NormalTok"/>
        </w:rPr>
        <w:t xml:space="preserve">,</w:t>
      </w:r>
      <w:r>
        <w:rPr>
          <w:rStyle w:val="StringTok"/>
        </w:rPr>
        <w:t xml:space="preserve">"Folly Beach"</w:t>
      </w:r>
      <w:r>
        <w:rPr>
          <w:rStyle w:val="NormalTok"/>
        </w:rPr>
        <w:t xml:space="preserve">,</w:t>
      </w:r>
      <w:r>
        <w:rPr>
          <w:rStyle w:val="StringTok"/>
        </w:rPr>
        <w:t xml:space="preserve">"Humboldt"</w:t>
      </w:r>
      <w:r>
        <w:rPr>
          <w:rStyle w:val="NormalTok"/>
        </w:rPr>
        <w:t xml:space="preserve">,</w:t>
      </w:r>
      <w:r>
        <w:rPr>
          <w:rStyle w:val="StringTok"/>
        </w:rPr>
        <w:t xml:space="preserve">"TO"</w:t>
      </w:r>
      <w:r>
        <w:rPr>
          <w:rStyle w:val="NormalTok"/>
        </w:rPr>
        <w:t xml:space="preserve">),</w:t>
      </w:r>
      <w:r>
        <w:rPr>
          <w:rStyle w:val="DataTypeTok"/>
        </w:rPr>
        <w:t xml:space="preserve">state=</w:t>
      </w:r>
      <w:r>
        <w:rPr>
          <w:rStyle w:val="KeywordTok"/>
        </w:rPr>
        <w:t xml:space="preserve">c</w:t>
      </w:r>
      <w:r>
        <w:rPr>
          <w:rStyle w:val="NormalTok"/>
        </w:rPr>
        <w:t xml:space="preserve">(</w:t>
      </w:r>
      <w:r>
        <w:rPr>
          <w:rStyle w:val="StringTok"/>
        </w:rPr>
        <w:t xml:space="preserve">"NH"</w:t>
      </w:r>
      <w:r>
        <w:rPr>
          <w:rStyle w:val="NormalTok"/>
        </w:rPr>
        <w:t xml:space="preserve">,</w:t>
      </w:r>
      <w:r>
        <w:rPr>
          <w:rStyle w:val="StringTok"/>
        </w:rPr>
        <w:t xml:space="preserve">"MA"</w:t>
      </w:r>
      <w:r>
        <w:rPr>
          <w:rStyle w:val="NormalTok"/>
        </w:rPr>
        <w:t xml:space="preserve">,</w:t>
      </w:r>
      <w:r>
        <w:rPr>
          <w:rStyle w:val="StringTok"/>
        </w:rPr>
        <w:t xml:space="preserve">"VA"</w:t>
      </w:r>
      <w:r>
        <w:rPr>
          <w:rStyle w:val="NormalTok"/>
        </w:rPr>
        <w:t xml:space="preserve">,</w:t>
      </w:r>
      <w:r>
        <w:rPr>
          <w:rStyle w:val="StringTok"/>
        </w:rPr>
        <w:t xml:space="preserve">"NC"</w:t>
      </w:r>
      <w:r>
        <w:rPr>
          <w:rStyle w:val="NormalTok"/>
        </w:rPr>
        <w:t xml:space="preserve">,</w:t>
      </w:r>
      <w:r>
        <w:rPr>
          <w:rStyle w:val="StringTok"/>
        </w:rPr>
        <w:t xml:space="preserve">"SC"</w:t>
      </w:r>
      <w:r>
        <w:rPr>
          <w:rStyle w:val="NormalTok"/>
        </w:rPr>
        <w:t xml:space="preserve">,</w:t>
      </w:r>
      <w:r>
        <w:rPr>
          <w:rStyle w:val="StringTok"/>
        </w:rPr>
        <w:t xml:space="preserve">"CA"</w:t>
      </w:r>
      <w:r>
        <w:rPr>
          <w:rStyle w:val="NormalTok"/>
        </w:rPr>
        <w:t xml:space="preserve">,</w:t>
      </w:r>
      <w:r>
        <w:rPr>
          <w:rStyle w:val="StringTok"/>
        </w:rPr>
        <w:t xml:space="preserve">"CA"</w:t>
      </w:r>
      <w:r>
        <w:rPr>
          <w:rStyle w:val="NormalTok"/>
        </w:rPr>
        <w:t xml:space="preserve">))</w:t>
      </w:r>
      <w:r>
        <w:br/>
      </w:r>
      <w:r>
        <w:rPr>
          <w:rStyle w:val="NormalTok"/>
        </w:rPr>
        <w:t xml:space="preserve">site.meta</w:t>
      </w:r>
    </w:p>
    <w:p>
      <w:pPr>
        <w:pStyle w:val="SourceCode"/>
      </w:pPr>
      <w:r>
        <w:rPr>
          <w:rStyle w:val="VerbatimChar"/>
        </w:rPr>
        <w:t xml:space="preserve">##    siteID        site state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HM    Humboldt    CA</w:t>
      </w:r>
      <w:r>
        <w:br/>
      </w:r>
      <w:r>
        <w:rPr>
          <w:rStyle w:val="VerbatimChar"/>
        </w:rPr>
        <w:t xml:space="preserve">## 7:     TO          TO    CA</w:t>
      </w:r>
    </w:p>
    <w:p>
      <w:pPr>
        <w:pStyle w:val="Heading1"/>
      </w:pPr>
      <w:bookmarkStart w:id="26" w:name="acc"/>
      <w:r>
        <w:t xml:space="preserve">Acc</w:t>
      </w:r>
      <w:bookmarkEnd w:id="26"/>
    </w:p>
    <w:p>
      <w:pPr>
        <w:pStyle w:val="FirstParagraph"/>
      </w:pPr>
      <w:r>
        <w:t xml:space="preserve">Acc is the acclimation temperature. Each population was reared in either 20°C or 24°C seawater (30PSU). We are interested in knowing if acclimation temperature will expose signs of plasticity in thermal tolerance for each population.</w:t>
      </w:r>
    </w:p>
    <w:p>
      <w:pPr>
        <w:pStyle w:val="Heading1"/>
      </w:pPr>
      <w:bookmarkStart w:id="27" w:name="col"/>
      <w:r>
        <w:t xml:space="preserve">col</w:t>
      </w:r>
      <w:bookmarkEnd w:id="27"/>
    </w:p>
    <w:p>
      <w:pPr>
        <w:pStyle w:val="FirstParagraph"/>
      </w:pPr>
      <w:r>
        <w:t xml:space="preserve">Col is the column in which the individual from that particular run/population/acc was placed. For both protocols 1 and 2, all snails were placed in positions 9-38. No snails were in 1-8 due to the low temperature in these positions closeest to the cooling element.</w:t>
      </w:r>
    </w:p>
    <w:p>
      <w:pPr>
        <w:pStyle w:val="Heading1"/>
      </w:pPr>
      <w:bookmarkStart w:id="28" w:name="rand"/>
      <w:r>
        <w:t xml:space="preserve">rand</w:t>
      </w:r>
      <w:bookmarkEnd w:id="28"/>
    </w:p>
    <w:p>
      <w:pPr>
        <w:pStyle w:val="FirstParagraph"/>
      </w:pPr>
      <w:r>
        <w:t xml:space="preserve">a random number generated to assign column positions to snails</w:t>
      </w:r>
    </w:p>
    <w:p>
      <w:pPr>
        <w:pStyle w:val="Heading1"/>
      </w:pPr>
      <w:bookmarkStart w:id="29" w:name="row"/>
      <w:r>
        <w:t xml:space="preserve">row</w:t>
      </w:r>
      <w:bookmarkEnd w:id="29"/>
    </w:p>
    <w:p>
      <w:pPr>
        <w:pStyle w:val="FirstParagraph"/>
      </w:pPr>
      <w:r>
        <w:t xml:space="preserve">The row (A,B,C) randomly assigned for each run’s snail</w:t>
      </w:r>
    </w:p>
    <w:p>
      <w:pPr>
        <w:pStyle w:val="Heading1"/>
      </w:pPr>
      <w:bookmarkStart w:id="30" w:name="weight"/>
      <w:r>
        <w:t xml:space="preserve">weight</w:t>
      </w:r>
      <w:bookmarkEnd w:id="30"/>
    </w:p>
    <w:p>
      <w:pPr>
        <w:pStyle w:val="FirstParagraph"/>
      </w:pPr>
      <w:r>
        <w:t xml:space="preserve">The dry weight of each snail before being used in the heatbar experiment.Snails were dabbed dry to remove excess water on and inside the shell.</w:t>
      </w:r>
    </w:p>
    <w:p>
      <w:pPr>
        <w:pStyle w:val="Heading1"/>
      </w:pPr>
      <w:bookmarkStart w:id="31" w:name="t0-t5"/>
      <w:r>
        <w:t xml:space="preserve">T0-T5</w:t>
      </w:r>
      <w:bookmarkEnd w:id="31"/>
    </w:p>
    <w:p>
      <w:pPr>
        <w:pStyle w:val="FirstParagraph"/>
      </w:pPr>
      <w:r>
        <w:t xml:space="preserve">These are the timepoints at which temperatures were taken. Each has a step in between of 1 hr. The table below shows the ramping rate on the PID controller (setpoints) in relation to time and the timepoints at which temperature was measured.</w:t>
      </w:r>
    </w:p>
    <w:p>
      <w:pPr>
        <w:pStyle w:val="Heading1"/>
      </w:pPr>
      <w:bookmarkStart w:id="32" w:name="survival"/>
      <w:r>
        <w:t xml:space="preserve">Survival</w:t>
      </w:r>
      <w:bookmarkEnd w:id="32"/>
    </w:p>
    <w:p>
      <w:pPr>
        <w:pStyle w:val="FirstParagraph"/>
      </w:pPr>
      <w:r>
        <w:t xml:space="preserve">Survival of the snails was established between 15-18 hrs after the experiment end. Tubes of the snails were floated in their acclimation temperature seawater immediately after the experiment for the 15-18 hours. Afterwards, each snail was examined under a microscope and prodded with a probe. If the foot retracted, they were scored as</w:t>
      </w:r>
      <w:r>
        <w:t xml:space="preserve"> </w:t>
      </w:r>
      <w:r>
        <w:t xml:space="preserve">“</w:t>
      </w:r>
      <w:r>
        <w:t xml:space="preserve">alive</w:t>
      </w:r>
      <w:r>
        <w:t xml:space="preserve">”</w:t>
      </w:r>
      <w:r>
        <w:t xml:space="preserve"> </w:t>
      </w:r>
      <w:r>
        <w:t xml:space="preserve">(or 1), and if not, they were scored as</w:t>
      </w:r>
      <w:r>
        <w:t xml:space="preserve"> </w:t>
      </w:r>
      <w:r>
        <w:t xml:space="preserve">“</w:t>
      </w:r>
      <w:r>
        <w:t xml:space="preserve">dead</w:t>
      </w:r>
      <w:r>
        <w:t xml:space="preserve">”</w:t>
      </w:r>
      <w:r>
        <w:t xml:space="preserve"> </w:t>
      </w:r>
      <w:r>
        <w:t xml:space="preserve">(or 0). In at least one run, some snails were discovered to have been drilled (cannibalized) before the experiment. These were classed as</w:t>
      </w:r>
      <w:r>
        <w:t xml:space="preserve"> </w:t>
      </w:r>
      <w:r>
        <w:t xml:space="preserve">“</w:t>
      </w:r>
      <w:r>
        <w:t xml:space="preserve">d</w:t>
      </w:r>
      <w:r>
        <w:t xml:space="preserve">”</w:t>
      </w:r>
      <w:r>
        <w:t xml:space="preserve"> </w:t>
      </w:r>
      <w:r>
        <w:t xml:space="preserve">for drilled, and were not included in analysis. Future runs had each snail examined for signs of drilling before experiment ran. In the run with drilled snails, I counted snails that had tissue in the shell but clearly dead as</w:t>
      </w:r>
      <w:r>
        <w:t xml:space="preserve"> </w:t>
      </w:r>
      <w:r>
        <w:t xml:space="preserve">“</w:t>
      </w:r>
      <w:r>
        <w:t xml:space="preserve">0</w:t>
      </w:r>
      <w:r>
        <w:t xml:space="preserve">”</w:t>
      </w:r>
      <w:r>
        <w:t xml:space="preserve">s.</w:t>
      </w:r>
    </w:p>
    <w:p>
      <w:pPr>
        <w:pStyle w:val="Heading1"/>
      </w:pPr>
      <w:bookmarkStart w:id="33" w:name="protocol-1"/>
      <w:r>
        <w:t xml:space="preserve">Protocol</w:t>
      </w:r>
      <w:bookmarkEnd w:id="33"/>
    </w:p>
    <w:p>
      <w:pPr>
        <w:pStyle w:val="FirstParagraph"/>
      </w:pPr>
      <w:r>
        <w:t xml:space="preserve">Three total protocols were tested in the experiment, with only one included in data analysis. Most runs were completed under protocol 1, wherein temperature was ramped from 25C to 60C and ice added every hour for the first two hours of the five hour experiment. Protocol 2 had the same ramping rate but had no ice added. Protocol 3 had no ice added and had a lower end setpoint of 50C. P1 had a very wide range in temperature, and so we developed P2 to lessen the spread between temperature positions. P3 was developed for the same reason, but the projected CTmax point was too close to the heating element (not enough</w:t>
      </w:r>
      <w:r>
        <w:t xml:space="preserve"> </w:t>
      </w:r>
      <w:r>
        <w:t xml:space="preserve">“</w:t>
      </w:r>
      <w:r>
        <w:t xml:space="preserve">0</w:t>
      </w:r>
      <w:r>
        <w:t xml:space="preserve">”</w:t>
      </w:r>
      <w:r>
        <w:t xml:space="preserve">s for the model).</w:t>
      </w:r>
    </w:p>
    <w:p>
      <w:pPr>
        <w:pStyle w:val="SourceCode"/>
      </w:pPr>
      <w:r>
        <w:rPr>
          <w:rStyle w:val="NormalTok"/>
        </w:rPr>
        <w:t xml:space="preserve">ramp</w:t>
      </w:r>
    </w:p>
    <w:p>
      <w:pPr>
        <w:pStyle w:val="SourceCode"/>
      </w:pPr>
      <w:r>
        <w:rPr>
          <w:rStyle w:val="VerbatimChar"/>
        </w:rPr>
        <w:t xml:space="preserve">##     time_hrs timepoint setpoint_P1P2 P1_ice P2P3_ice setpoint_P3</w:t>
      </w:r>
      <w:r>
        <w:br/>
      </w:r>
      <w:r>
        <w:rPr>
          <w:rStyle w:val="VerbatimChar"/>
        </w:rPr>
        <w:t xml:space="preserve">##  1:        0        T0         20/24    yes       no       20/24</w:t>
      </w:r>
      <w:r>
        <w:br/>
      </w:r>
      <w:r>
        <w:rPr>
          <w:rStyle w:val="VerbatimChar"/>
        </w:rPr>
        <w:t xml:space="preserve">##  2:      0.5                      25     no       no          25</w:t>
      </w:r>
      <w:r>
        <w:br/>
      </w:r>
      <w:r>
        <w:rPr>
          <w:rStyle w:val="VerbatimChar"/>
        </w:rPr>
        <w:t xml:space="preserve">##  3:        1        T1            30    yes       no          28</w:t>
      </w:r>
      <w:r>
        <w:br/>
      </w:r>
      <w:r>
        <w:rPr>
          <w:rStyle w:val="VerbatimChar"/>
        </w:rPr>
        <w:t xml:space="preserve">##  4:      1.5                      35     no       no          31</w:t>
      </w:r>
      <w:r>
        <w:br/>
      </w:r>
      <w:r>
        <w:rPr>
          <w:rStyle w:val="VerbatimChar"/>
        </w:rPr>
        <w:t xml:space="preserve">##  5:        2        T2            40    yes       no          34</w:t>
      </w:r>
      <w:r>
        <w:br/>
      </w:r>
      <w:r>
        <w:rPr>
          <w:rStyle w:val="VerbatimChar"/>
        </w:rPr>
        <w:t xml:space="preserve">##  6:      2.5                      45     no       no          38</w:t>
      </w:r>
      <w:r>
        <w:br/>
      </w:r>
      <w:r>
        <w:rPr>
          <w:rStyle w:val="VerbatimChar"/>
        </w:rPr>
        <w:t xml:space="preserve">##  7:        3        T3            50     no       no          42</w:t>
      </w:r>
      <w:r>
        <w:br/>
      </w:r>
      <w:r>
        <w:rPr>
          <w:rStyle w:val="VerbatimChar"/>
        </w:rPr>
        <w:t xml:space="preserve">##  8:      3.5                      55     no       no          46</w:t>
      </w:r>
      <w:r>
        <w:br/>
      </w:r>
      <w:r>
        <w:rPr>
          <w:rStyle w:val="VerbatimChar"/>
        </w:rPr>
        <w:t xml:space="preserve">##  9:        4        T4            60     no       no          50</w:t>
      </w:r>
      <w:r>
        <w:br/>
      </w:r>
      <w:r>
        <w:rPr>
          <w:rStyle w:val="VerbatimChar"/>
        </w:rPr>
        <w:t xml:space="preserve">## 10:      4.5                      60     no       no          50</w:t>
      </w:r>
      <w:r>
        <w:br/>
      </w:r>
      <w:r>
        <w:rPr>
          <w:rStyle w:val="VerbatimChar"/>
        </w:rPr>
        <w:t xml:space="preserve">## 11:        5        T5            60     no       no          50</w:t>
      </w:r>
    </w:p>
    <w:p>
      <w:pPr>
        <w:pStyle w:val="FirstParagraph"/>
      </w:pPr>
      <w:r>
        <w:t xml:space="preserve">In the first heatbar run, I included cannibalized snails in the heatbar. I was able to differentiate at the end of the heatbar run which snails had died because of cannibalisim by looking for drill holes on the shells. These snails were denoted with a</w:t>
      </w:r>
      <w:r>
        <w:t xml:space="preserve"> </w:t>
      </w:r>
      <w:r>
        <w:t xml:space="preserve">“</w:t>
      </w:r>
      <w:r>
        <w:t xml:space="preserve">d</w:t>
      </w:r>
      <w:r>
        <w:t xml:space="preserve">”</w:t>
      </w:r>
      <w:r>
        <w:t xml:space="preserve">. Snails which had no drill holes and still had the body of the snail within the shell were counted as mortalities in the heatbar.</w:t>
      </w:r>
    </w:p>
    <w:p>
      <w:pPr>
        <w:pStyle w:val="BodyText"/>
      </w:pPr>
      <w:r>
        <w:t xml:space="preserve">I also need to get rid of protocol 2 runs, as the ramping rate was too dissimilar to protocol 1.</w:t>
      </w:r>
    </w:p>
    <w:p>
      <w:pPr>
        <w:pStyle w:val="BodyText"/>
      </w:pPr>
      <w:r>
        <w:t xml:space="preserve">Finally, not every column in the heatbar was used, and so these are blank rows we can get rid of.</w:t>
      </w:r>
    </w:p>
    <w:p>
      <w:pPr>
        <w:pStyle w:val="SourceCode"/>
      </w:pPr>
      <w:r>
        <w:rPr>
          <w:rStyle w:val="VerbatimChar"/>
        </w:rPr>
        <w:t xml:space="preserve">## , ,  = 20</w:t>
      </w:r>
      <w:r>
        <w:br/>
      </w:r>
      <w:r>
        <w:rPr>
          <w:rStyle w:val="VerbatimChar"/>
        </w:rPr>
        <w:t xml:space="preserve">## </w:t>
      </w:r>
      <w:r>
        <w:br/>
      </w:r>
      <w:r>
        <w:rPr>
          <w:rStyle w:val="VerbatimChar"/>
        </w:rPr>
        <w:t xml:space="preserve">##    </w:t>
      </w:r>
      <w:r>
        <w:br/>
      </w:r>
      <w:r>
        <w:rPr>
          <w:rStyle w:val="VerbatimChar"/>
        </w:rPr>
        <w:t xml:space="preserve">##     BF FB GB HM OY TO WH</w:t>
      </w:r>
      <w:r>
        <w:br/>
      </w:r>
      <w:r>
        <w:rPr>
          <w:rStyle w:val="VerbatimChar"/>
        </w:rPr>
        <w:t xml:space="preserve">##   0 38 37 31 47 37 20 29</w:t>
      </w:r>
      <w:r>
        <w:br/>
      </w:r>
      <w:r>
        <w:rPr>
          <w:rStyle w:val="VerbatimChar"/>
        </w:rPr>
        <w:t xml:space="preserve">##   1 52 53 49 57 50 38 54</w:t>
      </w:r>
      <w:r>
        <w:br/>
      </w:r>
      <w:r>
        <w:rPr>
          <w:rStyle w:val="VerbatimChar"/>
        </w:rPr>
        <w:t xml:space="preserve">## </w:t>
      </w:r>
      <w:r>
        <w:br/>
      </w:r>
      <w:r>
        <w:rPr>
          <w:rStyle w:val="VerbatimChar"/>
        </w:rPr>
        <w:t xml:space="preserve">## , ,  = 24</w:t>
      </w:r>
      <w:r>
        <w:br/>
      </w:r>
      <w:r>
        <w:rPr>
          <w:rStyle w:val="VerbatimChar"/>
        </w:rPr>
        <w:t xml:space="preserve">## </w:t>
      </w:r>
      <w:r>
        <w:br/>
      </w:r>
      <w:r>
        <w:rPr>
          <w:rStyle w:val="VerbatimChar"/>
        </w:rPr>
        <w:t xml:space="preserve">##    </w:t>
      </w:r>
      <w:r>
        <w:br/>
      </w:r>
      <w:r>
        <w:rPr>
          <w:rStyle w:val="VerbatimChar"/>
        </w:rPr>
        <w:t xml:space="preserve">##     BF FB GB HM OY TO WH</w:t>
      </w:r>
      <w:r>
        <w:br/>
      </w:r>
      <w:r>
        <w:rPr>
          <w:rStyle w:val="VerbatimChar"/>
        </w:rPr>
        <w:t xml:space="preserve">##   0 25 10 13 28 26 11  0</w:t>
      </w:r>
      <w:r>
        <w:br/>
      </w:r>
      <w:r>
        <w:rPr>
          <w:rStyle w:val="VerbatimChar"/>
        </w:rPr>
        <w:t xml:space="preserve">##   1 35 20  9 51 34 19  0</w:t>
      </w:r>
    </w:p>
    <w:p>
      <w:pPr>
        <w:pStyle w:val="SourceCode"/>
      </w:pPr>
      <w:r>
        <w:rPr>
          <w:rStyle w:val="VerbatimChar"/>
        </w:rPr>
        <w:t xml:space="preserve">##  BF  FB  GB  HM  OY  TO  WH </w:t>
      </w:r>
      <w:r>
        <w:br/>
      </w:r>
      <w:r>
        <w:rPr>
          <w:rStyle w:val="VerbatimChar"/>
        </w:rPr>
        <w:t xml:space="preserve">## 150 120 102 183 147  88  83</w:t>
      </w:r>
    </w:p>
    <w:p>
      <w:pPr>
        <w:pStyle w:val="FirstParagraph"/>
      </w:pPr>
      <w:r>
        <w:t xml:space="preserve">Data is now fully cleaned! Time to do some exploration.How well did we sample all the sites across acclimation temperatures?</w:t>
      </w:r>
    </w:p>
    <w:p>
      <w:pPr>
        <w:pStyle w:val="SourceCode"/>
      </w:pPr>
      <w:r>
        <w:rPr>
          <w:rStyle w:val="KeywordTok"/>
        </w:rPr>
        <w:t xml:space="preserve">ggplot</w:t>
      </w:r>
      <w:r>
        <w:rPr>
          <w:rStyle w:val="NormalTok"/>
        </w:rPr>
        <w:t xml:space="preserve">(data,</w:t>
      </w:r>
      <w:r>
        <w:rPr>
          <w:rStyle w:val="KeywordTok"/>
        </w:rPr>
        <w:t xml:space="preserve">aes</w:t>
      </w:r>
      <w:r>
        <w:rPr>
          <w:rStyle w:val="NormalTok"/>
        </w:rPr>
        <w:t xml:space="preserve">(</w:t>
      </w:r>
      <w:r>
        <w:rPr>
          <w:rStyle w:val="DataTypeTok"/>
        </w:rPr>
        <w:t xml:space="preserve">x=</w:t>
      </w:r>
      <w:r>
        <w:rPr>
          <w:rStyle w:val="NormalTok"/>
        </w:rPr>
        <w:t xml:space="preserve">site, </w:t>
      </w:r>
      <w:r>
        <w:rPr>
          <w:rStyle w:val="DataTypeTok"/>
        </w:rPr>
        <w:t xml:space="preserve">fill=</w:t>
      </w:r>
      <w:r>
        <w:rPr>
          <w:rStyle w:val="NormalTok"/>
        </w:rPr>
        <w:t xml:space="preserve">acc))</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OperatorTok"/>
        </w:rPr>
        <w:t xml:space="preserve">+</w:t>
      </w:r>
      <w:r>
        <w:rPr>
          <w:rStyle w:val="KeywordTok"/>
        </w:rPr>
        <w:t xml:space="preserve">facet_wrap</w:t>
      </w:r>
      <w:r>
        <w:rPr>
          <w:rStyle w:val="NormalTok"/>
        </w:rPr>
        <w:t xml:space="preserve">(protocol</w:t>
      </w:r>
      <w:r>
        <w:rPr>
          <w:rStyle w:val="Operator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Because coverage was not complete across sites for protocol 2, and ramping rate was not a primary research objective, we did not include protocol 2 data in our analysis. We present the data above for transparency.</w:t>
      </w:r>
    </w:p>
    <w:p>
      <w:pPr>
        <w:pStyle w:val="Heading2"/>
      </w:pPr>
      <w:bookmarkStart w:id="35" w:name="visualization-of-all-data"/>
      <w:r>
        <w:t xml:space="preserve">Visualization of all data</w:t>
      </w:r>
      <w:bookmarkEnd w:id="35"/>
    </w:p>
    <w:p>
      <w:pPr>
        <w:pStyle w:val="FirstParagraph"/>
      </w:pPr>
      <w:r>
        <w:t xml:space="preserve">Let’s visualize survival data in the heatbar across all sites and protocols. Further, did age of the snails drive survivorship?</w:t>
      </w:r>
    </w:p>
    <w:p>
      <w:pPr>
        <w:pStyle w:val="BodyText"/>
      </w:pPr>
      <w:r>
        <w:drawing>
          <wp:inline>
            <wp:extent cx="4620126" cy="3696101"/>
            <wp:effectExtent b="0" l="0" r="0" t="0"/>
            <wp:docPr descr="" title="" id="1" name="Picture"/>
            <a:graphic>
              <a:graphicData uri="http://schemas.openxmlformats.org/drawingml/2006/picture">
                <pic:pic>
                  <pic:nvPicPr>
                    <pic:cNvPr descr="qsg_ctmax_final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qsg_ctmax_final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weight        1   0.62  0.6222   2.587  0.108</w:t>
      </w:r>
      <w:r>
        <w:br/>
      </w:r>
      <w:r>
        <w:rPr>
          <w:rStyle w:val="VerbatimChar"/>
        </w:rPr>
        <w:t xml:space="preserve">## Residuals   871 209.45  0.2405</w:t>
      </w:r>
    </w:p>
    <w:p>
      <w:pPr>
        <w:pStyle w:val="FirstParagraph"/>
      </w:pPr>
      <w:r>
        <w:t xml:space="preserve">Survival does not determined by weight, which is our proxy for age.</w:t>
      </w:r>
    </w:p>
    <w:p>
      <w:pPr>
        <w:pStyle w:val="Heading3"/>
      </w:pPr>
      <w:bookmarkStart w:id="38" w:name="individual-analysis"/>
      <w:r>
        <w:t xml:space="preserve">Individual Analysis</w:t>
      </w:r>
      <w:bookmarkEnd w:id="38"/>
    </w:p>
    <w:p>
      <w:pPr>
        <w:pStyle w:val="FirstParagraph"/>
      </w:pPr>
      <w:r>
        <w:t xml:space="preserve">Now that I have a workflow, I will start off by producing binary models and extracting</w:t>
      </w:r>
      <w:r>
        <w:t xml:space="preserve"> </w:t>
      </w:r>
      <m:oMath>
        <m:r>
          <m:t>C</m:t>
        </m:r>
        <m:r>
          <m:t>T</m:t>
        </m:r>
        <m:r>
          <m:t>m</m:t>
        </m:r>
        <m:r>
          <m:t>a</m:t>
        </m:r>
        <m:r>
          <m:t>x</m:t>
        </m:r>
      </m:oMath>
      <w:r>
        <w:t xml:space="preserve"> </w:t>
      </w:r>
      <w:r>
        <w:t xml:space="preserve">from each run. This is so I can make a for-loop later to perform this over all runs.</w:t>
      </w:r>
    </w:p>
    <w:p>
      <w:pPr>
        <w:pStyle w:val="SourceCode"/>
      </w:pPr>
      <w:r>
        <w:rPr>
          <w:rStyle w:val="VerbatimChar"/>
        </w:rPr>
        <w:t xml:space="preserve">## </w:t>
      </w:r>
      <w:r>
        <w:br/>
      </w:r>
      <w:r>
        <w:rPr>
          <w:rStyle w:val="VerbatimChar"/>
        </w:rPr>
        <w:t xml:space="preserve">## Call:</w:t>
      </w:r>
      <w:r>
        <w:br/>
      </w:r>
      <w:r>
        <w:rPr>
          <w:rStyle w:val="VerbatimChar"/>
        </w:rPr>
        <w:t xml:space="preserve">## brglm(formula = survival ~ t5, family = "binomial", data = run1)</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8.63084    2.91917   2.957  0.00311 **</w:t>
      </w:r>
      <w:r>
        <w:br/>
      </w:r>
      <w:r>
        <w:rPr>
          <w:rStyle w:val="VerbatimChar"/>
        </w:rPr>
        <w:t xml:space="preserve">## t5          -0.23392    0.07946  -2.944  0.00324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35.397  on 29  degrees of freedom</w:t>
      </w:r>
      <w:r>
        <w:br/>
      </w:r>
      <w:r>
        <w:rPr>
          <w:rStyle w:val="VerbatimChar"/>
        </w:rPr>
        <w:t xml:space="preserve">## Residual deviance: 18.879  on 28  degrees of freedom</w:t>
      </w:r>
      <w:r>
        <w:br/>
      </w:r>
      <w:r>
        <w:rPr>
          <w:rStyle w:val="VerbatimChar"/>
        </w:rPr>
        <w:t xml:space="preserve">## Penalized deviance: 12.58527 </w:t>
      </w:r>
      <w:r>
        <w:br/>
      </w:r>
      <w:r>
        <w:rPr>
          <w:rStyle w:val="VerbatimChar"/>
        </w:rPr>
        <w:t xml:space="preserve">## AIC:  22.879</w:t>
      </w:r>
    </w:p>
    <w:p>
      <w:pPr>
        <w:pStyle w:val="SourceCode"/>
      </w:pPr>
      <w:r>
        <w:rPr>
          <w:rStyle w:val="VerbatimChar"/>
        </w:rPr>
        <w:t xml:space="preserve">## [1] 36.89719</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how I will analyze each</w:t>
      </w:r>
      <w:r>
        <w:t xml:space="preserve"> </w:t>
      </w:r>
      <w:r>
        <w:t xml:space="preserve">“</w:t>
      </w:r>
      <w:r>
        <w:t xml:space="preserve">run.</w:t>
      </w:r>
      <w:r>
        <w:t xml:space="preserve">”</w:t>
      </w:r>
      <w:r>
        <w:t xml:space="preserve"> </w:t>
      </w:r>
      <w:r>
        <w:t xml:space="preserve">Note that there is an outlier death.</w:t>
      </w:r>
    </w:p>
    <w:p>
      <w:pPr>
        <w:pStyle w:val="BodyText"/>
      </w:pPr>
      <w:r>
        <w:t xml:space="preserve">Below is a loop I used to extact LT50s by run and store in a dataframe.</w:t>
      </w:r>
    </w:p>
    <w:p>
      <w:pPr>
        <w:pStyle w:val="SourceCode"/>
      </w:pPr>
      <w:r>
        <w:rPr>
          <w:rStyle w:val="CommentTok"/>
        </w:rPr>
        <w:t xml:space="preserve">##forloop</w:t>
      </w:r>
      <w:r>
        <w:br/>
      </w:r>
      <w:r>
        <w:br/>
      </w:r>
      <w:r>
        <w:rPr>
          <w:rStyle w:val="NormalTok"/>
        </w:rPr>
        <w:t xml:space="preserve">runs&lt;-</w:t>
      </w:r>
      <w:r>
        <w:rPr>
          <w:rStyle w:val="KeywordTok"/>
        </w:rPr>
        <w:t xml:space="preserve">unique</w:t>
      </w:r>
      <w:r>
        <w:rPr>
          <w:rStyle w:val="NormalTok"/>
        </w:rPr>
        <w:t xml:space="preserve">(data</w:t>
      </w:r>
      <w:r>
        <w:rPr>
          <w:rStyle w:val="OperatorTok"/>
        </w:rPr>
        <w:t xml:space="preserve">$</w:t>
      </w:r>
      <w:r>
        <w:rPr>
          <w:rStyle w:val="NormalTok"/>
        </w:rPr>
        <w:t xml:space="preserve">run_ID)</w:t>
      </w:r>
      <w:r>
        <w:br/>
      </w:r>
      <w:r>
        <w:rPr>
          <w:rStyle w:val="NormalTok"/>
        </w:rPr>
        <w:t xml:space="preserve">df&lt;-</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(runs)){</w:t>
      </w:r>
      <w:r>
        <w:br/>
      </w:r>
      <w:r>
        <w:rPr>
          <w:rStyle w:val="NormalTok"/>
        </w:rPr>
        <w:t xml:space="preserve">  tmp&lt;-</w:t>
      </w:r>
      <w:r>
        <w:rPr>
          <w:rStyle w:val="KeywordTok"/>
        </w:rPr>
        <w:t xml:space="preserve">filter</w:t>
      </w:r>
      <w:r>
        <w:rPr>
          <w:rStyle w:val="NormalTok"/>
        </w:rPr>
        <w:t xml:space="preserve">(data,run_ID</w:t>
      </w:r>
      <w:r>
        <w:rPr>
          <w:rStyle w:val="OperatorTok"/>
        </w:rPr>
        <w:t xml:space="preserve">==</w:t>
      </w:r>
      <w:r>
        <w:rPr>
          <w:rStyle w:val="NormalTok"/>
        </w:rPr>
        <w:t xml:space="preserve">runs[i])</w:t>
      </w:r>
      <w:r>
        <w:br/>
      </w:r>
      <w:r>
        <w:rPr>
          <w:rStyle w:val="NormalTok"/>
        </w:rPr>
        <w:t xml:space="preserve">  df[[i]]&lt;-tmp</w:t>
      </w:r>
      <w:r>
        <w:br/>
      </w:r>
      <w:r>
        <w:rPr>
          <w:rStyle w:val="NormalTok"/>
        </w:rPr>
        <w:t xml:space="preserve"> </w:t>
      </w:r>
      <w:r>
        <w:br/>
      </w:r>
      <w:r>
        <w:rPr>
          <w:rStyle w:val="NormalTok"/>
        </w:rPr>
        <w:t xml:space="preserve">}</w:t>
      </w:r>
      <w:r>
        <w:br/>
      </w:r>
      <w:r>
        <w:br/>
      </w:r>
      <w:r>
        <w:rPr>
          <w:rStyle w:val="NormalTok"/>
        </w:rPr>
        <w:t xml:space="preserve">modlist&lt;-</w:t>
      </w:r>
      <w:r>
        <w:rPr>
          <w:rStyle w:val="Keyword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(df)){</w:t>
      </w:r>
      <w:r>
        <w:br/>
      </w:r>
      <w:r>
        <w:rPr>
          <w:rStyle w:val="NormalTok"/>
        </w:rPr>
        <w:t xml:space="preserve">  mod&lt;-</w:t>
      </w:r>
      <w:r>
        <w:rPr>
          <w:rStyle w:val="KeywordTok"/>
        </w:rPr>
        <w:t xml:space="preserve">brglm</w:t>
      </w:r>
      <w:r>
        <w:rPr>
          <w:rStyle w:val="NormalTok"/>
        </w:rPr>
        <w:t xml:space="preserve">(</w:t>
      </w:r>
      <w:r>
        <w:rPr>
          <w:rStyle w:val="DataTypeTok"/>
        </w:rPr>
        <w:t xml:space="preserve">data=</w:t>
      </w:r>
      <w:r>
        <w:rPr>
          <w:rStyle w:val="NormalTok"/>
        </w:rPr>
        <w:t xml:space="preserve">df[[i]],survival</w:t>
      </w:r>
      <w:r>
        <w:rPr>
          <w:rStyle w:val="OperatorTok"/>
        </w:rPr>
        <w:t xml:space="preserve">~</w:t>
      </w:r>
      <w:r>
        <w:rPr>
          <w:rStyle w:val="NormalTok"/>
        </w:rPr>
        <w:t xml:space="preserve">t5,</w:t>
      </w:r>
      <w:r>
        <w:rPr>
          <w:rStyle w:val="DataTypeTok"/>
        </w:rPr>
        <w:t xml:space="preserve">family=</w:t>
      </w:r>
      <w:r>
        <w:rPr>
          <w:rStyle w:val="StringTok"/>
        </w:rPr>
        <w:t xml:space="preserve">"binomial"</w:t>
      </w:r>
      <w:r>
        <w:rPr>
          <w:rStyle w:val="NormalTok"/>
        </w:rPr>
        <w:t xml:space="preserve">)</w:t>
      </w:r>
      <w:r>
        <w:br/>
      </w:r>
      <w:r>
        <w:rPr>
          <w:rStyle w:val="NormalTok"/>
        </w:rPr>
        <w:t xml:space="preserve">  modlist[[i]]&lt;-mod</w:t>
      </w:r>
      <w:r>
        <w:br/>
      </w:r>
      <w:r>
        <w:rPr>
          <w:rStyle w:val="NormalTok"/>
        </w:rPr>
        <w:t xml:space="preserve">}</w:t>
      </w:r>
      <w:r>
        <w:br/>
      </w:r>
      <w:r>
        <w:rPr>
          <w:rStyle w:val="KeywordTok"/>
        </w:rPr>
        <w:t xml:space="preserve">names</w:t>
      </w:r>
      <w:r>
        <w:rPr>
          <w:rStyle w:val="NormalTok"/>
        </w:rPr>
        <w:t xml:space="preserve">(modlist)&lt;-runs</w:t>
      </w:r>
      <w:r>
        <w:br/>
      </w:r>
      <w:r>
        <w:br/>
      </w:r>
      <w:r>
        <w:rPr>
          <w:rStyle w:val="NormalTok"/>
        </w:rPr>
        <w:t xml:space="preserve">LT50&lt;-</w:t>
      </w:r>
      <w:r>
        <w:rPr>
          <w:rStyle w:val="Keyword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(modlist)){</w:t>
      </w:r>
      <w:r>
        <w:br/>
      </w:r>
      <w:r>
        <w:rPr>
          <w:rStyle w:val="NormalTok"/>
        </w:rPr>
        <w:t xml:space="preserve">  lt&lt;-</w:t>
      </w:r>
      <w:r>
        <w:rPr>
          <w:rStyle w:val="KeywordTok"/>
        </w:rPr>
        <w:t xml:space="preserve">dose.p</w:t>
      </w:r>
      <w:r>
        <w:rPr>
          <w:rStyle w:val="NormalTok"/>
        </w:rPr>
        <w:t xml:space="preserve">(modlist[[i]],</w:t>
      </w:r>
      <w:r>
        <w:rPr>
          <w:rStyle w:val="DataTypeTok"/>
        </w:rPr>
        <w:t xml:space="preserve">p=</w:t>
      </w:r>
      <w:r>
        <w:rPr>
          <w:rStyle w:val="FloatTok"/>
        </w:rPr>
        <w:t xml:space="preserve">0.5</w:t>
      </w:r>
      <w:r>
        <w:rPr>
          <w:rStyle w:val="NormalTok"/>
        </w:rPr>
        <w:t xml:space="preserve">)[</w:t>
      </w:r>
      <w:r>
        <w:rPr>
          <w:rStyle w:val="DecValTok"/>
        </w:rPr>
        <w:t xml:space="preserve">1</w:t>
      </w:r>
      <w:r>
        <w:rPr>
          <w:rStyle w:val="NormalTok"/>
        </w:rPr>
        <w:t xml:space="preserve">]</w:t>
      </w:r>
      <w:r>
        <w:br/>
      </w:r>
      <w:r>
        <w:rPr>
          <w:rStyle w:val="NormalTok"/>
        </w:rPr>
        <w:t xml:space="preserve">  LT50[[i]]&lt;-lt</w:t>
      </w:r>
      <w:r>
        <w:br/>
      </w:r>
      <w:r>
        <w:rPr>
          <w:rStyle w:val="NormalTok"/>
        </w:rPr>
        <w:t xml:space="preserve">}</w:t>
      </w:r>
      <w:r>
        <w:br/>
      </w:r>
      <w:r>
        <w:br/>
      </w:r>
      <w:r>
        <w:rPr>
          <w:rStyle w:val="NormalTok"/>
        </w:rPr>
        <w:t xml:space="preserve">dflt&lt;-</w:t>
      </w:r>
      <w:r>
        <w:rPr>
          <w:rStyle w:val="KeywordTok"/>
        </w:rPr>
        <w:t xml:space="preserve">data.frame</w:t>
      </w:r>
      <w:r>
        <w:rPr>
          <w:rStyle w:val="NormalTok"/>
        </w:rPr>
        <w:t xml:space="preserve">(LT50,</w:t>
      </w:r>
      <w:r>
        <w:rPr>
          <w:rStyle w:val="DataTypeTok"/>
        </w:rPr>
        <w:t xml:space="preserve">ncol=</w:t>
      </w:r>
      <w:r>
        <w:rPr>
          <w:rStyle w:val="KeywordTok"/>
        </w:rPr>
        <w:t xml:space="preserve">length</w:t>
      </w:r>
      <w:r>
        <w:rPr>
          <w:rStyle w:val="NormalTok"/>
        </w:rPr>
        <w:t xml:space="preserve">(LT50))</w:t>
      </w:r>
      <w:r>
        <w:br/>
      </w:r>
      <w:r>
        <w:rPr>
          <w:rStyle w:val="NormalTok"/>
        </w:rPr>
        <w:t xml:space="preserve">dflt&lt;-</w:t>
      </w:r>
      <w:r>
        <w:rPr>
          <w:rStyle w:val="KeywordTok"/>
        </w:rPr>
        <w:t xml:space="preserve">melt</w:t>
      </w:r>
      <w:r>
        <w:rPr>
          <w:rStyle w:val="NormalTok"/>
        </w:rPr>
        <w:t xml:space="preserve">(</w:t>
      </w:r>
      <w:r>
        <w:rPr>
          <w:rStyle w:val="KeywordTok"/>
        </w:rPr>
        <w:t xml:space="preserve">as.data.table</w:t>
      </w:r>
      <w:r>
        <w:rPr>
          <w:rStyle w:val="NormalTok"/>
        </w:rPr>
        <w:t xml:space="preserve">(dflt))</w:t>
      </w:r>
      <w:r>
        <w:br/>
      </w:r>
      <w:r>
        <w:rPr>
          <w:rStyle w:val="NormalTok"/>
        </w:rPr>
        <w:t xml:space="preserve">dflt&lt;-dflt[</w:t>
      </w:r>
      <w:r>
        <w:rPr>
          <w:rStyle w:val="Operator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CommentTok"/>
        </w:rPr>
        <w:t xml:space="preserve">#32 if we keep run_ID ==3</w:t>
      </w:r>
      <w:r>
        <w:br/>
      </w:r>
      <w:r>
        <w:rPr>
          <w:rStyle w:val="NormalTok"/>
        </w:rPr>
        <w:t xml:space="preserve">dfdlt2&lt;-</w:t>
      </w:r>
      <w:r>
        <w:rPr>
          <w:rStyle w:val="KeywordTok"/>
        </w:rPr>
        <w:t xml:space="preserve">data.frame</w:t>
      </w:r>
      <w:r>
        <w:rPr>
          <w:rStyle w:val="NormalTok"/>
        </w:rPr>
        <w:t xml:space="preserve">(dflt,runs)</w:t>
      </w:r>
      <w:r>
        <w:br/>
      </w:r>
      <w:r>
        <w:rPr>
          <w:rStyle w:val="NormalTok"/>
        </w:rPr>
        <w:t xml:space="preserve">lt50s&lt;-</w:t>
      </w:r>
      <w:r>
        <w:rPr>
          <w:rStyle w:val="KeywordTok"/>
        </w:rPr>
        <w:t xml:space="preserve">subset</w:t>
      </w:r>
      <w:r>
        <w:rPr>
          <w:rStyle w:val="NormalTok"/>
        </w:rPr>
        <w:t xml:space="preserve">(dfdlt2,</w:t>
      </w:r>
      <w:r>
        <w:rPr>
          <w:rStyle w:val="DataTypeTok"/>
        </w:rPr>
        <w:t xml:space="preserve">select=</w:t>
      </w:r>
      <w:r>
        <w:rPr>
          <w:rStyle w:val="OperatorTok"/>
        </w:rPr>
        <w:t xml:space="preserve">-</w:t>
      </w:r>
      <w:r>
        <w:rPr>
          <w:rStyle w:val="KeywordTok"/>
        </w:rPr>
        <w:t xml:space="preserve">c</w:t>
      </w:r>
      <w:r>
        <w:rPr>
          <w:rStyle w:val="NormalTok"/>
        </w:rPr>
        <w:t xml:space="preserve">(variable))</w:t>
      </w:r>
      <w:r>
        <w:br/>
      </w:r>
      <w:r>
        <w:rPr>
          <w:rStyle w:val="KeywordTok"/>
        </w:rPr>
        <w:t xml:space="preserve">names</w:t>
      </w:r>
      <w:r>
        <w:rPr>
          <w:rStyle w:val="NormalTok"/>
        </w:rPr>
        <w:t xml:space="preserve">(lt50s)&lt;-</w:t>
      </w:r>
      <w:r>
        <w:rPr>
          <w:rStyle w:val="KeywordTok"/>
        </w:rPr>
        <w:t xml:space="preserve">c</w:t>
      </w:r>
      <w:r>
        <w:rPr>
          <w:rStyle w:val="NormalTok"/>
        </w:rPr>
        <w:t xml:space="preserve">(</w:t>
      </w:r>
      <w:r>
        <w:rPr>
          <w:rStyle w:val="StringTok"/>
        </w:rPr>
        <w:t xml:space="preserve">"LT50"</w:t>
      </w:r>
      <w:r>
        <w:rPr>
          <w:rStyle w:val="NormalTok"/>
        </w:rPr>
        <w:t xml:space="preserve">,</w:t>
      </w:r>
      <w:r>
        <w:rPr>
          <w:rStyle w:val="StringTok"/>
        </w:rPr>
        <w:t xml:space="preserve">"run_ID"</w:t>
      </w:r>
      <w:r>
        <w:rPr>
          <w:rStyle w:val="NormalTok"/>
        </w:rPr>
        <w:t xml:space="preserve">)</w:t>
      </w:r>
      <w:r>
        <w:br/>
      </w:r>
      <w:r>
        <w:rPr>
          <w:rStyle w:val="CommentTok"/>
        </w:rPr>
        <w:t xml:space="preserve">#View(lt50s)</w:t>
      </w:r>
      <w:r>
        <w:br/>
      </w:r>
      <w:r>
        <w:br/>
      </w:r>
      <w:r>
        <w:rPr>
          <w:rStyle w:val="NormalTok"/>
        </w:rPr>
        <w:t xml:space="preserve">run.count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"data/run.count.csv"</w:t>
      </w:r>
      <w:r>
        <w:rPr>
          <w:rStyle w:val="NormalTok"/>
        </w:rPr>
        <w:t xml:space="preserve">))</w:t>
      </w:r>
      <w:r>
        <w:br/>
      </w:r>
      <w:r>
        <w:rPr>
          <w:rStyle w:val="NormalTok"/>
        </w:rPr>
        <w:t xml:space="preserve">lt50s&lt;-</w:t>
      </w:r>
      <w:r>
        <w:rPr>
          <w:rStyle w:val="KeywordTok"/>
        </w:rPr>
        <w:t xml:space="preserve">merge</w:t>
      </w:r>
      <w:r>
        <w:rPr>
          <w:rStyle w:val="NormalTok"/>
        </w:rPr>
        <w:t xml:space="preserve">(lt50s,run.count,</w:t>
      </w:r>
      <w:r>
        <w:rPr>
          <w:rStyle w:val="DataTypeTok"/>
        </w:rPr>
        <w:t xml:space="preserve">by=</w:t>
      </w:r>
      <w:r>
        <w:rPr>
          <w:rStyle w:val="StringTok"/>
        </w:rPr>
        <w:t xml:space="preserve">"run_ID"</w:t>
      </w:r>
      <w:r>
        <w:rPr>
          <w:rStyle w:val="NormalTok"/>
        </w:rPr>
        <w:t xml:space="preserve">)</w:t>
      </w:r>
    </w:p>
    <w:p>
      <w:pPr>
        <w:pStyle w:val="FirstParagraph"/>
      </w:pPr>
      <w:r>
        <w:t xml:space="preserve">I’ve now extracted all of my</w:t>
      </w:r>
      <w:r>
        <w:t xml:space="preserve"> </w:t>
      </w:r>
      <m:oMath>
        <m:r>
          <m:t>C</m:t>
        </m:r>
        <m:r>
          <m:t>T</m:t>
        </m:r>
        <m:r>
          <m:t>m</m:t>
        </m:r>
        <m:r>
          <m:t>a</m:t>
        </m:r>
        <m:r>
          <m:t>x</m:t>
        </m:r>
      </m:oMath>
      <w:r>
        <w:t xml:space="preserve"> </w:t>
      </w:r>
      <w:r>
        <w:t xml:space="preserve">values. I just need to merge this with other metadata for each run so that I can analyze by environmental predictors</w:t>
      </w:r>
    </w:p>
    <w:p>
      <w:pPr>
        <w:pStyle w:val="Heading3"/>
      </w:pPr>
      <w:bookmarkStart w:id="40" w:name="environmental-data-exploration"/>
      <w:r>
        <w:t xml:space="preserve">Environmental Data Exploration</w:t>
      </w:r>
      <w:bookmarkEnd w:id="40"/>
    </w:p>
    <w:p>
      <w:pPr>
        <w:pStyle w:val="FirstParagraph"/>
      </w:pPr>
      <w:r>
        <w:t xml:space="preserve">Latitude is not a great proxy for temperature. I expect the slope of the LT50~site plot to be different then when latitude is on the x axis. There are a lot of different metrics I can use from the site temperature data I have. I chose four to use: mean sst, summer sst (Jun 01 - September 31), upper 25% quartile of summer sst, and the 90th percentile of summer sst.</w:t>
      </w:r>
    </w:p>
    <w:p>
      <w:pPr>
        <w:pStyle w:val="SourceCode"/>
      </w:pPr>
      <w:r>
        <w:rPr>
          <w:rStyle w:val="VerbatimChar"/>
        </w:rPr>
        <w:t xml:space="preserve">## `summarise()` regrouping output by 'day', 'month', 'year'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Xdc58362235387df9cee2a0e4715f303ed14f8a7"/>
      <w:r>
        <w:t xml:space="preserve">Comparison of LT50 by four target environmental metrics.</w:t>
      </w:r>
      <w:bookmarkEnd w:id="42"/>
    </w:p>
    <w:p>
      <w:pPr>
        <w:pStyle w:val="SourceCode"/>
      </w:pPr>
      <w:r>
        <w:rPr>
          <w:rStyle w:val="VerbatimChar"/>
        </w:rPr>
        <w:t xml:space="preserve">##      run_ID        LT50           date               site          </w:t>
      </w:r>
      <w:r>
        <w:br/>
      </w:r>
      <w:r>
        <w:rPr>
          <w:rStyle w:val="VerbatimChar"/>
        </w:rPr>
        <w:t xml:space="preserve">##  Min.   : 1   Min.   :35.60   Length:29          Length:29         </w:t>
      </w:r>
      <w:r>
        <w:br/>
      </w:r>
      <w:r>
        <w:rPr>
          <w:rStyle w:val="VerbatimChar"/>
        </w:rPr>
        <w:t xml:space="preserve">##  1st Qu.:15   1st Qu.:38.01   Class :character   Class :character  </w:t>
      </w:r>
      <w:r>
        <w:br/>
      </w:r>
      <w:r>
        <w:rPr>
          <w:rStyle w:val="VerbatimChar"/>
        </w:rPr>
        <w:t xml:space="preserve">##  Median :22   Median :38.96   Mode  :character   Mode  :character  </w:t>
      </w:r>
      <w:r>
        <w:br/>
      </w:r>
      <w:r>
        <w:rPr>
          <w:rStyle w:val="VerbatimChar"/>
        </w:rPr>
        <w:t xml:space="preserve">##  Mean   :22   Mean   :38.66                                        </w:t>
      </w:r>
      <w:r>
        <w:br/>
      </w:r>
      <w:r>
        <w:rPr>
          <w:rStyle w:val="VerbatimChar"/>
        </w:rPr>
        <w:t xml:space="preserve">##  3rd Qu.:29   3rd Qu.:39.19                                        </w:t>
      </w:r>
      <w:r>
        <w:br/>
      </w:r>
      <w:r>
        <w:rPr>
          <w:rStyle w:val="VerbatimChar"/>
        </w:rPr>
        <w:t xml:space="preserve">##  Max.   :40   Max.   :40.18                                        </w:t>
      </w:r>
      <w:r>
        <w:br/>
      </w:r>
      <w:r>
        <w:rPr>
          <w:rStyle w:val="VerbatimChar"/>
        </w:rPr>
        <w:t xml:space="preserve">##       acc         run_count           P            mean.sst       s.mean.sst   </w:t>
      </w:r>
      <w:r>
        <w:br/>
      </w:r>
      <w:r>
        <w:rPr>
          <w:rStyle w:val="VerbatimChar"/>
        </w:rPr>
        <w:t xml:space="preserve">##  Min.   :20.0   Min.   :14.00   Min.   :1.000   Min.   :12.10   Min.   :17.36  </w:t>
      </w:r>
      <w:r>
        <w:br/>
      </w:r>
      <w:r>
        <w:rPr>
          <w:rStyle w:val="VerbatimChar"/>
        </w:rPr>
        <w:t xml:space="preserve">##  1st Qu.:20.0   1st Qu.:30.00   1st Qu.:1.000   1st Qu.:14.43   1st Qu.:20.89  </w:t>
      </w:r>
      <w:r>
        <w:br/>
      </w:r>
      <w:r>
        <w:rPr>
          <w:rStyle w:val="VerbatimChar"/>
        </w:rPr>
        <w:t xml:space="preserve">##  Median :20.0   Median :30.00   Median :1.000   Median :17.08   Median :21.35  </w:t>
      </w:r>
      <w:r>
        <w:br/>
      </w:r>
      <w:r>
        <w:rPr>
          <w:rStyle w:val="VerbatimChar"/>
        </w:rPr>
        <w:t xml:space="preserve">##  Mean   :21.1   Mean   :28.52   Mean   :1.241   Mean   :16.53   Mean   :23.77  </w:t>
      </w:r>
      <w:r>
        <w:br/>
      </w:r>
      <w:r>
        <w:rPr>
          <w:rStyle w:val="VerbatimChar"/>
        </w:rPr>
        <w:t xml:space="preserve">##  3rd Qu.:24.0   3rd Qu.:30.00   3rd Qu.:1.000   3rd Qu.:19.74   3rd Qu.:28.28  </w:t>
      </w:r>
      <w:r>
        <w:br/>
      </w:r>
      <w:r>
        <w:rPr>
          <w:rStyle w:val="VerbatimChar"/>
        </w:rPr>
        <w:t xml:space="preserve">##  Max.   :24.0   Max.   :30.00   Max.   :2.000   Max.   :20.35   Max.   :29.12  </w:t>
      </w:r>
      <w:r>
        <w:br/>
      </w:r>
      <w:r>
        <w:rPr>
          <w:rStyle w:val="VerbatimChar"/>
        </w:rPr>
        <w:t xml:space="preserve">##    q.mean.sst      t.mean.sst        oce                 max       </w:t>
      </w:r>
      <w:r>
        <w:br/>
      </w:r>
      <w:r>
        <w:rPr>
          <w:rStyle w:val="VerbatimChar"/>
        </w:rPr>
        <w:t xml:space="preserve">##  Min.   :18.77   Min.   :19.78   Length:29          Min.   :21.80  </w:t>
      </w:r>
      <w:r>
        <w:br/>
      </w:r>
      <w:r>
        <w:rPr>
          <w:rStyle w:val="VerbatimChar"/>
        </w:rPr>
        <w:t xml:space="preserve">##  1st Qu.:22.15   1st Qu.:22.71   Class :character   1st Qu.:24.12  </w:t>
      </w:r>
      <w:r>
        <w:br/>
      </w:r>
      <w:r>
        <w:rPr>
          <w:rStyle w:val="VerbatimChar"/>
        </w:rPr>
        <w:t xml:space="preserve">##  Median :23.60   Median :24.30   Mode  :character   Median :26.00  </w:t>
      </w:r>
      <w:r>
        <w:br/>
      </w:r>
      <w:r>
        <w:rPr>
          <w:rStyle w:val="VerbatimChar"/>
        </w:rPr>
        <w:t xml:space="preserve">##  Mean   :25.10   Mean   :25.87                      Mean   :27.83  </w:t>
      </w:r>
      <w:r>
        <w:br/>
      </w:r>
      <w:r>
        <w:rPr>
          <w:rStyle w:val="VerbatimChar"/>
        </w:rPr>
        <w:t xml:space="preserve">##  3rd Qu.:29.10   3rd Qu.:30.00                      3rd Qu.:31.30  </w:t>
      </w:r>
      <w:r>
        <w:br/>
      </w:r>
      <w:r>
        <w:rPr>
          <w:rStyle w:val="VerbatimChar"/>
        </w:rPr>
        <w:t xml:space="preserve">##  Max.   :29.80   Max.   :30.07                      Max.   :33.57  </w:t>
      </w:r>
      <w:r>
        <w:br/>
      </w:r>
      <w:r>
        <w:rPr>
          <w:rStyle w:val="VerbatimChar"/>
        </w:rPr>
        <w:t xml:space="preserve">##       lat       </w:t>
      </w:r>
      <w:r>
        <w:br/>
      </w:r>
      <w:r>
        <w:rPr>
          <w:rStyle w:val="VerbatimChar"/>
        </w:rPr>
        <w:t xml:space="preserve">##  Min.   :32.66  </w:t>
      </w:r>
      <w:r>
        <w:br/>
      </w:r>
      <w:r>
        <w:rPr>
          <w:rStyle w:val="VerbatimChar"/>
        </w:rPr>
        <w:t xml:space="preserve">##  1st Qu.:34.82  </w:t>
      </w:r>
      <w:r>
        <w:br/>
      </w:r>
      <w:r>
        <w:rPr>
          <w:rStyle w:val="VerbatimChar"/>
        </w:rPr>
        <w:t xml:space="preserve">##  Median :38.13  </w:t>
      </w:r>
      <w:r>
        <w:br/>
      </w:r>
      <w:r>
        <w:rPr>
          <w:rStyle w:val="VerbatimChar"/>
        </w:rPr>
        <w:t xml:space="preserve">##  Mean   :38.09  </w:t>
      </w:r>
      <w:r>
        <w:br/>
      </w:r>
      <w:r>
        <w:rPr>
          <w:rStyle w:val="VerbatimChar"/>
        </w:rPr>
        <w:t xml:space="preserve">##  3rd Qu.:40.85  </w:t>
      </w:r>
      <w:r>
        <w:br/>
      </w:r>
      <w:r>
        <w:rPr>
          <w:rStyle w:val="VerbatimChar"/>
        </w:rPr>
        <w:t xml:space="preserve">##  Max.   :43.09</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4-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variance about the lines of best fit and the slope of the lines do differ amongst the different environmental metrics. Therefore, we will have to include them in our model selection framework to determin which best drives patterns in LT50.</w:t>
      </w:r>
    </w:p>
    <w:p>
      <w:pPr>
        <w:pStyle w:val="Heading2"/>
      </w:pPr>
      <w:bookmarkStart w:id="47" w:name="Xe995f5a17d321b695065bbf2d4f5d40af3039ce"/>
      <w:r>
        <w:t xml:space="preserve">Competing environmental data/</w:t>
      </w:r>
      <w:r>
        <w:t xml:space="preserve"> </w:t>
      </w:r>
      <m:oMath>
        <m:r>
          <m:t>C</m:t>
        </m:r>
        <m:sSub>
          <m:e>
            <m:r>
              <m:t>T</m:t>
            </m:r>
          </m:e>
          <m:sub>
            <m:r>
              <m:t>m</m:t>
            </m:r>
            <m:r>
              <m:t>a</m:t>
            </m:r>
            <m:r>
              <m:t>x</m:t>
            </m:r>
          </m:sub>
        </m:sSub>
      </m:oMath>
      <w:r>
        <w:t xml:space="preserve"> </w:t>
      </w:r>
      <w:r>
        <w:t xml:space="preserve">models</w:t>
      </w:r>
      <w:bookmarkEnd w:id="47"/>
    </w:p>
    <w:p>
      <w:pPr>
        <w:pStyle w:val="Heading1"/>
      </w:pPr>
      <w:bookmarkStart w:id="48" w:name="comparing-lt50s-among-acclimations"/>
      <w:r>
        <w:t xml:space="preserve">Comparing lt50s among acclimations</w:t>
      </w:r>
      <w:bookmarkEnd w:id="48"/>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acc         3 61.57       0.00   0.18   0.18 -27.12</w:t>
      </w:r>
      <w:r>
        <w:br/>
      </w:r>
      <w:r>
        <w:rPr>
          <w:rStyle w:val="VerbatimChar"/>
        </w:rPr>
        <w:t xml:space="preserve">## max*acc     5 61.79       0.22   0.16   0.34 -24.02</w:t>
      </w:r>
      <w:r>
        <w:br/>
      </w:r>
      <w:r>
        <w:rPr>
          <w:rStyle w:val="VerbatimChar"/>
        </w:rPr>
        <w:t xml:space="preserve">## t.mean*acc  5 63.51       1.94   0.07   0.41 -24.88</w:t>
      </w:r>
      <w:r>
        <w:br/>
      </w:r>
      <w:r>
        <w:rPr>
          <w:rStyle w:val="VerbatimChar"/>
        </w:rPr>
        <w:t xml:space="preserve">## maxacc      4 63.96       2.39   0.05   0.47 -26.80</w:t>
      </w:r>
      <w:r>
        <w:br/>
      </w:r>
      <w:r>
        <w:rPr>
          <w:rStyle w:val="VerbatimChar"/>
        </w:rPr>
        <w:t xml:space="preserve">## q.mean*acc  5 64.07       2.50   0.05   0.52 -25.16</w:t>
      </w:r>
      <w:r>
        <w:br/>
      </w:r>
      <w:r>
        <w:rPr>
          <w:rStyle w:val="VerbatimChar"/>
        </w:rPr>
        <w:t xml:space="preserve">## lat.acc     4 64.09       2.52   0.05   0.57 -26.87</w:t>
      </w:r>
      <w:r>
        <w:br/>
      </w:r>
      <w:r>
        <w:rPr>
          <w:rStyle w:val="VerbatimChar"/>
        </w:rPr>
        <w:t xml:space="preserve">## oacc        4 64.16       2.59   0.05   0.62 -26.90</w:t>
      </w:r>
      <w:r>
        <w:br/>
      </w:r>
      <w:r>
        <w:rPr>
          <w:rStyle w:val="VerbatimChar"/>
        </w:rPr>
        <w:t xml:space="preserve">## mean.acc    4 64.30       2.73   0.05   0.67 -26.97</w:t>
      </w:r>
      <w:r>
        <w:br/>
      </w:r>
      <w:r>
        <w:rPr>
          <w:rStyle w:val="VerbatimChar"/>
        </w:rPr>
        <w:t xml:space="preserve">## t.mean.acc  4 64.33       2.76   0.05   0.71 -26.99</w:t>
      </w:r>
      <w:r>
        <w:br/>
      </w:r>
      <w:r>
        <w:rPr>
          <w:rStyle w:val="VerbatimChar"/>
        </w:rPr>
        <w:t xml:space="preserve">## q.mean.acc  4 64.44       2.87   0.04   0.76 -27.04</w:t>
      </w:r>
      <w:r>
        <w:br/>
      </w:r>
      <w:r>
        <w:rPr>
          <w:rStyle w:val="VerbatimChar"/>
        </w:rPr>
        <w:t xml:space="preserve">## s.mean*acc  5 64.47       2.90   0.04   0.80 -25.36</w:t>
      </w:r>
      <w:r>
        <w:br/>
      </w:r>
      <w:r>
        <w:rPr>
          <w:rStyle w:val="VerbatimChar"/>
        </w:rPr>
        <w:t xml:space="preserve">## null        2 65.00       3.43   0.03   0.83 -30.19</w:t>
      </w:r>
      <w:r>
        <w:br/>
      </w:r>
      <w:r>
        <w:rPr>
          <w:rStyle w:val="VerbatimChar"/>
        </w:rPr>
        <w:t xml:space="preserve">## olat.acc    5 66.41       4.84   0.02   0.85 -26.33</w:t>
      </w:r>
      <w:r>
        <w:br/>
      </w:r>
      <w:r>
        <w:rPr>
          <w:rStyle w:val="VerbatimChar"/>
        </w:rPr>
        <w:t xml:space="preserve">## lat*acc     5 66.85       5.28   0.01   0.86 -26.55</w:t>
      </w:r>
      <w:r>
        <w:br/>
      </w:r>
      <w:r>
        <w:rPr>
          <w:rStyle w:val="VerbatimChar"/>
        </w:rPr>
        <w:t xml:space="preserve">## max         3 66.88       5.31   0.01   0.87 -29.77</w:t>
      </w:r>
      <w:r>
        <w:br/>
      </w:r>
      <w:r>
        <w:rPr>
          <w:rStyle w:val="VerbatimChar"/>
        </w:rPr>
        <w:t xml:space="preserve">## omean.acc   5 67.05       5.48   0.01   0.88 -26.65</w:t>
      </w:r>
      <w:r>
        <w:br/>
      </w:r>
      <w:r>
        <w:rPr>
          <w:rStyle w:val="VerbatimChar"/>
        </w:rPr>
        <w:t xml:space="preserve">## t.mean      3 67.30       5.73   0.01   0.89 -29.98</w:t>
      </w:r>
      <w:r>
        <w:br/>
      </w:r>
      <w:r>
        <w:rPr>
          <w:rStyle w:val="VerbatimChar"/>
        </w:rPr>
        <w:t xml:space="preserve">## maxoacc     5 67.36       5.79   0.01   0.90 -26.80</w:t>
      </w:r>
      <w:r>
        <w:br/>
      </w:r>
      <w:r>
        <w:rPr>
          <w:rStyle w:val="VerbatimChar"/>
        </w:rPr>
        <w:t xml:space="preserve">## os.mean.acc 5 67.39       5.82   0.01   0.91 -26.82</w:t>
      </w:r>
      <w:r>
        <w:br/>
      </w:r>
      <w:r>
        <w:rPr>
          <w:rStyle w:val="VerbatimChar"/>
        </w:rPr>
        <w:t xml:space="preserve">## q.mean      3 67.44       5.87   0.01   0.92 -30.05</w:t>
      </w:r>
      <w:r>
        <w:br/>
      </w:r>
      <w:r>
        <w:rPr>
          <w:rStyle w:val="VerbatimChar"/>
        </w:rPr>
        <w:t xml:space="preserve">## oq.mean.acc 5 67.48       5.91   0.01   0.93 -26.86</w:t>
      </w:r>
      <w:r>
        <w:br/>
      </w:r>
      <w:r>
        <w:rPr>
          <w:rStyle w:val="VerbatimChar"/>
        </w:rPr>
        <w:t xml:space="preserve">## mean*acc    5 67.48       5.92   0.01   0.94 -26.87</w:t>
      </w:r>
      <w:r>
        <w:br/>
      </w:r>
      <w:r>
        <w:rPr>
          <w:rStyle w:val="VerbatimChar"/>
        </w:rPr>
        <w:t xml:space="preserve">## s.mean      3 67.49       5.92   0.01   0.95 -30.08</w:t>
      </w:r>
      <w:r>
        <w:br/>
      </w:r>
      <w:r>
        <w:rPr>
          <w:rStyle w:val="VerbatimChar"/>
        </w:rPr>
        <w:t xml:space="preserve">## s.mean.acc  3 67.49       5.92   0.01   0.96 -30.08</w:t>
      </w:r>
      <w:r>
        <w:br/>
      </w:r>
      <w:r>
        <w:rPr>
          <w:rStyle w:val="VerbatimChar"/>
        </w:rPr>
        <w:t xml:space="preserve">## ot.mean.acc 5 67.55       5.98   0.01   0.97 -26.90</w:t>
      </w:r>
      <w:r>
        <w:br/>
      </w:r>
      <w:r>
        <w:rPr>
          <w:rStyle w:val="VerbatimChar"/>
        </w:rPr>
        <w:t xml:space="preserve">## lat         3 67.67       6.10   0.01   0.98 -30.17</w:t>
      </w:r>
      <w:r>
        <w:br/>
      </w:r>
      <w:r>
        <w:rPr>
          <w:rStyle w:val="VerbatimChar"/>
        </w:rPr>
        <w:t xml:space="preserve">## mean        3 67.70       6.13   0.01   0.99 -30.18</w:t>
      </w:r>
      <w:r>
        <w:br/>
      </w:r>
      <w:r>
        <w:rPr>
          <w:rStyle w:val="VerbatimChar"/>
        </w:rPr>
        <w:t xml:space="preserve">## ot.mean     4 70.22       8.65   0.00   0.99 -29.93</w:t>
      </w:r>
      <w:r>
        <w:br/>
      </w:r>
      <w:r>
        <w:rPr>
          <w:rStyle w:val="VerbatimChar"/>
        </w:rPr>
        <w:t xml:space="preserve">## oq.mean     4 70.45       8.88   0.00   0.99 -30.05</w:t>
      </w:r>
      <w:r>
        <w:br/>
      </w:r>
      <w:r>
        <w:rPr>
          <w:rStyle w:val="VerbatimChar"/>
        </w:rPr>
        <w:t xml:space="preserve">## olat        4 70.49       8.92   0.00   0.99 -30.07</w:t>
      </w:r>
      <w:r>
        <w:br/>
      </w:r>
      <w:r>
        <w:rPr>
          <w:rStyle w:val="VerbatimChar"/>
        </w:rPr>
        <w:t xml:space="preserve">## os.mean     4 70.51       8.94   0.00   1.00 -30.08</w:t>
      </w:r>
      <w:r>
        <w:br/>
      </w:r>
      <w:r>
        <w:rPr>
          <w:rStyle w:val="VerbatimChar"/>
        </w:rPr>
        <w:t xml:space="preserve">## omean       4 70.60       9.03   0.00   1.00 -30.12</w:t>
      </w:r>
      <w:r>
        <w:br/>
      </w:r>
      <w:r>
        <w:rPr>
          <w:rStyle w:val="VerbatimChar"/>
        </w:rPr>
        <w:t xml:space="preserve">## olat*acc    9 74.25      12.68   0.00   1.00 -20.62</w:t>
      </w:r>
      <w:r>
        <w:br/>
      </w:r>
      <w:r>
        <w:rPr>
          <w:rStyle w:val="VerbatimChar"/>
        </w:rPr>
        <w:t xml:space="preserve">## os.mean*acc 9 74.84      13.27   0.00   1.00 -20.92</w:t>
      </w:r>
      <w:r>
        <w:br/>
      </w:r>
      <w:r>
        <w:rPr>
          <w:rStyle w:val="VerbatimChar"/>
        </w:rPr>
        <w:t xml:space="preserve">## omean*acc   9 75.04      13.47   0.00   1.00 -21.02</w:t>
      </w:r>
      <w:r>
        <w:br/>
      </w:r>
      <w:r>
        <w:rPr>
          <w:rStyle w:val="VerbatimChar"/>
        </w:rPr>
        <w:t xml:space="preserve">## maxoacc*    9 76.52      14.95   0.00   1.00 -21.76</w:t>
      </w:r>
      <w:r>
        <w:br/>
      </w:r>
      <w:r>
        <w:rPr>
          <w:rStyle w:val="VerbatimChar"/>
        </w:rPr>
        <w:t xml:space="preserve">## oq.mean*acc 9 76.87      15.30   0.00   1.00 -21.94</w:t>
      </w:r>
      <w:r>
        <w:br/>
      </w:r>
      <w:r>
        <w:rPr>
          <w:rStyle w:val="VerbatimChar"/>
        </w:rPr>
        <w:t xml:space="preserve">## ot.mean*acc 9 80.19      18.62   0.00   1.00 -23.59</w:t>
      </w:r>
    </w:p>
    <w:p>
      <w:pPr>
        <w:pStyle w:val="SourceCode"/>
      </w:pPr>
      <w:r>
        <w:rPr>
          <w:rStyle w:val="VerbatimChar"/>
        </w:rPr>
        <w:t xml:space="preserve">## </w:t>
      </w:r>
      <w:r>
        <w:br/>
      </w:r>
      <w:r>
        <w:rPr>
          <w:rStyle w:val="VerbatimChar"/>
        </w:rPr>
        <w:t xml:space="preserve">## Call:</w:t>
      </w:r>
      <w:r>
        <w:br/>
      </w:r>
      <w:r>
        <w:rPr>
          <w:rStyle w:val="VerbatimChar"/>
        </w:rPr>
        <w:t xml:space="preserve">## lm(formula = LT50 ~ max * acc, data = prot1)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-2.0718 -0.4062 -0.0082  0.4908  1.1459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17.18529   12.38796   1.387   0.1823  </w:t>
      </w:r>
      <w:r>
        <w:br/>
      </w:r>
      <w:r>
        <w:rPr>
          <w:rStyle w:val="VerbatimChar"/>
        </w:rPr>
        <w:t xml:space="preserve">## max          0.95638    0.43607   2.193   0.0417 *</w:t>
      </w:r>
      <w:r>
        <w:br/>
      </w:r>
      <w:r>
        <w:rPr>
          <w:rStyle w:val="VerbatimChar"/>
        </w:rPr>
        <w:t xml:space="preserve">## acc          1.03966    0.56794   1.831   0.0838 .</w:t>
      </w:r>
      <w:r>
        <w:br/>
      </w:r>
      <w:r>
        <w:rPr>
          <w:rStyle w:val="VerbatimChar"/>
        </w:rPr>
        <w:t xml:space="preserve">## max:acc     -0.04539    0.01993  -2.277   0.0352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0.797 on 18 degrees of freedom</w:t>
      </w:r>
      <w:r>
        <w:br/>
      </w:r>
      <w:r>
        <w:rPr>
          <w:rStyle w:val="VerbatimChar"/>
        </w:rPr>
        <w:t xml:space="preserve">## Multiple R-squared:  0.4291, Adjusted R-squared:  0.334 </w:t>
      </w:r>
      <w:r>
        <w:br/>
      </w:r>
      <w:r>
        <w:rPr>
          <w:rStyle w:val="VerbatimChar"/>
        </w:rPr>
        <w:t xml:space="preserve">## F-statistic: 4.511 on 3 and 18 DF,  p-value: 0.0158</w:t>
      </w:r>
    </w:p>
    <w:p>
      <w:pPr>
        <w:pStyle w:val="SourceCode"/>
      </w:pPr>
      <w:r>
        <w:rPr>
          <w:rStyle w:val="VerbatimChar"/>
        </w:rPr>
        <w:t xml:space="preserve">## # A tibble: 2 x 13</w:t>
      </w:r>
      <w:r>
        <w:br/>
      </w:r>
      <w:r>
        <w:rPr>
          <w:rStyle w:val="VerbatimChar"/>
        </w:rPr>
        <w:t xml:space="preserve">## # Groups:   acc [2]</w:t>
      </w:r>
      <w:r>
        <w:br/>
      </w:r>
      <w:r>
        <w:rPr>
          <w:rStyle w:val="VerbatimChar"/>
        </w:rPr>
        <w:t xml:space="preserve">##     acc r.squared adj.r.squared sigma statistic p.value    df logLik   AIC   BIC</w:t>
      </w:r>
      <w:r>
        <w:br/>
      </w:r>
      <w:r>
        <w:rPr>
          <w:rStyle w:val="VerbatimChar"/>
        </w:rPr>
        <w:t xml:space="preserve">##   &lt;int&gt;     &lt;dbl&gt;         &lt;dbl&gt; &lt;dbl&gt;     &lt;dbl&gt;   &lt;dbl&gt; &lt;dbl&gt;  &lt;dbl&gt; &lt;dbl&gt; &lt;dbl&gt;</w:t>
      </w:r>
      <w:r>
        <w:br/>
      </w:r>
      <w:r>
        <w:rPr>
          <w:rStyle w:val="VerbatimChar"/>
        </w:rPr>
        <w:t xml:space="preserve">## 1    20    0.0368       -0.0114 0.982     0.764   0.392     1  -29.8  65.5  68.8</w:t>
      </w:r>
      <w:r>
        <w:br/>
      </w:r>
      <w:r>
        <w:rPr>
          <w:rStyle w:val="VerbatimChar"/>
        </w:rPr>
        <w:t xml:space="preserve">## 2    24    0.0368       -0.0114 0.982     0.764   0.392     1  -29.8  65.5  68.8</w:t>
      </w:r>
      <w:r>
        <w:br/>
      </w:r>
      <w:r>
        <w:rPr>
          <w:rStyle w:val="VerbatimChar"/>
        </w:rPr>
        <w:t xml:space="preserve">## # ... with 3 more variables: deviance &lt;dbl&gt;, df.residual &lt;int&gt;, nobs &lt;int&gt;</w:t>
      </w:r>
    </w:p>
    <w:p>
      <w:pPr>
        <w:pStyle w:val="SourceCode"/>
      </w:pPr>
      <w:r>
        <w:rPr>
          <w:rStyle w:val="VerbatimChar"/>
        </w:rPr>
        <w:t xml:space="preserve">## </w:t>
      </w:r>
      <w:r>
        <w:br/>
      </w:r>
      <w:r>
        <w:rPr>
          <w:rStyle w:val="VerbatimChar"/>
        </w:rPr>
        <w:t xml:space="preserve">## Call:</w:t>
      </w:r>
      <w:r>
        <w:br/>
      </w:r>
      <w:r>
        <w:rPr>
          <w:rStyle w:val="VerbatimChar"/>
        </w:rPr>
        <w:t xml:space="preserve">## lm(formula = LT50 ~ max, data = a20)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-0.76732 -0.42952 -0.00582  0.36106  1.13846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1.10844  34.263 2.43e-13 ***</w:t>
      </w:r>
      <w:r>
        <w:br/>
      </w:r>
      <w:r>
        <w:rPr>
          <w:rStyle w:val="VerbatimChar"/>
        </w:rPr>
        <w:t xml:space="preserve">## max          0.04861    0.03964   1.226    0.244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0.5927 on 12 degrees of freedom</w:t>
      </w:r>
      <w:r>
        <w:br/>
      </w:r>
      <w:r>
        <w:rPr>
          <w:rStyle w:val="VerbatimChar"/>
        </w:rPr>
        <w:t xml:space="preserve">## Multiple R-squared:  0.1114, Adjusted R-squared:  0.03731 </w:t>
      </w:r>
      <w:r>
        <w:br/>
      </w:r>
      <w:r>
        <w:rPr>
          <w:rStyle w:val="VerbatimChar"/>
        </w:rPr>
        <w:t xml:space="preserve">## F-statistic: 1.504 on 1 and 12 DF,  p-value: 0.2436</w:t>
      </w:r>
    </w:p>
    <w:p>
      <w:pPr>
        <w:pStyle w:val="SourceCode"/>
      </w:pPr>
      <w:r>
        <w:rPr>
          <w:rStyle w:val="VerbatimChar"/>
        </w:rPr>
        <w:t xml:space="preserve">## [1] 0.6352615</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qsg_ctmax_final_files/figure-docx/unnamed-chunk-15-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39.32378</w:t>
      </w:r>
    </w:p>
    <w:p>
      <w:pPr>
        <w:pStyle w:val="SourceCode"/>
      </w:pPr>
      <w:r>
        <w:rPr>
          <w:rStyle w:val="VerbatimChar"/>
        </w:rPr>
        <w:t xml:space="preserve">## [1] NaN</w:t>
      </w:r>
    </w:p>
    <w:p>
      <w:pPr>
        <w:pStyle w:val="SourceCode"/>
      </w:pPr>
      <w:r>
        <w:rPr>
          <w:rStyle w:val="VerbatimChar"/>
        </w:rPr>
        <w:t xml:space="preserve">## [1] 0.6040965</w:t>
      </w:r>
    </w:p>
    <w:p>
      <w:pPr>
        <w:pStyle w:val="SourceCode"/>
      </w:pPr>
      <w:r>
        <w:rPr>
          <w:rStyle w:val="VerbatimChar"/>
        </w:rPr>
        <w:t xml:space="preserve">## [1] NA</w:t>
      </w:r>
    </w:p>
    <w:p>
      <w:pPr>
        <w:pStyle w:val="Heading2"/>
      </w:pPr>
      <w:bookmarkStart w:id="52" w:name="warming-tolerance"/>
      <w:r>
        <w:t xml:space="preserve">Warming Tolerance</w:t>
      </w:r>
      <w:bookmarkEnd w:id="52"/>
    </w:p>
    <w:p>
      <w:pPr>
        <w:pStyle w:val="FirstParagraph"/>
      </w:pPr>
      <w:r>
        <w:t xml:space="preserve">Deutsch et al. (2008 PNAS) discuss</w:t>
      </w:r>
      <w:r>
        <w:t xml:space="preserve"> </w:t>
      </w:r>
      <w:r>
        <w:t xml:space="preserve">“</w:t>
      </w:r>
      <w:r>
        <w:t xml:space="preserve">Warming Tolerance,</w:t>
      </w:r>
      <w:r>
        <w:t xml:space="preserve">”</w:t>
      </w:r>
      <w:r>
        <w:t xml:space="preserve"> </w:t>
      </w:r>
      <w:r>
        <w:t xml:space="preserve">which they define as WT =</w:t>
      </w:r>
      <w:r>
        <w:t xml:space="preserve"> </w:t>
      </w:r>
      <m:oMath>
        <m:r>
          <m:t>C</m:t>
        </m:r>
        <m:sSub>
          <m:e>
            <m:r>
              <m:t>T</m:t>
            </m:r>
          </m:e>
          <m:sub>
            <m:r>
              <m:t>m</m:t>
            </m:r>
            <m:r>
              <m:t>a</m:t>
            </m:r>
            <m:r>
              <m:t>x</m:t>
            </m:r>
          </m:sub>
        </m:sSub>
      </m:oMath>
      <w:r>
        <w:t xml:space="preserve"> </w:t>
      </w:r>
      <w:r>
        <w:t xml:space="preserve">-</w:t>
      </w:r>
      <m:oMath>
        <m:sSub>
          <m:e>
            <m:r>
              <m:t>T</m:t>
            </m:r>
          </m:e>
          <m:sub>
            <m:r>
              <m:t>h</m:t>
            </m:r>
            <m:r>
              <m:t>a</m:t>
            </m:r>
            <m:r>
              <m:t>b</m:t>
            </m:r>
          </m:sub>
        </m:sSub>
      </m:oMath>
      <w:r>
        <w:t xml:space="preserve">, or the difference between thermal tolerance and temperature of the habitat.</w:t>
      </w:r>
      <w:r>
        <w:t xml:space="preserve"> </w:t>
      </w:r>
      <m:oMath>
        <m:sSub>
          <m:e>
            <m:r>
              <m:t>T</m:t>
            </m:r>
          </m:e>
          <m:sub>
            <m:r>
              <m:t>h</m:t>
            </m:r>
            <m:r>
              <m:t>a</m:t>
            </m:r>
            <m:r>
              <m:t>b</m:t>
            </m:r>
          </m:sub>
        </m:sSub>
      </m:oMath>
      <w:r>
        <w:t xml:space="preserve"> </w:t>
      </w:r>
      <w:r>
        <w:t xml:space="preserve">is usually measured as the mean temperature. The smaller the warming tolerance is, they more likely that population is to be vulnerable to climate change. I will calculate a mean WT, an upper 90th percentile wt, and Wt with habitat maximum.</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Mod35 5  61.79       0.00   0.68   0.68 -24.02</w:t>
      </w:r>
      <w:r>
        <w:br/>
      </w:r>
      <w:r>
        <w:rPr>
          <w:rStyle w:val="VerbatimChar"/>
        </w:rPr>
        <w:t xml:space="preserve">## Mod34 4  63.96       2.17   0.23   0.90 -26.80</w:t>
      </w:r>
      <w:r>
        <w:br/>
      </w:r>
      <w:r>
        <w:rPr>
          <w:rStyle w:val="VerbatimChar"/>
        </w:rPr>
        <w:t xml:space="preserve">## Mod33 3  66.88       5.09   0.05   0.96 -29.77</w:t>
      </w:r>
      <w:r>
        <w:br/>
      </w:r>
      <w:r>
        <w:rPr>
          <w:rStyle w:val="VerbatimChar"/>
        </w:rPr>
        <w:t xml:space="preserve">## Mod36 5  67.36       5.57   0.04   1.00 -26.80</w:t>
      </w:r>
      <w:r>
        <w:br/>
      </w:r>
      <w:r>
        <w:rPr>
          <w:rStyle w:val="VerbatimChar"/>
        </w:rPr>
        <w:t xml:space="preserve">## Mod37 9  76.52      14.73   0.00   1.00 -21.76</w:t>
      </w:r>
      <w:r>
        <w:br/>
      </w:r>
      <w:r>
        <w:rPr>
          <w:rStyle w:val="VerbatimChar"/>
        </w:rPr>
        <w:t xml:space="preserve">## Mod5  3  85.20      23.42   0.00   1.00 -38.94</w:t>
      </w:r>
      <w:r>
        <w:br/>
      </w:r>
      <w:r>
        <w:rPr>
          <w:rStyle w:val="VerbatimChar"/>
        </w:rPr>
        <w:t xml:space="preserve">## Mod10 4  85.27      23.48   0.00   1.00 -37.46</w:t>
      </w:r>
      <w:r>
        <w:br/>
      </w:r>
      <w:r>
        <w:rPr>
          <w:rStyle w:val="VerbatimChar"/>
        </w:rPr>
        <w:t xml:space="preserve">## Mod16 5  86.89      25.10   0.00   1.00 -36.57</w:t>
      </w:r>
      <w:r>
        <w:br/>
      </w:r>
      <w:r>
        <w:rPr>
          <w:rStyle w:val="VerbatimChar"/>
        </w:rPr>
        <w:t xml:space="preserve">## Mod21 4  88.22      26.43   0.00   1.00 -38.93</w:t>
      </w:r>
      <w:r>
        <w:br/>
      </w:r>
      <w:r>
        <w:rPr>
          <w:rStyle w:val="VerbatimChar"/>
        </w:rPr>
        <w:t xml:space="preserve">## Mod26 5  88.26      26.47   0.00   1.00 -37.26</w:t>
      </w:r>
      <w:r>
        <w:br/>
      </w:r>
      <w:r>
        <w:rPr>
          <w:rStyle w:val="VerbatimChar"/>
        </w:rPr>
        <w:t xml:space="preserve">## Mod4  3  91.77      29.98   0.00   1.00 -42.22</w:t>
      </w:r>
      <w:r>
        <w:br/>
      </w:r>
      <w:r>
        <w:rPr>
          <w:rStyle w:val="VerbatimChar"/>
        </w:rPr>
        <w:t xml:space="preserve">## Mod9  4  92.14      30.35   0.00   1.00 -40.89</w:t>
      </w:r>
      <w:r>
        <w:br/>
      </w:r>
      <w:r>
        <w:rPr>
          <w:rStyle w:val="VerbatimChar"/>
        </w:rPr>
        <w:t xml:space="preserve">## Mod15 5  94.30      32.51   0.00   1.00 -40.27</w:t>
      </w:r>
      <w:r>
        <w:br/>
      </w:r>
      <w:r>
        <w:rPr>
          <w:rStyle w:val="VerbatimChar"/>
        </w:rPr>
        <w:t xml:space="preserve">## Mod25 5  94.47      32.68   0.00   1.00 -40.36</w:t>
      </w:r>
      <w:r>
        <w:br/>
      </w:r>
      <w:r>
        <w:rPr>
          <w:rStyle w:val="VerbatimChar"/>
        </w:rPr>
        <w:t xml:space="preserve">## Mod20 4  94.54      32.75   0.00   1.00 -42.09</w:t>
      </w:r>
      <w:r>
        <w:br/>
      </w:r>
      <w:r>
        <w:rPr>
          <w:rStyle w:val="VerbatimChar"/>
        </w:rPr>
        <w:t xml:space="preserve">## Mod3  3  96.31      34.53   0.00   1.00 -44.49</w:t>
      </w:r>
      <w:r>
        <w:br/>
      </w:r>
      <w:r>
        <w:rPr>
          <w:rStyle w:val="VerbatimChar"/>
        </w:rPr>
        <w:t xml:space="preserve">## Mod19 4  97.18      35.40   0.00   1.00 -43.42</w:t>
      </w:r>
      <w:r>
        <w:br/>
      </w:r>
      <w:r>
        <w:rPr>
          <w:rStyle w:val="VerbatimChar"/>
        </w:rPr>
        <w:t xml:space="preserve">## Mod24 5  97.41      35.62   0.00   1.00 -41.83</w:t>
      </w:r>
      <w:r>
        <w:br/>
      </w:r>
      <w:r>
        <w:rPr>
          <w:rStyle w:val="VerbatimChar"/>
        </w:rPr>
        <w:t xml:space="preserve">## Mod8  4  97.87      36.08   0.00   1.00 -43.76</w:t>
      </w:r>
      <w:r>
        <w:br/>
      </w:r>
      <w:r>
        <w:rPr>
          <w:rStyle w:val="VerbatimChar"/>
        </w:rPr>
        <w:t xml:space="preserve">## Mod32 9  98.66      36.87   0.00   1.00 -32.83</w:t>
      </w:r>
      <w:r>
        <w:br/>
      </w:r>
      <w:r>
        <w:rPr>
          <w:rStyle w:val="VerbatimChar"/>
        </w:rPr>
        <w:t xml:space="preserve">## Mod14 5  99.91      38.12   0.00   1.00 -43.08</w:t>
      </w:r>
      <w:r>
        <w:br/>
      </w:r>
      <w:r>
        <w:rPr>
          <w:rStyle w:val="VerbatimChar"/>
        </w:rPr>
        <w:t xml:space="preserve">## Mod30 9 101.36      39.58   0.00   1.00 -34.18</w:t>
      </w:r>
      <w:r>
        <w:br/>
      </w:r>
      <w:r>
        <w:rPr>
          <w:rStyle w:val="VerbatimChar"/>
        </w:rPr>
        <w:t xml:space="preserve">## Mod31 9 104.24      42.45   0.00   1.00 -35.62</w:t>
      </w:r>
      <w:r>
        <w:br/>
      </w:r>
      <w:r>
        <w:rPr>
          <w:rStyle w:val="VerbatimChar"/>
        </w:rPr>
        <w:t xml:space="preserve">## Mod18 4 106.10      44.32   0.00   1.00 -47.87</w:t>
      </w:r>
      <w:r>
        <w:br/>
      </w:r>
      <w:r>
        <w:rPr>
          <w:rStyle w:val="VerbatimChar"/>
        </w:rPr>
        <w:t xml:space="preserve">## Mod23 5 106.26      44.48   0.00   1.00 -46.26</w:t>
      </w:r>
      <w:r>
        <w:br/>
      </w:r>
      <w:r>
        <w:rPr>
          <w:rStyle w:val="VerbatimChar"/>
        </w:rPr>
        <w:t xml:space="preserve">## Mod29 9 107.44      45.65   0.00   1.00 -37.22</w:t>
      </w:r>
      <w:r>
        <w:br/>
      </w:r>
      <w:r>
        <w:rPr>
          <w:rStyle w:val="VerbatimChar"/>
        </w:rPr>
        <w:t xml:space="preserve">## Mod17 4 108.47      46.68   0.00   1.00 -49.06</w:t>
      </w:r>
      <w:r>
        <w:br/>
      </w:r>
      <w:r>
        <w:rPr>
          <w:rStyle w:val="VerbatimChar"/>
        </w:rPr>
        <w:t xml:space="preserve">## Mod22 5 108.59      46.81   0.00   1.00 -47.42</w:t>
      </w:r>
      <w:r>
        <w:br/>
      </w:r>
      <w:r>
        <w:rPr>
          <w:rStyle w:val="VerbatimChar"/>
        </w:rPr>
        <w:t xml:space="preserve">## Mod28 9 112.00      50.21   0.00   1.00 -39.50</w:t>
      </w:r>
      <w:r>
        <w:br/>
      </w:r>
      <w:r>
        <w:rPr>
          <w:rStyle w:val="VerbatimChar"/>
        </w:rPr>
        <w:t xml:space="preserve">## Mod27 4 113.88      52.09   0.00   1.00 -51.76</w:t>
      </w:r>
      <w:r>
        <w:br/>
      </w:r>
      <w:r>
        <w:rPr>
          <w:rStyle w:val="VerbatimChar"/>
        </w:rPr>
        <w:t xml:space="preserve">## Mod1  3 125.28      63.49   0.00   1.00 -58.97</w:t>
      </w:r>
      <w:r>
        <w:br/>
      </w:r>
      <w:r>
        <w:rPr>
          <w:rStyle w:val="VerbatimChar"/>
        </w:rPr>
        <w:t xml:space="preserve">## Mod6  4 128.09      66.30   0.00   1.00 -58.87</w:t>
      </w:r>
      <w:r>
        <w:br/>
      </w:r>
      <w:r>
        <w:rPr>
          <w:rStyle w:val="VerbatimChar"/>
        </w:rPr>
        <w:t xml:space="preserve">## Mod2  3 128.78      67.00   0.00   1.00 -60.73</w:t>
      </w:r>
      <w:r>
        <w:br/>
      </w:r>
      <w:r>
        <w:rPr>
          <w:rStyle w:val="VerbatimChar"/>
        </w:rPr>
        <w:t xml:space="preserve">## Mod12 5 130.10      68.31   0.00   1.00 -58.17</w:t>
      </w:r>
      <w:r>
        <w:br/>
      </w:r>
      <w:r>
        <w:rPr>
          <w:rStyle w:val="VerbatimChar"/>
        </w:rPr>
        <w:t xml:space="preserve">## Mod7  4 131.64      69.85   0.00   1.00 -60.64</w:t>
      </w:r>
      <w:r>
        <w:br/>
      </w:r>
      <w:r>
        <w:rPr>
          <w:rStyle w:val="VerbatimChar"/>
        </w:rPr>
        <w:t xml:space="preserve">## Mod13 5 133.75      71.96   0.00   1.00 -60.00</w:t>
      </w:r>
      <w:r>
        <w:br/>
      </w:r>
      <w:r>
        <w:rPr>
          <w:rStyle w:val="VerbatimChar"/>
        </w:rPr>
        <w:t xml:space="preserve">## Mod11 3 135.96      74.17   0.00   1.00 -64.31</w:t>
      </w:r>
    </w:p>
    <w:p>
      <w:pPr>
        <w:pStyle w:val="SourceCode"/>
      </w:pPr>
      <w:r>
        <w:rPr>
          <w:rStyle w:val="VerbatimChar"/>
        </w:rPr>
        <w:t xml:space="preserve">## </w:t>
      </w:r>
      <w:r>
        <w:br/>
      </w:r>
      <w:r>
        <w:rPr>
          <w:rStyle w:val="VerbatimChar"/>
        </w:rPr>
        <w:t xml:space="preserve">## Call:</w:t>
      </w:r>
      <w:r>
        <w:br/>
      </w:r>
      <w:r>
        <w:rPr>
          <w:rStyle w:val="VerbatimChar"/>
        </w:rPr>
        <w:t xml:space="preserve">## glm(formula = wt.max ~ max * acc, family = "gaussian", data = prot1)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-2.0718  -0.4062  -0.0082   0.4908   1.1459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1.49053  25.480 1.42e-15 ***</w:t>
      </w:r>
      <w:r>
        <w:br/>
      </w:r>
      <w:r>
        <w:rPr>
          <w:rStyle w:val="VerbatimChar"/>
        </w:rPr>
        <w:t xml:space="preserve">## max         -0.95139    0.05330 -17.851 6.79e-13 ***</w:t>
      </w:r>
      <w:r>
        <w:br/>
      </w:r>
      <w:r>
        <w:rPr>
          <w:rStyle w:val="VerbatimChar"/>
        </w:rPr>
        <w:t xml:space="preserve">## acc24        4.15862    2.27177   1.831   0.0838 .  </w:t>
      </w:r>
      <w:r>
        <w:br/>
      </w:r>
      <w:r>
        <w:rPr>
          <w:rStyle w:val="VerbatimChar"/>
        </w:rPr>
        <w:t xml:space="preserve">## max:acc24   -0.18156    0.07973  -2.277   0.0352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0.6352615)</w:t>
      </w:r>
      <w:r>
        <w:br/>
      </w:r>
      <w:r>
        <w:rPr>
          <w:rStyle w:val="VerbatimChar"/>
        </w:rPr>
        <w:t xml:space="preserve">## </w:t>
      </w:r>
      <w:r>
        <w:br/>
      </w:r>
      <w:r>
        <w:rPr>
          <w:rStyle w:val="VerbatimChar"/>
        </w:rPr>
        <w:t xml:space="preserve">##     Null deviance: 462.627  on 21  degrees of freedom</w:t>
      </w:r>
      <w:r>
        <w:br/>
      </w:r>
      <w:r>
        <w:rPr>
          <w:rStyle w:val="VerbatimChar"/>
        </w:rPr>
        <w:t xml:space="preserve">## Residual deviance:  11.435  on 18  degrees of freedom</w:t>
      </w:r>
      <w:r>
        <w:br/>
      </w:r>
      <w:r>
        <w:rPr>
          <w:rStyle w:val="VerbatimChar"/>
        </w:rPr>
        <w:t xml:space="preserve">## AIC: 58.037</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w:t>
      </w:r>
      <w:r>
        <w:br/>
      </w:r>
      <w:r>
        <w:rPr>
          <w:rStyle w:val="VerbatimChar"/>
        </w:rPr>
        <w:t xml:space="preserve">## Call:</w:t>
      </w:r>
      <w:r>
        <w:br/>
      </w:r>
      <w:r>
        <w:rPr>
          <w:rStyle w:val="VerbatimChar"/>
        </w:rPr>
        <w:t xml:space="preserve">## lm(formula = wt.max ~ max * acc, data = prot1)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-2.0718 -0.4062 -0.0082  0.4908  1.1459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37.97841    1.49053  25.480 1.42e-15 ***</w:t>
      </w:r>
      <w:r>
        <w:br/>
      </w:r>
      <w:r>
        <w:rPr>
          <w:rStyle w:val="VerbatimChar"/>
        </w:rPr>
        <w:t xml:space="preserve">## max         -0.95139    0.05330 -17.851 6.79e-13 ***</w:t>
      </w:r>
      <w:r>
        <w:br/>
      </w:r>
      <w:r>
        <w:rPr>
          <w:rStyle w:val="VerbatimChar"/>
        </w:rPr>
        <w:t xml:space="preserve">## acc24        4.15862    2.27177   1.831   0.0838 .  </w:t>
      </w:r>
      <w:r>
        <w:br/>
      </w:r>
      <w:r>
        <w:rPr>
          <w:rStyle w:val="VerbatimChar"/>
        </w:rPr>
        <w:t xml:space="preserve">## max:acc24   -0.18156    0.07973  -2.277   0.0352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0.797 on 18 degrees of freedom</w:t>
      </w:r>
      <w:r>
        <w:br/>
      </w:r>
      <w:r>
        <w:rPr>
          <w:rStyle w:val="VerbatimChar"/>
        </w:rPr>
        <w:t xml:space="preserve">## Multiple R-squared:  0.9753, Adjusted R-squared:  0.9712 </w:t>
      </w:r>
      <w:r>
        <w:br/>
      </w:r>
      <w:r>
        <w:rPr>
          <w:rStyle w:val="VerbatimChar"/>
        </w:rPr>
        <w:t xml:space="preserve">## F-statistic: 236.7 on 3 and 18 DF,  p-value: 1.2e-14</w:t>
      </w:r>
    </w:p>
    <w:p>
      <w:pPr>
        <w:pStyle w:val="FirstParagraph"/>
      </w:pPr>
      <w:r>
        <w:drawing>
          <wp:inline>
            <wp:extent cx="4620126" cy="3696101"/>
            <wp:effectExtent b="0" l="0" r="0" t="0"/>
            <wp:docPr descr="" title="" id="1" name="Picture"/>
            <a:graphic>
              <a:graphicData uri="http://schemas.openxmlformats.org/drawingml/2006/picture">
                <pic:pic>
                  <pic:nvPicPr>
                    <pic:cNvPr descr="qsg_ctmax_final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and warming tolerance analysis</dc:title>
  <dc:creator>Andrew Villeneuve</dc:creator>
  <cp:keywords/>
  <dcterms:created xsi:type="dcterms:W3CDTF">2020-08-10T20:22:49Z</dcterms:created>
  <dcterms:modified xsi:type="dcterms:W3CDTF">2020-08-10T20:22:49Z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08/07/2020</vt:lpwstr>
  </property>
  <property fmtid="{D5CDD505-2E9C-101B-9397-08002B2CF9AE}" pid="3" name="output">
    <vt:lpwstr>word_document</vt:lpwstr>
  </property>
</Properties>
</file>