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3.png" ContentType="image/png"/>
  <Override PartName="/word/media/rId65.png" ContentType="image/png"/>
  <Override PartName="/word/media/rId66.png" ContentType="image/png"/>
  <Override PartName="/word/media/rId67.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uro_cons_t3</w:t>
      </w:r>
    </w:p>
    <w:p>
      <w:pPr>
        <w:pStyle w:val="Author"/>
      </w:pPr>
      <w:r>
        <w:t xml:space="preserve">Andrew</w:t>
      </w:r>
      <w:r>
        <w:t xml:space="preserve"> </w:t>
      </w:r>
      <w:r>
        <w:t xml:space="preserve">Villeneuve</w:t>
      </w:r>
    </w:p>
    <w:p>
      <w:pPr>
        <w:pStyle w:val="Date"/>
      </w:pPr>
      <w:r>
        <w:t xml:space="preserve">5/28/2020</w:t>
      </w:r>
    </w:p>
    <w:p>
      <w:pPr>
        <w:pStyle w:val="Heading1"/>
      </w:pPr>
      <w:bookmarkStart w:id="20" w:name="the-study"/>
      <w:r>
        <w:t xml:space="preserve">The Study</w:t>
      </w:r>
      <w:bookmarkEnd w:id="20"/>
    </w:p>
    <w:p>
      <w:pPr>
        <w:pStyle w:val="FirstParagraph"/>
      </w:pPr>
      <w:r>
        <w:t xml:space="preserve">For this part of the study, we measured the consumption rate of juvenile Urosalpinx cinerea . We placed snails in tea strainers within two days of hatching, and grew them in tea strainers separated by population for 24 days. Nine replicates per population were distributed in six temperatures, with three groups of three subreplicates in each temperature/population treatment. Each snail was given five oysters at the beginning of the experiment, and over three different timepoints we checked strainers for number of oysters consumed and added new oysters. While the time between checking and adding oysters differed, time between checking for each snail was recorded. In some cases, all oysters were consumed, and in this case we noted this and removed the snails from analysis (see silenced code for this). Here, we will analyze only the rate of consumption at the third timepoint, as differences between populations at t1 and t2 were minimal. At time point 3, all snails had been in the experiment for 10-13 days and ranged from 12-15 days old. We stopped recording consumption rate after 10-13 days and simply added oysters to fuel their growth.</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2"/>
      </w:pPr>
      <w:bookmarkStart w:id="21" w:name="metadata"/>
      <w:r>
        <w:t xml:space="preserve">Metadata</w:t>
      </w:r>
      <w:bookmarkEnd w:id="21"/>
    </w:p>
    <w:p>
      <w:pPr>
        <w:pStyle w:val="Heading3"/>
      </w:pPr>
      <w:bookmarkStart w:id="22" w:name="tpc.label"/>
      <w:r>
        <w:t xml:space="preserve">TPC.Label</w:t>
      </w:r>
      <w:bookmarkEnd w:id="22"/>
    </w:p>
    <w:p>
      <w:pPr>
        <w:pStyle w:val="FirstParagraph"/>
      </w:pPr>
      <w:r>
        <w:t xml:space="preserve">Unique code for each indiviudal snail, corresponding to population, temperature treatment</w:t>
      </w:r>
    </w:p>
    <w:p>
      <w:pPr>
        <w:pStyle w:val="Heading3"/>
      </w:pPr>
      <w:bookmarkStart w:id="23" w:name="tank.replicate"/>
      <w:r>
        <w:t xml:space="preserve">tank.replicate</w:t>
      </w:r>
      <w:bookmarkEnd w:id="23"/>
    </w:p>
    <w:p>
      <w:pPr>
        <w:pStyle w:val="FirstParagraph"/>
      </w:pPr>
      <w:r>
        <w:t xml:space="preserve">Bin number (1-3), sub-replication in each temperature treatment.</w:t>
      </w:r>
    </w:p>
    <w:p>
      <w:pPr>
        <w:pStyle w:val="Heading3"/>
      </w:pPr>
      <w:bookmarkStart w:id="24" w:name="population"/>
      <w:r>
        <w:t xml:space="preserve">Population</w:t>
      </w:r>
      <w:bookmarkEnd w:id="24"/>
    </w:p>
    <w:p>
      <w:pPr>
        <w:pStyle w:val="FirstParagraph"/>
      </w:pPr>
      <w:r>
        <w:t xml:space="preserve">Source population of each snail</w:t>
      </w:r>
    </w:p>
    <w:p>
      <w:pPr>
        <w:pStyle w:val="Heading3"/>
      </w:pPr>
      <w:bookmarkStart w:id="25" w:name="temp"/>
      <w:r>
        <w:t xml:space="preserve">Temp</w:t>
      </w:r>
      <w:bookmarkEnd w:id="25"/>
    </w:p>
    <w:p>
      <w:pPr>
        <w:pStyle w:val="FirstParagraph"/>
      </w:pPr>
      <w:r>
        <w:t xml:space="preserve">One of six common garden temperatures. 24 days exposure in degrees C</w:t>
      </w:r>
    </w:p>
    <w:p>
      <w:pPr>
        <w:pStyle w:val="Heading3"/>
      </w:pPr>
      <w:bookmarkStart w:id="26" w:name="date-hatch"/>
      <w:r>
        <w:t xml:space="preserve">Date Hatch</w:t>
      </w:r>
      <w:bookmarkEnd w:id="26"/>
    </w:p>
    <w:p>
      <w:pPr>
        <w:pStyle w:val="FirstParagraph"/>
      </w:pPr>
      <w:r>
        <w:t xml:space="preserve">Date of juvenile hatching</w:t>
      </w:r>
    </w:p>
    <w:p>
      <w:pPr>
        <w:pStyle w:val="Heading3"/>
      </w:pPr>
      <w:bookmarkStart w:id="27" w:name="date-tpc"/>
      <w:r>
        <w:t xml:space="preserve">Date TPC</w:t>
      </w:r>
      <w:bookmarkEnd w:id="27"/>
    </w:p>
    <w:p>
      <w:pPr>
        <w:pStyle w:val="FirstParagraph"/>
      </w:pPr>
      <w:r>
        <w:t xml:space="preserve">Date of juvenile placement in TPC common garden experiment. Within two days of Date Hatch</w:t>
      </w:r>
    </w:p>
    <w:p>
      <w:pPr>
        <w:pStyle w:val="Heading3"/>
      </w:pPr>
      <w:bookmarkStart w:id="28" w:name="timepoint"/>
      <w:r>
        <w:t xml:space="preserve">timepoint</w:t>
      </w:r>
      <w:bookmarkEnd w:id="28"/>
    </w:p>
    <w:p>
      <w:pPr>
        <w:pStyle w:val="FirstParagraph"/>
      </w:pPr>
      <w:r>
        <w:t xml:space="preserve">We measured consumption three times in the course of the common garden experiment. This indicates at which point we recorded this.</w:t>
      </w:r>
    </w:p>
    <w:p>
      <w:pPr>
        <w:pStyle w:val="Heading3"/>
      </w:pPr>
      <w:bookmarkStart w:id="29" w:name="date.feed"/>
      <w:r>
        <w:t xml:space="preserve">date.feed</w:t>
      </w:r>
      <w:bookmarkEnd w:id="29"/>
    </w:p>
    <w:p>
      <w:pPr>
        <w:pStyle w:val="FirstParagraph"/>
      </w:pPr>
      <w:r>
        <w:t xml:space="preserve">The date that we checked oysters for consumption and added new ones. Also the date of each timepoint.</w:t>
      </w:r>
    </w:p>
    <w:p>
      <w:pPr>
        <w:pStyle w:val="Heading3"/>
      </w:pPr>
      <w:bookmarkStart w:id="30" w:name="no.consumed"/>
      <w:r>
        <w:t xml:space="preserve">no.consumed</w:t>
      </w:r>
      <w:bookmarkEnd w:id="30"/>
    </w:p>
    <w:p>
      <w:pPr>
        <w:pStyle w:val="FirstParagraph"/>
      </w:pPr>
      <w:r>
        <w:t xml:space="preserve">The number of oysters consumed, indicated by a clear drill hole in the shell of an oyster. Oysters in the process of being drilled were not counted.</w:t>
      </w:r>
    </w:p>
    <w:p>
      <w:pPr>
        <w:pStyle w:val="Heading3"/>
      </w:pPr>
      <w:bookmarkStart w:id="31" w:name="duration"/>
      <w:r>
        <w:t xml:space="preserve">duration</w:t>
      </w:r>
      <w:bookmarkEnd w:id="31"/>
    </w:p>
    <w:p>
      <w:pPr>
        <w:pStyle w:val="FirstParagraph"/>
      </w:pPr>
      <w:r>
        <w:t xml:space="preserve">The number of days since the last date.feed.</w:t>
      </w:r>
    </w:p>
    <w:p>
      <w:pPr>
        <w:pStyle w:val="Heading3"/>
      </w:pPr>
      <w:bookmarkStart w:id="32" w:name="rate"/>
      <w:r>
        <w:t xml:space="preserve">rate</w:t>
      </w:r>
      <w:bookmarkEnd w:id="32"/>
    </w:p>
    <w:p>
      <w:pPr>
        <w:pStyle w:val="FirstParagraph"/>
      </w:pPr>
      <w:r>
        <w:t xml:space="preserve">The rate of oysters consumed per day, calculated as (no.consumed)/(duration)</w:t>
      </w:r>
    </w:p>
    <w:p>
      <w:pPr>
        <w:pStyle w:val="Heading3"/>
      </w:pPr>
      <w:bookmarkStart w:id="33" w:name="all.consumed"/>
      <w:r>
        <w:t xml:space="preserve">all.consumed</w:t>
      </w:r>
      <w:bookmarkEnd w:id="33"/>
    </w:p>
    <w:p>
      <w:pPr>
        <w:pStyle w:val="FirstParagraph"/>
      </w:pPr>
      <w:r>
        <w:t xml:space="preserve">Whether all oysters were consumed in the course of the timepoint duration, in other words, did the snails run out of food? y/n</w:t>
      </w:r>
    </w:p>
    <w:p>
      <w:pPr>
        <w:pStyle w:val="Heading3"/>
      </w:pPr>
      <w:bookmarkStart w:id="34" w:name="environmental-data"/>
      <w:r>
        <w:t xml:space="preserve">Environmental Data</w:t>
      </w:r>
      <w:bookmarkEnd w:id="34"/>
    </w:p>
    <w:p>
      <w:pPr>
        <w:pStyle w:val="FirstParagraph"/>
      </w:pPr>
      <w:r>
        <w:t xml:space="preserve">We extracted temperature data from each site. With this data, we calculated different environmental predictors that might explain patterns in growth.</w:t>
      </w:r>
    </w:p>
    <w:p>
      <w:pPr>
        <w:pStyle w:val="Compact"/>
        <w:numPr>
          <w:numId w:val="1005"/>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05"/>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05"/>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05"/>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05"/>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05"/>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p>
    <w:p>
      <w:pPr>
        <w:pStyle w:val="BodyText"/>
      </w:pPr>
      <w:r>
        <w:drawing>
          <wp:inline>
            <wp:extent cx="4620126" cy="3696101"/>
            <wp:effectExtent b="0" l="0" r="0" t="0"/>
            <wp:docPr descr="" title="" id="1" name="Picture"/>
            <a:graphic>
              <a:graphicData uri="http://schemas.openxmlformats.org/drawingml/2006/picture">
                <pic:pic>
                  <pic:nvPicPr>
                    <pic:cNvPr descr="uro_cons_t3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36" w:name="data-exploration"/>
      <w:r>
        <w:t xml:space="preserve">Data Exploration</w:t>
      </w:r>
      <w:bookmarkEnd w:id="36"/>
    </w:p>
    <w:p>
      <w:pPr>
        <w:pStyle w:val="FirstParagraph"/>
      </w:pPr>
      <w:r>
        <w:t xml:space="preserve">As explained in the introduction, we checked for consumption rate three times during the 24 day experiment. Each time we checked, was coded as t1, t2, or t3. Below, we can see why we focus on t3 for this anlaysis over the other two timepoints. A wider range of consumption rates. As a result, I will filter out timepoints 1 and 2 and keep t3 observations only. This is because site differences only begin to become obvious after some time, and any difference in consumption rates will therefore also only appear as snails continue to grow.</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basic data exploration. Are the number consumed and rate zero-inflated? Potentially.We will have to use a poisson model clearly.</w:t>
      </w:r>
      <w:r>
        <w:t xml:space="preserve"> </w:t>
      </w:r>
      <w:r>
        <w:drawing>
          <wp:inline>
            <wp:extent cx="4620126" cy="3696101"/>
            <wp:effectExtent b="0" l="0" r="0" t="0"/>
            <wp:docPr descr="" title="" id="1" name="Picture"/>
            <a:graphic>
              <a:graphicData uri="http://schemas.openxmlformats.org/drawingml/2006/picture">
                <pic:pic>
                  <pic:nvPicPr>
                    <pic:cNvPr descr="uro_cons_t3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residuals-of-a-full-model"/>
      <w:r>
        <w:t xml:space="preserve">Residuals of a full model</w:t>
      </w:r>
      <w:bookmarkEnd w:id="40"/>
    </w:p>
    <w:p>
      <w:pPr>
        <w:pStyle w:val="FirstParagraph"/>
      </w:pPr>
      <w:r>
        <w:t xml:space="preserve">Below are analyses of several types of models that should model consumption rate over temperature and population. THe whole point of this section is to test which model families and structures are best to use later on when we construct segmented regressions. I used a poisson error distribution and a log transformed offset of duration to the number consumed to get the rate. I used the log of no.consumption partially because this is what Cheng et al. 2017 did.</w:t>
      </w:r>
    </w:p>
    <w:p>
      <w:pPr>
        <w:pStyle w:val="BodyText"/>
      </w:pPr>
      <w:r>
        <w:t xml:space="preserve">I check each of these models to test for overdispersion (and further zero inflation models below). I can fix overdispersion, but the behavior of the residuals seem to be difficult to solve.</w:t>
      </w:r>
    </w:p>
    <w:p>
      <w:pPr>
        <w:pStyle w:val="SourceCode"/>
      </w:pPr>
      <w:r>
        <w:rPr>
          <w:rStyle w:val="VerbatimChar"/>
        </w:rPr>
        <w:t xml:space="preserve">## Warning in fitTMB(TMBStruc): Model convergence problem; non-positive-definite</w:t>
      </w:r>
      <w:r>
        <w:br/>
      </w:r>
      <w:r>
        <w:rPr>
          <w:rStyle w:val="VerbatimChar"/>
        </w:rPr>
        <w:t xml:space="preserve">## Hessian matrix. See vignette('troubleshooting')</w:t>
      </w:r>
    </w:p>
    <w:p>
      <w:pPr>
        <w:pStyle w:val="SourceCode"/>
      </w:pPr>
      <w:r>
        <w:rPr>
          <w:rStyle w:val="VerbatimChar"/>
        </w:rPr>
        <w:t xml:space="preserve">## Warning in fitTMB(TMBStruc): Model convergence problem; false convergence (8).</w:t>
      </w:r>
      <w:r>
        <w:br/>
      </w:r>
      <w:r>
        <w:rPr>
          <w:rStyle w:val="VerbatimChar"/>
        </w:rPr>
        <w:t xml:space="preserve">## See vignette('troubleshooting')</w:t>
      </w:r>
    </w:p>
    <w:p>
      <w:pPr>
        <w:pStyle w:val="SourceCode"/>
      </w:pPr>
      <w:r>
        <w:rPr>
          <w:rStyle w:val="VerbatimChar"/>
        </w:rPr>
        <w:t xml:space="preserve">## Warning in fitTMB(TMBStruc): Model convergence problem; extreme or very small</w:t>
      </w:r>
      <w:r>
        <w:br/>
      </w:r>
      <w:r>
        <w:rPr>
          <w:rStyle w:val="VerbatimChar"/>
        </w:rPr>
        <w:t xml:space="preserve">## eigen values detected. See vignette('troubleshooting')</w:t>
      </w:r>
    </w:p>
    <w:p>
      <w:pPr>
        <w:pStyle w:val="SourceCode"/>
      </w:pPr>
      <w:r>
        <w:rPr>
          <w:rStyle w:val="VerbatimChar"/>
        </w:rPr>
        <w:t xml:space="preserve">## Warning in fitTMB(TMBStruc): Model convergence problem; non-positive-definite</w:t>
      </w:r>
      <w:r>
        <w:br/>
      </w:r>
      <w:r>
        <w:rPr>
          <w:rStyle w:val="VerbatimChar"/>
        </w:rPr>
        <w:t xml:space="preserve">## Hessian matrix. See vignette('troubleshooting')</w:t>
      </w:r>
    </w:p>
    <w:p>
      <w:pPr>
        <w:pStyle w:val="SourceCode"/>
      </w:pPr>
      <w:r>
        <w:rPr>
          <w:rStyle w:val="VerbatimChar"/>
        </w:rPr>
        <w:t xml:space="preserve">## Warning in fitTMB(TMBStruc): Model convergence problem; extreme or very small</w:t>
      </w:r>
      <w:r>
        <w:br/>
      </w:r>
      <w:r>
        <w:rPr>
          <w:rStyle w:val="VerbatimChar"/>
        </w:rPr>
        <w:t xml:space="preserve">## eigen values detected. See vignette('troubleshooting')</w:t>
      </w:r>
    </w:p>
    <w:p>
      <w:pPr>
        <w:pStyle w:val="SourceCode"/>
      </w:pPr>
      <w:r>
        <w:rPr>
          <w:rStyle w:val="VerbatimChar"/>
        </w:rPr>
        <w:t xml:space="preserve">##             dAICc df</w:t>
      </w:r>
      <w:r>
        <w:br/>
      </w:r>
      <w:r>
        <w:rPr>
          <w:rStyle w:val="VerbatimChar"/>
        </w:rPr>
        <w:t xml:space="preserve">## fullzOLRE    0.0  19</w:t>
      </w:r>
      <w:r>
        <w:br/>
      </w:r>
      <w:r>
        <w:rPr>
          <w:rStyle w:val="VerbatimChar"/>
        </w:rPr>
        <w:t xml:space="preserve">## binomz2      0.2  19</w:t>
      </w:r>
      <w:r>
        <w:br/>
      </w:r>
      <w:r>
        <w:rPr>
          <w:rStyle w:val="VerbatimChar"/>
        </w:rPr>
        <w:t xml:space="preserve">## binomzOLRE2  2.5  20</w:t>
      </w:r>
      <w:r>
        <w:br/>
      </w:r>
      <w:r>
        <w:rPr>
          <w:rStyle w:val="VerbatimChar"/>
        </w:rPr>
        <w:t xml:space="preserve">## binom2       2.9  18</w:t>
      </w:r>
      <w:r>
        <w:br/>
      </w:r>
      <w:r>
        <w:rPr>
          <w:rStyle w:val="VerbatimChar"/>
        </w:rPr>
        <w:t xml:space="preserve">## fullOLRE     3.0  18</w:t>
      </w:r>
      <w:r>
        <w:br/>
      </w:r>
      <w:r>
        <w:rPr>
          <w:rStyle w:val="VerbatimChar"/>
        </w:rPr>
        <w:t xml:space="preserve">## binomOLRE2   5.1  19</w:t>
      </w:r>
      <w:r>
        <w:br/>
      </w:r>
      <w:r>
        <w:rPr>
          <w:rStyle w:val="VerbatimChar"/>
        </w:rPr>
        <w:t xml:space="preserve">## binomz       6.5  19</w:t>
      </w:r>
      <w:r>
        <w:br/>
      </w:r>
      <w:r>
        <w:rPr>
          <w:rStyle w:val="VerbatimChar"/>
        </w:rPr>
        <w:t xml:space="preserve">## fullz        8.8  18</w:t>
      </w:r>
      <w:r>
        <w:br/>
      </w:r>
      <w:r>
        <w:rPr>
          <w:rStyle w:val="VerbatimChar"/>
        </w:rPr>
        <w:t xml:space="preserve">## binom       11.3  18</w:t>
      </w:r>
      <w:r>
        <w:br/>
      </w:r>
      <w:r>
        <w:rPr>
          <w:rStyle w:val="VerbatimChar"/>
        </w:rPr>
        <w:t xml:space="preserve">## full        16.5  17</w:t>
      </w:r>
      <w:r>
        <w:br/>
      </w:r>
      <w:r>
        <w:rPr>
          <w:rStyle w:val="VerbatimChar"/>
        </w:rPr>
        <w:t xml:space="preserve">## binomzOLRE    NA  20</w:t>
      </w:r>
      <w:r>
        <w:br/>
      </w:r>
      <w:r>
        <w:rPr>
          <w:rStyle w:val="VerbatimChar"/>
        </w:rPr>
        <w:t xml:space="preserve">## binomOLRE     NA  19</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ratioObsSim = 1.0075, p-value = 0.88</w:t>
      </w:r>
      <w:r>
        <w:br/>
      </w:r>
      <w:r>
        <w:rPr>
          <w:rStyle w:val="VerbatimChar"/>
        </w:rPr>
        <w:t xml:space="preserve">## alternative hypothesis: two.sided</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4-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zero-inflation test via comparison to expected zeros with</w:t>
      </w:r>
      <w:r>
        <w:br/>
      </w:r>
      <w:r>
        <w:rPr>
          <w:rStyle w:val="VerbatimChar"/>
        </w:rPr>
        <w:t xml:space="preserve">##  simulation under H0 = fitted model</w:t>
      </w:r>
      <w:r>
        <w:br/>
      </w:r>
      <w:r>
        <w:rPr>
          <w:rStyle w:val="VerbatimChar"/>
        </w:rPr>
        <w:t xml:space="preserve">## </w:t>
      </w:r>
      <w:r>
        <w:br/>
      </w:r>
      <w:r>
        <w:rPr>
          <w:rStyle w:val="VerbatimChar"/>
        </w:rPr>
        <w:t xml:space="preserve">## data:  simulationOutput</w:t>
      </w:r>
      <w:r>
        <w:br/>
      </w:r>
      <w:r>
        <w:rPr>
          <w:rStyle w:val="VerbatimChar"/>
        </w:rPr>
        <w:t xml:space="preserve">## ratioObsSim = 0.63646, p-value = 0.112</w:t>
      </w:r>
      <w:r>
        <w:br/>
      </w:r>
      <w:r>
        <w:rPr>
          <w:rStyle w:val="VerbatimChar"/>
        </w:rPr>
        <w:t xml:space="preserve">## alternative hypothesis: two.sided</w:t>
      </w:r>
    </w:p>
    <w:p>
      <w:pPr>
        <w:pStyle w:val="SourceCode"/>
      </w:pPr>
      <w:r>
        <w:rPr>
          <w:rStyle w:val="VerbatimChar"/>
        </w:rPr>
        <w:t xml:space="preserve">##  Family: nbinom2  ( log )</w:t>
      </w:r>
      <w:r>
        <w:br/>
      </w:r>
      <w:r>
        <w:rPr>
          <w:rStyle w:val="VerbatimChar"/>
        </w:rPr>
        <w:t xml:space="preserve">## Formula:          no.consumed ~ Population * Temp + (1 | tank.replicate)</w:t>
      </w:r>
      <w:r>
        <w:br/>
      </w:r>
      <w:r>
        <w:rPr>
          <w:rStyle w:val="VerbatimChar"/>
        </w:rPr>
        <w:t xml:space="preserve">## Zero inflation:               ~1</w:t>
      </w:r>
      <w:r>
        <w:br/>
      </w:r>
      <w:r>
        <w:rPr>
          <w:rStyle w:val="VerbatimChar"/>
        </w:rPr>
        <w:t xml:space="preserve">## Data: uro.con3</w:t>
      </w:r>
      <w:r>
        <w:br/>
      </w:r>
      <w:r>
        <w:rPr>
          <w:rStyle w:val="VerbatimChar"/>
        </w:rPr>
        <w:t xml:space="preserve">##  Offset: (log(duration))</w:t>
      </w:r>
      <w:r>
        <w:br/>
      </w:r>
      <w:r>
        <w:rPr>
          <w:rStyle w:val="VerbatimChar"/>
        </w:rPr>
        <w:t xml:space="preserve">## </w:t>
      </w:r>
      <w:r>
        <w:br/>
      </w:r>
      <w:r>
        <w:rPr>
          <w:rStyle w:val="VerbatimChar"/>
        </w:rPr>
        <w:t xml:space="preserve">##      AIC      BIC   logLik deviance df.resid </w:t>
      </w:r>
      <w:r>
        <w:br/>
      </w:r>
      <w:r>
        <w:rPr>
          <w:rStyle w:val="VerbatimChar"/>
        </w:rPr>
        <w:t xml:space="preserve">##   1932.1   2008.9   -947.0   1894.1      402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tank.replicate (Intercept) 2.969e-10 1.723e-05</w:t>
      </w:r>
      <w:r>
        <w:br/>
      </w:r>
      <w:r>
        <w:rPr>
          <w:rStyle w:val="VerbatimChar"/>
        </w:rPr>
        <w:t xml:space="preserve">## Number of obs: 421, groups:  tank.replicate, 3</w:t>
      </w:r>
      <w:r>
        <w:br/>
      </w:r>
      <w:r>
        <w:rPr>
          <w:rStyle w:val="VerbatimChar"/>
        </w:rPr>
        <w:t xml:space="preserve">## </w:t>
      </w:r>
      <w:r>
        <w:br/>
      </w:r>
      <w:r>
        <w:rPr>
          <w:rStyle w:val="VerbatimChar"/>
        </w:rPr>
        <w:t xml:space="preserve">## Overdispersion parameter for nbinom2 family (): 22.8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-2.989086   0.428193  -6.981 2.94e-12 ***</w:t>
      </w:r>
      <w:r>
        <w:br/>
      </w:r>
      <w:r>
        <w:rPr>
          <w:rStyle w:val="VerbatimChar"/>
        </w:rPr>
        <w:t xml:space="preserve">## PopulationFolly Beach       1.237525   0.581678   2.128   0.0334 *  </w:t>
      </w:r>
      <w:r>
        <w:br/>
      </w:r>
      <w:r>
        <w:rPr>
          <w:rStyle w:val="VerbatimChar"/>
        </w:rPr>
        <w:t xml:space="preserve">## PopulationGreat Bay         0.872484   0.593486   1.470   0.1415    </w:t>
      </w:r>
      <w:r>
        <w:br/>
      </w:r>
      <w:r>
        <w:rPr>
          <w:rStyle w:val="VerbatimChar"/>
        </w:rPr>
        <w:t xml:space="preserve">## PopulationHumboldt         -0.074165   0.619023  -0.120   0.9046    </w:t>
      </w:r>
      <w:r>
        <w:br/>
      </w:r>
      <w:r>
        <w:rPr>
          <w:rStyle w:val="VerbatimChar"/>
        </w:rPr>
        <w:t xml:space="preserve">## PopulationOyster            0.421940   0.608667   0.693   0.4882    </w:t>
      </w:r>
      <w:r>
        <w:br/>
      </w:r>
      <w:r>
        <w:rPr>
          <w:rStyle w:val="VerbatimChar"/>
        </w:rPr>
        <w:t xml:space="preserve">## PopulationSkidaway          1.005752   0.578883   1.737   0.0823 .  </w:t>
      </w:r>
      <w:r>
        <w:br/>
      </w:r>
      <w:r>
        <w:rPr>
          <w:rStyle w:val="VerbatimChar"/>
        </w:rPr>
        <w:t xml:space="preserve">## PopulationWillapa           0.258627   0.603729   0.428   0.6684    </w:t>
      </w:r>
      <w:r>
        <w:br/>
      </w:r>
      <w:r>
        <w:rPr>
          <w:rStyle w:val="VerbatimChar"/>
        </w:rPr>
        <w:t xml:space="preserve">## PopulationWoods Hole        0.567957   0.579841   0.980   0.3273    </w:t>
      </w:r>
      <w:r>
        <w:br/>
      </w:r>
      <w:r>
        <w:rPr>
          <w:rStyle w:val="VerbatimChar"/>
        </w:rPr>
        <w:t xml:space="preserve">## Temp                        0.137933   0.016357   8.433  &lt; 2e-16 ***</w:t>
      </w:r>
      <w:r>
        <w:br/>
      </w:r>
      <w:r>
        <w:rPr>
          <w:rStyle w:val="VerbatimChar"/>
        </w:rPr>
        <w:t xml:space="preserve">## PopulationFolly Beach:Temp -0.053550   0.022512  -2.379   0.0174 *  </w:t>
      </w:r>
      <w:r>
        <w:br/>
      </w:r>
      <w:r>
        <w:rPr>
          <w:rStyle w:val="VerbatimChar"/>
        </w:rPr>
        <w:t xml:space="preserve">## PopulationGreat Bay:Temp   -0.028777   0.022762  -1.264   0.2061    </w:t>
      </w:r>
      <w:r>
        <w:br/>
      </w:r>
      <w:r>
        <w:rPr>
          <w:rStyle w:val="VerbatimChar"/>
        </w:rPr>
        <w:t xml:space="preserve">## PopulationHumboldt:Temp     0.002673   0.023752   0.113   0.9104    </w:t>
      </w:r>
      <w:r>
        <w:br/>
      </w:r>
      <w:r>
        <w:rPr>
          <w:rStyle w:val="VerbatimChar"/>
        </w:rPr>
        <w:t xml:space="preserve">## PopulationOyster:Temp      -0.021503   0.023346  -0.921   0.3570    </w:t>
      </w:r>
      <w:r>
        <w:br/>
      </w:r>
      <w:r>
        <w:rPr>
          <w:rStyle w:val="VerbatimChar"/>
        </w:rPr>
        <w:t xml:space="preserve">## PopulationSkidaway:Temp    -0.036637   0.022314  -1.642   0.1006    </w:t>
      </w:r>
      <w:r>
        <w:br/>
      </w:r>
      <w:r>
        <w:rPr>
          <w:rStyle w:val="VerbatimChar"/>
        </w:rPr>
        <w:t xml:space="preserve">## PopulationWillapa:Temp     -0.009271   0.023108  -0.401   0.6883    </w:t>
      </w:r>
      <w:r>
        <w:br/>
      </w:r>
      <w:r>
        <w:rPr>
          <w:rStyle w:val="VerbatimChar"/>
        </w:rPr>
        <w:t xml:space="preserve">## PopulationWoods Hole:Temp  -0.015843   0.022290  -0.711   0.4772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-5.230      0.792  -6.603 4.02e-11 ***</w:t>
      </w:r>
      <w:r>
        <w:br/>
      </w:r>
      <w:r>
        <w:rPr>
          <w:rStyle w:val="VerbatimChar"/>
        </w:rPr>
        <w:t xml:space="preserve">## ---</w:t>
      </w:r>
      <w:r>
        <w:br/>
      </w:r>
      <w:r>
        <w:rPr>
          <w:rStyle w:val="VerbatimChar"/>
        </w:rPr>
        <w:t xml:space="preserve">## Signif. codes:  0 '***' 0.001 '**' 0.01 '*' 0.05 '.' 0.1 ' ' 1</w:t>
      </w:r>
    </w:p>
    <w:p>
      <w:pPr>
        <w:pStyle w:val="FirstParagraph"/>
      </w:pPr>
      <w:r>
        <w:t xml:space="preserve">A couple of observations: one, the log of duration as an offset to no.consumed appears to work well. Residuals are normal. However, still concerned about the zero inflation and a dispersion of 1.2, which is not signficantly above 1 but still of concern. DHARMa seems to confirm that this is not an issue.</w:t>
      </w:r>
    </w:p>
    <w:p>
      <w:pPr>
        <w:pStyle w:val="BodyText"/>
      </w:pPr>
      <w:r>
        <w:t xml:space="preserve">Let’s test for zero-inflation</w:t>
      </w:r>
    </w:p>
    <w:p>
      <w:pPr>
        <w:pStyle w:val="BodyText"/>
      </w:pPr>
      <w:r>
        <w:drawing>
          <wp:inline>
            <wp:extent cx="4620126" cy="3696101"/>
            <wp:effectExtent b="0" l="0" r="0" t="0"/>
            <wp:docPr descr="" title="" id="1" name="Picture"/>
            <a:graphic>
              <a:graphicData uri="http://schemas.openxmlformats.org/drawingml/2006/picture">
                <pic:pic>
                  <pic:nvPicPr>
                    <pic:cNvPr descr="uro_cons_t3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zero-inflation test via comparison to expected zeros with</w:t>
      </w:r>
      <w:r>
        <w:br/>
      </w:r>
      <w:r>
        <w:rPr>
          <w:rStyle w:val="VerbatimChar"/>
        </w:rPr>
        <w:t xml:space="preserve">##  simulation under H0 = fitted model</w:t>
      </w:r>
      <w:r>
        <w:br/>
      </w:r>
      <w:r>
        <w:rPr>
          <w:rStyle w:val="VerbatimChar"/>
        </w:rPr>
        <w:t xml:space="preserve">## </w:t>
      </w:r>
      <w:r>
        <w:br/>
      </w:r>
      <w:r>
        <w:rPr>
          <w:rStyle w:val="VerbatimChar"/>
        </w:rPr>
        <w:t xml:space="preserve">## data:  simulationOutput</w:t>
      </w:r>
      <w:r>
        <w:br/>
      </w:r>
      <w:r>
        <w:rPr>
          <w:rStyle w:val="VerbatimChar"/>
        </w:rPr>
        <w:t xml:space="preserve">## ratioObsSim = 0.63646, p-value = 0.112</w:t>
      </w:r>
      <w:r>
        <w:br/>
      </w:r>
      <w:r>
        <w:rPr>
          <w:rStyle w:val="VerbatimChar"/>
        </w:rPr>
        <w:t xml:space="preserve">## alternative hypothesis: two.sided</w:t>
      </w:r>
    </w:p>
    <w:p>
      <w:pPr>
        <w:pStyle w:val="SourceCode"/>
      </w:pPr>
      <w:r>
        <w:rPr>
          <w:rStyle w:val="VerbatimChar"/>
        </w:rPr>
        <w:t xml:space="preserve">##             dAICc df</w:t>
      </w:r>
      <w:r>
        <w:br/>
      </w:r>
      <w:r>
        <w:rPr>
          <w:rStyle w:val="VerbatimChar"/>
        </w:rPr>
        <w:t xml:space="preserve">## fullzOLRE    0.0  19</w:t>
      </w:r>
      <w:r>
        <w:br/>
      </w:r>
      <w:r>
        <w:rPr>
          <w:rStyle w:val="VerbatimChar"/>
        </w:rPr>
        <w:t xml:space="preserve">## binomz2      0.2  19</w:t>
      </w:r>
      <w:r>
        <w:br/>
      </w:r>
      <w:r>
        <w:rPr>
          <w:rStyle w:val="VerbatimChar"/>
        </w:rPr>
        <w:t xml:space="preserve">## binomzOLRE2  2.5  20</w:t>
      </w:r>
      <w:r>
        <w:br/>
      </w:r>
      <w:r>
        <w:rPr>
          <w:rStyle w:val="VerbatimChar"/>
        </w:rPr>
        <w:t xml:space="preserve">## binom2       2.9  18</w:t>
      </w:r>
      <w:r>
        <w:br/>
      </w:r>
      <w:r>
        <w:rPr>
          <w:rStyle w:val="VerbatimChar"/>
        </w:rPr>
        <w:t xml:space="preserve">## fullOLRE     3.0  18</w:t>
      </w:r>
      <w:r>
        <w:br/>
      </w:r>
      <w:r>
        <w:rPr>
          <w:rStyle w:val="VerbatimChar"/>
        </w:rPr>
        <w:t xml:space="preserve">## binomOLRE2   5.1  19</w:t>
      </w:r>
      <w:r>
        <w:br/>
      </w:r>
      <w:r>
        <w:rPr>
          <w:rStyle w:val="VerbatimChar"/>
        </w:rPr>
        <w:t xml:space="preserve">## binomz       6.5  19</w:t>
      </w:r>
      <w:r>
        <w:br/>
      </w:r>
      <w:r>
        <w:rPr>
          <w:rStyle w:val="VerbatimChar"/>
        </w:rPr>
        <w:t xml:space="preserve">## fullz        8.8  18</w:t>
      </w:r>
      <w:r>
        <w:br/>
      </w:r>
      <w:r>
        <w:rPr>
          <w:rStyle w:val="VerbatimChar"/>
        </w:rPr>
        <w:t xml:space="preserve">## binom       11.3  18</w:t>
      </w:r>
      <w:r>
        <w:br/>
      </w:r>
      <w:r>
        <w:rPr>
          <w:rStyle w:val="VerbatimChar"/>
        </w:rPr>
        <w:t xml:space="preserve">## full        16.5  17</w:t>
      </w:r>
      <w:r>
        <w:br/>
      </w:r>
      <w:r>
        <w:rPr>
          <w:rStyle w:val="VerbatimChar"/>
        </w:rPr>
        <w:t xml:space="preserve">## binomzOLRE    NA  20</w:t>
      </w:r>
      <w:r>
        <w:br/>
      </w:r>
      <w:r>
        <w:rPr>
          <w:rStyle w:val="VerbatimChar"/>
        </w:rPr>
        <w:t xml:space="preserve">## binomOLRE     NA  19</w:t>
      </w:r>
    </w:p>
    <w:p>
      <w:pPr>
        <w:pStyle w:val="Heading1"/>
      </w:pPr>
      <w:bookmarkStart w:id="45" w:name="create-broken-stick-regressions"/>
      <w:r>
        <w:t xml:space="preserve">Create Broken Stick Regressions</w:t>
      </w:r>
      <w:bookmarkEnd w:id="45"/>
    </w:p>
    <w:p>
      <w:pPr>
        <w:pStyle w:val="FirstParagraph"/>
      </w:pPr>
      <w:r>
        <w:t xml:space="preserve">All of those models are a mess. Really,I just need to have segmented create broken stick models. Here, based on the information above, I chose a nbinom2 family with a log offset for duration.</w:t>
      </w:r>
    </w:p>
    <w:p>
      <w:pPr>
        <w:pStyle w:val="BodyText"/>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glm(number consumed ~ temperature, population,family=nbinom2, offset=log(duration)), such that we modeled the response of consumption rate (number consumed offset by days) from a single population to temperature.</w:t>
      </w:r>
    </w:p>
    <w:p>
      <w:pPr>
        <w:pStyle w:val="BodyText"/>
      </w:pPr>
      <w:r>
        <w:drawing>
          <wp:inline>
            <wp:extent cx="4620126" cy="3696101"/>
            <wp:effectExtent b="0" l="0" r="0" t="0"/>
            <wp:docPr descr="" title="" id="1" name="Picture"/>
            <a:graphic>
              <a:graphicData uri="http://schemas.openxmlformats.org/drawingml/2006/picture">
                <pic:pic>
                  <pic:nvPicPr>
                    <pic:cNvPr descr="uro_cons_t3_files/figure-docx/unnamed-chunk-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breakpoints-extraction-silenced"/>
      <w:r>
        <w:t xml:space="preserve">Breakpoints extraction (silenced)</w:t>
      </w:r>
      <w:bookmarkEnd w:id="48"/>
    </w:p>
    <w:p>
      <w:pPr>
        <w:pStyle w:val="FirstParagraph"/>
      </w:pPr>
      <w:r>
        <w:t xml:space="preserve">Here, we see that the stacking of regressions is not as clear as with shell length or weight (separate markdown). To see if countergradient variation in still present, we will have to extract breakpoints. First off, how confident are we in our breakpoints?</w:t>
      </w:r>
    </w:p>
    <w:p>
      <w:pPr>
        <w:pStyle w:val="BodyText"/>
      </w:pPr>
      <w:r>
        <w:t xml:space="preserve">*P-score: The P-score tests the null hypothesis for no difference in slopes, i.e. no breakpoint. If P is below 0.05, then there is a breakpoint. We see here that not all P-scores are signficant, and therefore we fail to reject the null hypothesis of no change in slope, ie there are no breakpoints</w:t>
      </w:r>
    </w:p>
    <w:p>
      <w:pPr>
        <w:numPr>
          <w:numId w:val="1006"/>
          <w:ilvl w:val="0"/>
        </w:numPr>
      </w:pPr>
      <w:r>
        <w:t xml:space="preserve">CI Low/High: Confidence interval of the breakpoint</w:t>
      </w:r>
    </w:p>
    <w:p>
      <w:pPr>
        <w:numPr>
          <w:numId w:val="1006"/>
          <w:ilvl w:val="0"/>
        </w:numPr>
      </w:pPr>
      <w:r>
        <w:t xml:space="preserve">Breakpoint: Breakpoint (x axis, thermal optima)</w:t>
      </w:r>
    </w:p>
    <w:p>
      <w:pPr>
        <w:pStyle w:val="SourceCode"/>
      </w:pPr>
      <w:r>
        <w:rPr>
          <w:rStyle w:val="VerbatimChar"/>
        </w:rPr>
        <w:t xml:space="preserve">##          site      P.Score Davies.Test  CI.Low CI.High breakpoint</w:t>
      </w:r>
      <w:r>
        <w:br/>
      </w:r>
      <w:r>
        <w:rPr>
          <w:rStyle w:val="VerbatimChar"/>
        </w:rPr>
        <w:t xml:space="preserve">## 1   Great Bay 1.813438e-07          NA 26.3618 28.1112    27.2365</w:t>
      </w:r>
      <w:r>
        <w:br/>
      </w:r>
      <w:r>
        <w:rPr>
          <w:rStyle w:val="VerbatimChar"/>
        </w:rPr>
        <w:t xml:space="preserve">## 2  Woods Hole 1.247083e-05          NA 23.1262 26.8756    25.0009</w:t>
      </w:r>
      <w:r>
        <w:br/>
      </w:r>
      <w:r>
        <w:rPr>
          <w:rStyle w:val="VerbatimChar"/>
        </w:rPr>
        <w:t xml:space="preserve">## 3      Oyster 9.675728e-04          NA 23.0701 27.9232    25.4966</w:t>
      </w:r>
      <w:r>
        <w:br/>
      </w:r>
      <w:r>
        <w:rPr>
          <w:rStyle w:val="VerbatimChar"/>
        </w:rPr>
        <w:t xml:space="preserve">## 4    Beaufort 1.214238e-01          NA 20.8751 31.1250    26.0001</w:t>
      </w:r>
      <w:r>
        <w:br/>
      </w:r>
      <w:r>
        <w:rPr>
          <w:rStyle w:val="VerbatimChar"/>
        </w:rPr>
        <w:t xml:space="preserve">## 5 Folly Beach 4.587881e-03          NA 18.3871 24.6451    21.5161</w:t>
      </w:r>
      <w:r>
        <w:br/>
      </w:r>
      <w:r>
        <w:rPr>
          <w:rStyle w:val="VerbatimChar"/>
        </w:rPr>
        <w:t xml:space="preserve">## 6    Skidaway 7.145372e-10          NA 24.1877 26.5292    25.3584</w:t>
      </w:r>
      <w:r>
        <w:br/>
      </w:r>
      <w:r>
        <w:rPr>
          <w:rStyle w:val="VerbatimChar"/>
        </w:rPr>
        <w:t xml:space="preserve">## 7     Willapa 4.687090e-05          NA 20.0725 25.5623    22.8174</w:t>
      </w:r>
      <w:r>
        <w:br/>
      </w:r>
      <w:r>
        <w:rPr>
          <w:rStyle w:val="VerbatimChar"/>
        </w:rPr>
        <w:t xml:space="preserve">## 8    Humboldt 1.962283e-02          NA 26.5308 28.9439    27.7374</w:t>
      </w:r>
    </w:p>
    <w:p>
      <w:pPr>
        <w:pStyle w:val="Heading1"/>
      </w:pPr>
      <w:bookmarkStart w:id="49" w:name="breakpoint-analysis"/>
      <w:r>
        <w:t xml:space="preserve">Breakpoint analysis</w:t>
      </w:r>
      <w:bookmarkEnd w:id="49"/>
    </w:p>
    <w:p>
      <w:pPr>
        <w:pStyle w:val="Heading2"/>
      </w:pPr>
      <w:bookmarkStart w:id="50" w:name="breakpoint-y---maximal-trait-performance"/>
      <w:r>
        <w:t xml:space="preserve">Breakpoint, y - Maximal trait performance</w:t>
      </w:r>
      <w:bookmarkEnd w:id="50"/>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8.68       0.00   0.48   0.48 -1.14</w:t>
      </w:r>
      <w:r>
        <w:br/>
      </w:r>
      <w:r>
        <w:rPr>
          <w:rStyle w:val="VerbatimChar"/>
        </w:rPr>
        <w:t xml:space="preserve">## mean             3 10.36       1.68   0.21   0.69  0.82</w:t>
      </w:r>
      <w:r>
        <w:br/>
      </w:r>
      <w:r>
        <w:rPr>
          <w:rStyle w:val="VerbatimChar"/>
        </w:rPr>
        <w:t xml:space="preserve">## omax             3 13.19       4.51   0.05   0.74 -0.59</w:t>
      </w:r>
      <w:r>
        <w:br/>
      </w:r>
      <w:r>
        <w:rPr>
          <w:rStyle w:val="VerbatimChar"/>
        </w:rPr>
        <w:t xml:space="preserve">## q.mean           3 13.43       4.75   0.04   0.79 -0.72</w:t>
      </w:r>
      <w:r>
        <w:br/>
      </w:r>
      <w:r>
        <w:rPr>
          <w:rStyle w:val="VerbatimChar"/>
        </w:rPr>
        <w:t xml:space="preserve">## t.mean           3 13.56       4.88   0.04   0.83 -0.78</w:t>
      </w:r>
      <w:r>
        <w:br/>
      </w:r>
      <w:r>
        <w:rPr>
          <w:rStyle w:val="VerbatimChar"/>
        </w:rPr>
        <w:t xml:space="preserve">## seasonlength16   3 13.63       4.95   0.04   0.87 -0.81</w:t>
      </w:r>
      <w:r>
        <w:br/>
      </w:r>
      <w:r>
        <w:rPr>
          <w:rStyle w:val="VerbatimChar"/>
        </w:rPr>
        <w:t xml:space="preserve">## s.mean           3 13.68       5.00   0.04   0.91 -0.84</w:t>
      </w:r>
      <w:r>
        <w:br/>
      </w:r>
      <w:r>
        <w:rPr>
          <w:rStyle w:val="VerbatimChar"/>
        </w:rPr>
        <w:t xml:space="preserve">## lat              3 13.78       5.10   0.04   0.95 -0.89</w:t>
      </w:r>
      <w:r>
        <w:br/>
      </w:r>
      <w:r>
        <w:rPr>
          <w:rStyle w:val="VerbatimChar"/>
        </w:rPr>
        <w:t xml:space="preserve">## seasonlength10   3 13.84       5.16   0.04   0.99 -0.92</w:t>
      </w:r>
      <w:r>
        <w:br/>
      </w:r>
      <w:r>
        <w:rPr>
          <w:rStyle w:val="VerbatimChar"/>
        </w:rPr>
        <w:t xml:space="preserve">## meano            4 16.42       7.74   0.01   1.00  2.46</w:t>
      </w:r>
      <w:r>
        <w:br/>
      </w:r>
      <w:r>
        <w:rPr>
          <w:rStyle w:val="VerbatimChar"/>
        </w:rPr>
        <w:t xml:space="preserve">## q.meano          4 20.80      12.12   0.00   1.00  0.27</w:t>
      </w:r>
      <w:r>
        <w:br/>
      </w:r>
      <w:r>
        <w:rPr>
          <w:rStyle w:val="VerbatimChar"/>
        </w:rPr>
        <w:t xml:space="preserve">## t.meano          4 21.27      12.59   0.00   1.00  0.03</w:t>
      </w:r>
      <w:r>
        <w:br/>
      </w:r>
      <w:r>
        <w:rPr>
          <w:rStyle w:val="VerbatimChar"/>
        </w:rPr>
        <w:t xml:space="preserve">## maxo             4 21.47      12.79   0.00   1.00 -0.07</w:t>
      </w:r>
      <w:r>
        <w:br/>
      </w:r>
      <w:r>
        <w:rPr>
          <w:rStyle w:val="VerbatimChar"/>
        </w:rPr>
        <w:t xml:space="preserve">## seasonlengtho16  4 22.40      13.73   0.00   1.00 -0.54</w:t>
      </w:r>
      <w:r>
        <w:br/>
      </w:r>
      <w:r>
        <w:rPr>
          <w:rStyle w:val="VerbatimChar"/>
        </w:rPr>
        <w:t xml:space="preserve">## s.meano          4 22.74      14.06   0.00   1.00 -0.70</w:t>
      </w:r>
      <w:r>
        <w:br/>
      </w:r>
      <w:r>
        <w:rPr>
          <w:rStyle w:val="VerbatimChar"/>
        </w:rPr>
        <w:t xml:space="preserve">## lato             4 22.79      14.11   0.00   1.00 -0.73</w:t>
      </w:r>
      <w:r>
        <w:br/>
      </w:r>
      <w:r>
        <w:rPr>
          <w:rStyle w:val="VerbatimChar"/>
        </w:rPr>
        <w:t xml:space="preserve">## seasonlengtho10  4 23.12      14.45   0.00   1.00 -0.90</w:t>
      </w:r>
      <w:r>
        <w:br/>
      </w:r>
      <w:r>
        <w:rPr>
          <w:rStyle w:val="VerbatimChar"/>
        </w:rPr>
        <w:t xml:space="preserve">## o*mean           5 33.42      24.74   0.00   1.00  3.29</w:t>
      </w:r>
      <w:r>
        <w:br/>
      </w:r>
      <w:r>
        <w:rPr>
          <w:rStyle w:val="VerbatimChar"/>
        </w:rPr>
        <w:t xml:space="preserve">## o*q.mean         5 38.62      29.95   0.00   1.00  0.69</w:t>
      </w:r>
      <w:r>
        <w:br/>
      </w:r>
      <w:r>
        <w:rPr>
          <w:rStyle w:val="VerbatimChar"/>
        </w:rPr>
        <w:t xml:space="preserve">## o*t.mean         5 39.01      30.33   0.00   1.00  0.50</w:t>
      </w:r>
      <w:r>
        <w:br/>
      </w:r>
      <w:r>
        <w:rPr>
          <w:rStyle w:val="VerbatimChar"/>
        </w:rPr>
        <w:t xml:space="preserve">## o*lat            5 39.30      30.62   0.00   1.00  0.35</w:t>
      </w:r>
      <w:r>
        <w:br/>
      </w:r>
      <w:r>
        <w:rPr>
          <w:rStyle w:val="VerbatimChar"/>
        </w:rPr>
        <w:t xml:space="preserve">## o*max            5 39.94      31.26   0.00   1.00  0.03</w:t>
      </w:r>
      <w:r>
        <w:br/>
      </w:r>
      <w:r>
        <w:rPr>
          <w:rStyle w:val="VerbatimChar"/>
        </w:rPr>
        <w:t xml:space="preserve">## seasonlength16   5 40.23      31.55   0.00   1.00 -0.12</w:t>
      </w:r>
      <w:r>
        <w:br/>
      </w:r>
      <w:r>
        <w:rPr>
          <w:rStyle w:val="VerbatimChar"/>
        </w:rPr>
        <w:t xml:space="preserve">## o*seasonlength10 5 40.31      31.63   0.00   1.00 -0.16</w:t>
      </w:r>
      <w:r>
        <w:br/>
      </w:r>
      <w:r>
        <w:rPr>
          <w:rStyle w:val="VerbatimChar"/>
        </w:rPr>
        <w:t xml:space="preserve">## o*s.mean         5 40.55      31.87   0.00   1.00 -0.27</w:t>
      </w:r>
    </w:p>
    <w:p>
      <w:pPr>
        <w:pStyle w:val="SourceCode"/>
      </w:pPr>
      <w:r>
        <w:rPr>
          <w:rStyle w:val="VerbatimChar"/>
        </w:rPr>
        <w:t xml:space="preserve">## </w:t>
      </w:r>
      <w:r>
        <w:br/>
      </w:r>
      <w:r>
        <w:rPr>
          <w:rStyle w:val="VerbatimChar"/>
        </w:rPr>
        <w:t xml:space="preserve">## Call:</w:t>
      </w:r>
      <w:r>
        <w:br/>
      </w:r>
      <w:r>
        <w:rPr>
          <w:rStyle w:val="VerbatimChar"/>
        </w:rPr>
        <w:t xml:space="preserve">## lm(formula = brkpty ~ mean, data = brkpts_con)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-0.30674 -0.22015  0.05932  0.15635  0.33807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1.73007    0.42951   4.028   0.0069 **</w:t>
      </w:r>
      <w:r>
        <w:br/>
      </w:r>
      <w:r>
        <w:rPr>
          <w:rStyle w:val="VerbatimChar"/>
        </w:rPr>
        <w:t xml:space="preserve">## mean        -0.04979    0.02556  -1.948   0.0994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0.2522 on 6 degrees of freedom</w:t>
      </w:r>
      <w:r>
        <w:br/>
      </w:r>
      <w:r>
        <w:rPr>
          <w:rStyle w:val="VerbatimChar"/>
        </w:rPr>
        <w:t xml:space="preserve">## Multiple R-squared:  0.3874, Adjusted R-squared:  0.2852 </w:t>
      </w:r>
      <w:r>
        <w:br/>
      </w:r>
      <w:r>
        <w:rPr>
          <w:rStyle w:val="VerbatimChar"/>
        </w:rPr>
        <w:t xml:space="preserve">## F-statistic: 3.794 on 1 and 6 DF,  p-value: 0.09937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mean temperature is the best predictor according to AIC. Populations from warmer sites tend to have lower consumption rates, although this was not signficant (P&gt;0.05). This is not evidence for countergradient variation in consumption rates.</w:t>
      </w:r>
    </w:p>
    <w:p>
      <w:pPr>
        <w:pStyle w:val="Heading2"/>
      </w:pPr>
      <w:bookmarkStart w:id="52" w:name="breakpoint-x---thermal-optima"/>
      <w:r>
        <w:t xml:space="preserve">Breakpoint, x - thermal optima</w:t>
      </w:r>
      <w:bookmarkEnd w:id="52"/>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39.84       0.00   0.50   0.50 -16.72</w:t>
      </w:r>
      <w:r>
        <w:br/>
      </w:r>
      <w:r>
        <w:rPr>
          <w:rStyle w:val="VerbatimChar"/>
        </w:rPr>
        <w:t xml:space="preserve">## mean             3 42.22       2.38   0.15   0.66 -15.11</w:t>
      </w:r>
      <w:r>
        <w:br/>
      </w:r>
      <w:r>
        <w:rPr>
          <w:rStyle w:val="VerbatimChar"/>
        </w:rPr>
        <w:t xml:space="preserve">## s.mean           3 43.41       3.58   0.08   0.74 -15.71</w:t>
      </w:r>
      <w:r>
        <w:br/>
      </w:r>
      <w:r>
        <w:rPr>
          <w:rStyle w:val="VerbatimChar"/>
        </w:rPr>
        <w:t xml:space="preserve">## omax             3 44.27       4.44   0.05   0.80 -16.14</w:t>
      </w:r>
      <w:r>
        <w:br/>
      </w:r>
      <w:r>
        <w:rPr>
          <w:rStyle w:val="VerbatimChar"/>
        </w:rPr>
        <w:t xml:space="preserve">## q.mean           3 44.75       4.92   0.04   0.84 -16.38</w:t>
      </w:r>
      <w:r>
        <w:br/>
      </w:r>
      <w:r>
        <w:rPr>
          <w:rStyle w:val="VerbatimChar"/>
        </w:rPr>
        <w:t xml:space="preserve">## seasonlength16   3 44.85       5.01   0.04   0.88 -16.42</w:t>
      </w:r>
      <w:r>
        <w:br/>
      </w:r>
      <w:r>
        <w:rPr>
          <w:rStyle w:val="VerbatimChar"/>
        </w:rPr>
        <w:t xml:space="preserve">## t.mean           3 44.94       5.11   0.04   0.92 -16.47</w:t>
      </w:r>
      <w:r>
        <w:br/>
      </w:r>
      <w:r>
        <w:rPr>
          <w:rStyle w:val="VerbatimChar"/>
        </w:rPr>
        <w:t xml:space="preserve">## lat              3 45.21       5.37   0.03   0.96 -16.60</w:t>
      </w:r>
      <w:r>
        <w:br/>
      </w:r>
      <w:r>
        <w:rPr>
          <w:rStyle w:val="VerbatimChar"/>
        </w:rPr>
        <w:t xml:space="preserve">## seasonlength10   3 45.36       5.52   0.03   0.99 -16.68</w:t>
      </w:r>
      <w:r>
        <w:br/>
      </w:r>
      <w:r>
        <w:rPr>
          <w:rStyle w:val="VerbatimChar"/>
        </w:rPr>
        <w:t xml:space="preserve">## meano            4 48.22       8.39   0.01   0.99 -13.45</w:t>
      </w:r>
      <w:r>
        <w:br/>
      </w:r>
      <w:r>
        <w:rPr>
          <w:rStyle w:val="VerbatimChar"/>
        </w:rPr>
        <w:t xml:space="preserve">## s.meano          4 51.13      11.30   0.00   1.00 -14.90</w:t>
      </w:r>
      <w:r>
        <w:br/>
      </w:r>
      <w:r>
        <w:rPr>
          <w:rStyle w:val="VerbatimChar"/>
        </w:rPr>
        <w:t xml:space="preserve">## maxo             4 52.88      13.05   0.00   1.00 -15.78</w:t>
      </w:r>
      <w:r>
        <w:br/>
      </w:r>
      <w:r>
        <w:rPr>
          <w:rStyle w:val="VerbatimChar"/>
        </w:rPr>
        <w:t xml:space="preserve">## q.meano          4 53.13      13.29   0.00   1.00 -15.90</w:t>
      </w:r>
      <w:r>
        <w:br/>
      </w:r>
      <w:r>
        <w:rPr>
          <w:rStyle w:val="VerbatimChar"/>
        </w:rPr>
        <w:t xml:space="preserve">## t.meano          4 53.65      13.82   0.00   1.00 -16.16</w:t>
      </w:r>
      <w:r>
        <w:br/>
      </w:r>
      <w:r>
        <w:rPr>
          <w:rStyle w:val="VerbatimChar"/>
        </w:rPr>
        <w:t xml:space="preserve">## seasonlengtho16  4 53.91      14.07   0.00   1.00 -16.29</w:t>
      </w:r>
      <w:r>
        <w:br/>
      </w:r>
      <w:r>
        <w:rPr>
          <w:rStyle w:val="VerbatimChar"/>
        </w:rPr>
        <w:t xml:space="preserve">## lato             4 54.49      14.66   0.00   1.00 -16.58</w:t>
      </w:r>
      <w:r>
        <w:br/>
      </w:r>
      <w:r>
        <w:rPr>
          <w:rStyle w:val="VerbatimChar"/>
        </w:rPr>
        <w:t xml:space="preserve">## o*mean           5 54.56      14.72   0.00   1.00  -7.28</w:t>
      </w:r>
      <w:r>
        <w:br/>
      </w:r>
      <w:r>
        <w:rPr>
          <w:rStyle w:val="VerbatimChar"/>
        </w:rPr>
        <w:t xml:space="preserve">## seasonlengtho10  4 54.64      14.81   0.00   1.00 -16.65</w:t>
      </w:r>
      <w:r>
        <w:br/>
      </w:r>
      <w:r>
        <w:rPr>
          <w:rStyle w:val="VerbatimChar"/>
        </w:rPr>
        <w:t xml:space="preserve">## o*s.mean         5 63.21      23.38   0.00   1.00 -11.61</w:t>
      </w:r>
      <w:r>
        <w:br/>
      </w:r>
      <w:r>
        <w:rPr>
          <w:rStyle w:val="VerbatimChar"/>
        </w:rPr>
        <w:t xml:space="preserve">## o*lat            5 66.35      26.52   0.00   1.00 -13.18</w:t>
      </w:r>
      <w:r>
        <w:br/>
      </w:r>
      <w:r>
        <w:rPr>
          <w:rStyle w:val="VerbatimChar"/>
        </w:rPr>
        <w:t xml:space="preserve">## o*q.mean         5 67.35      27.51   0.00   1.00 -13.67</w:t>
      </w:r>
      <w:r>
        <w:br/>
      </w:r>
      <w:r>
        <w:rPr>
          <w:rStyle w:val="VerbatimChar"/>
        </w:rPr>
        <w:t xml:space="preserve">## o*t.mean         5 67.91      28.07   0.00   1.00 -13.96</w:t>
      </w:r>
      <w:r>
        <w:br/>
      </w:r>
      <w:r>
        <w:rPr>
          <w:rStyle w:val="VerbatimChar"/>
        </w:rPr>
        <w:t xml:space="preserve">## o*seasonlength10 5 68.09      28.26   0.00   1.00 -14.05</w:t>
      </w:r>
      <w:r>
        <w:br/>
      </w:r>
      <w:r>
        <w:rPr>
          <w:rStyle w:val="VerbatimChar"/>
        </w:rPr>
        <w:t xml:space="preserve">## seasonlength16   5 68.33      28.49   0.00   1.00 -14.16</w:t>
      </w:r>
      <w:r>
        <w:br/>
      </w:r>
      <w:r>
        <w:rPr>
          <w:rStyle w:val="VerbatimChar"/>
        </w:rPr>
        <w:t xml:space="preserve">## o*max            5 68.68      28.84   0.00   1.00 -14.34</w:t>
      </w:r>
    </w:p>
    <w:p>
      <w:pPr>
        <w:pStyle w:val="SourceCode"/>
      </w:pPr>
      <w:r>
        <w:rPr>
          <w:rStyle w:val="VerbatimChar"/>
        </w:rPr>
        <w:t xml:space="preserve">## </w:t>
      </w:r>
      <w:r>
        <w:br/>
      </w:r>
      <w:r>
        <w:rPr>
          <w:rStyle w:val="VerbatimChar"/>
        </w:rPr>
        <w:t xml:space="preserve">## Call:</w:t>
      </w:r>
      <w:r>
        <w:br/>
      </w:r>
      <w:r>
        <w:rPr>
          <w:rStyle w:val="VerbatimChar"/>
        </w:rPr>
        <w:t xml:space="preserve">## lm(formula = brkptx ~ mean, data = brkpts_con)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-2.0087 -1.0709 -0.1981  0.3296  3.6577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30.4488     3.1465   9.677 6.98e-05 ***</w:t>
      </w:r>
      <w:r>
        <w:br/>
      </w:r>
      <w:r>
        <w:rPr>
          <w:rStyle w:val="VerbatimChar"/>
        </w:rPr>
        <w:t xml:space="preserve">## mean         -0.3227     0.1873  -1.723    0.136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1.847 on 6 degrees of freedom</w:t>
      </w:r>
      <w:r>
        <w:br/>
      </w:r>
      <w:r>
        <w:rPr>
          <w:rStyle w:val="VerbatimChar"/>
        </w:rPr>
        <w:t xml:space="preserve">## Multiple R-squared:  0.331,  Adjusted R-squared:  0.2195 </w:t>
      </w:r>
      <w:r>
        <w:br/>
      </w:r>
      <w:r>
        <w:rPr>
          <w:rStyle w:val="VerbatimChar"/>
        </w:rPr>
        <w:t xml:space="preserve">## F-statistic: 2.969 on 1 and 6 DF,  p-value: 0.1357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1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mean site temperature again as the best predictor, and that the pattern of decreasing thermal optima with mean site temperature is preserved so that warmer sites perform best at lower temperatures. However, this pattern was not signficant (P&gt;0.05)</w:t>
      </w:r>
    </w:p>
    <w:p>
      <w:pPr>
        <w:pStyle w:val="Heading2"/>
      </w:pPr>
      <w:bookmarkStart w:id="54" w:name="quadratic"/>
      <w:r>
        <w:t xml:space="preserve">Quadratic</w:t>
      </w:r>
      <w:bookmarkEnd w:id="54"/>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weight At any rate, one idea is to redo all the analysis we just did for segmented regression but with a quadratic model, and seeing if we get a similar result in both the stacking but also the trends of the maximal weight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cons_t3_files/figure-docx/unnamed-chunk-1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11-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11-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11-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11-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11-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cons_t3_files/figure-docx/unnamed-chunk-11-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2" w:name="X9d93d10e8ac544da721db2ad45346d59b626bd8"/>
      <w:r>
        <w:t xml:space="preserve">Y Breakpoint, maximal trait performance, quadratic</w:t>
      </w:r>
      <w:bookmarkEnd w:id="62"/>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2 -2.06       0.00   0.58   0.58 4.23</w:t>
      </w:r>
      <w:r>
        <w:br/>
      </w:r>
      <w:r>
        <w:rPr>
          <w:rStyle w:val="VerbatimChar"/>
        </w:rPr>
        <w:t xml:space="preserve">## mean             3  1.22       3.28   0.11   0.69 5.39</w:t>
      </w:r>
      <w:r>
        <w:br/>
      </w:r>
      <w:r>
        <w:rPr>
          <w:rStyle w:val="VerbatimChar"/>
        </w:rPr>
        <w:t xml:space="preserve">## s.mean           3  2.23       4.28   0.07   0.76 4.89</w:t>
      </w:r>
      <w:r>
        <w:br/>
      </w:r>
      <w:r>
        <w:rPr>
          <w:rStyle w:val="VerbatimChar"/>
        </w:rPr>
        <w:t xml:space="preserve">## omax             3  3.17       5.23   0.04   0.80 4.41</w:t>
      </w:r>
      <w:r>
        <w:br/>
      </w:r>
      <w:r>
        <w:rPr>
          <w:rStyle w:val="VerbatimChar"/>
        </w:rPr>
        <w:t xml:space="preserve">## lat              3  3.21       5.27   0.04   0.84 4.40</w:t>
      </w:r>
      <w:r>
        <w:br/>
      </w:r>
      <w:r>
        <w:rPr>
          <w:rStyle w:val="VerbatimChar"/>
        </w:rPr>
        <w:t xml:space="preserve">## q.mean           3  3.31       5.37   0.04   0.88 4.35</w:t>
      </w:r>
      <w:r>
        <w:br/>
      </w:r>
      <w:r>
        <w:rPr>
          <w:rStyle w:val="VerbatimChar"/>
        </w:rPr>
        <w:t xml:space="preserve">## t.mean           3  3.33       5.39   0.04   0.92 4.33</w:t>
      </w:r>
      <w:r>
        <w:br/>
      </w:r>
      <w:r>
        <w:rPr>
          <w:rStyle w:val="VerbatimChar"/>
        </w:rPr>
        <w:t xml:space="preserve">## seasonlength10   3  3.50       5.56   0.04   0.96 4.25</w:t>
      </w:r>
      <w:r>
        <w:br/>
      </w:r>
      <w:r>
        <w:rPr>
          <w:rStyle w:val="VerbatimChar"/>
        </w:rPr>
        <w:t xml:space="preserve">## seasonlength16   3  3.51       5.57   0.04   0.99 4.24</w:t>
      </w:r>
      <w:r>
        <w:br/>
      </w:r>
      <w:r>
        <w:rPr>
          <w:rStyle w:val="VerbatimChar"/>
        </w:rPr>
        <w:t xml:space="preserve">## meano            4  9.39      11.45   0.00   1.00 5.97</w:t>
      </w:r>
      <w:r>
        <w:br/>
      </w:r>
      <w:r>
        <w:rPr>
          <w:rStyle w:val="VerbatimChar"/>
        </w:rPr>
        <w:t xml:space="preserve">## s.meano          4 11.10      13.16   0.00   1.00 5.12</w:t>
      </w:r>
      <w:r>
        <w:br/>
      </w:r>
      <w:r>
        <w:rPr>
          <w:rStyle w:val="VerbatimChar"/>
        </w:rPr>
        <w:t xml:space="preserve">## q.meano          4 11.84      13.90   0.00   1.00 4.75</w:t>
      </w:r>
      <w:r>
        <w:br/>
      </w:r>
      <w:r>
        <w:rPr>
          <w:rStyle w:val="VerbatimChar"/>
        </w:rPr>
        <w:t xml:space="preserve">## t.meano          4 11.93      13.99   0.00   1.00 4.70</w:t>
      </w:r>
      <w:r>
        <w:br/>
      </w:r>
      <w:r>
        <w:rPr>
          <w:rStyle w:val="VerbatimChar"/>
        </w:rPr>
        <w:t xml:space="preserve">## maxo             4 11.98      14.04   0.00   1.00 4.68</w:t>
      </w:r>
      <w:r>
        <w:br/>
      </w:r>
      <w:r>
        <w:rPr>
          <w:rStyle w:val="VerbatimChar"/>
        </w:rPr>
        <w:t xml:space="preserve">## lato             4 12.18      14.24   0.00   1.00 4.58</w:t>
      </w:r>
      <w:r>
        <w:br/>
      </w:r>
      <w:r>
        <w:rPr>
          <w:rStyle w:val="VerbatimChar"/>
        </w:rPr>
        <w:t xml:space="preserve">## seasonlengtho16  4 12.76      14.81   0.00   1.00 4.29</w:t>
      </w:r>
      <w:r>
        <w:br/>
      </w:r>
      <w:r>
        <w:rPr>
          <w:rStyle w:val="VerbatimChar"/>
        </w:rPr>
        <w:t xml:space="preserve">## seasonlengtho10  4 12.83      14.89   0.00   1.00 4.25</w:t>
      </w:r>
      <w:r>
        <w:br/>
      </w:r>
      <w:r>
        <w:rPr>
          <w:rStyle w:val="VerbatimChar"/>
        </w:rPr>
        <w:t xml:space="preserve">## o*mean           5 27.95      30.01   0.00   1.00 6.03</w:t>
      </w:r>
      <w:r>
        <w:br/>
      </w:r>
      <w:r>
        <w:rPr>
          <w:rStyle w:val="VerbatimChar"/>
        </w:rPr>
        <w:t xml:space="preserve">## o*s.mean         5 29.69      31.75   0.00   1.00 5.15</w:t>
      </w:r>
      <w:r>
        <w:br/>
      </w:r>
      <w:r>
        <w:rPr>
          <w:rStyle w:val="VerbatimChar"/>
        </w:rPr>
        <w:t xml:space="preserve">## o*max            5 30.26      32.32   0.00   1.00 4.87</w:t>
      </w:r>
      <w:r>
        <w:br/>
      </w:r>
      <w:r>
        <w:rPr>
          <w:rStyle w:val="VerbatimChar"/>
        </w:rPr>
        <w:t xml:space="preserve">## o*q.mean         5 30.42      32.48   0.00   1.00 4.79</w:t>
      </w:r>
      <w:r>
        <w:br/>
      </w:r>
      <w:r>
        <w:rPr>
          <w:rStyle w:val="VerbatimChar"/>
        </w:rPr>
        <w:t xml:space="preserve">## o*t.mean         5 30.54      32.60   0.00   1.00 4.73</w:t>
      </w:r>
      <w:r>
        <w:br/>
      </w:r>
      <w:r>
        <w:rPr>
          <w:rStyle w:val="VerbatimChar"/>
        </w:rPr>
        <w:t xml:space="preserve">## o*lat            5 30.82      32.88   0.00   1.00 4.59</w:t>
      </w:r>
      <w:r>
        <w:br/>
      </w:r>
      <w:r>
        <w:rPr>
          <w:rStyle w:val="VerbatimChar"/>
        </w:rPr>
        <w:t xml:space="preserve">## seasonlength16   5 31.38      33.44   0.00   1.00 4.31</w:t>
      </w:r>
      <w:r>
        <w:br/>
      </w:r>
      <w:r>
        <w:rPr>
          <w:rStyle w:val="VerbatimChar"/>
        </w:rPr>
        <w:t xml:space="preserve">## o*seasonlength10 5 31.48      33.54   0.00   1.00 4.26</w:t>
      </w:r>
    </w:p>
    <w:p>
      <w:pPr>
        <w:pStyle w:val="SourceCode"/>
      </w:pPr>
      <w:r>
        <w:rPr>
          <w:rStyle w:val="VerbatimChar"/>
        </w:rPr>
        <w:t xml:space="preserve">## </w:t>
      </w:r>
      <w:r>
        <w:br/>
      </w:r>
      <w:r>
        <w:rPr>
          <w:rStyle w:val="VerbatimChar"/>
        </w:rPr>
        <w:t xml:space="preserve">## Call:</w:t>
      </w:r>
      <w:r>
        <w:br/>
      </w:r>
      <w:r>
        <w:rPr>
          <w:rStyle w:val="VerbatimChar"/>
        </w:rPr>
        <w:t xml:space="preserve">## glm(formula = brkptyq ~ mean, family = "gaussian", data = brkpts_con)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-0.22125  -0.04801   0.02009   0.09237   0.15788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1.22882    0.24264   5.064   0.0023 **</w:t>
      </w:r>
      <w:r>
        <w:br/>
      </w:r>
      <w:r>
        <w:rPr>
          <w:rStyle w:val="VerbatimChar"/>
        </w:rPr>
        <w:t xml:space="preserve">## mean        -0.02052    0.01444  -1.421   0.2052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0.02029128)</w:t>
      </w:r>
      <w:r>
        <w:br/>
      </w:r>
      <w:r>
        <w:rPr>
          <w:rStyle w:val="VerbatimChar"/>
        </w:rPr>
        <w:t xml:space="preserve">## </w:t>
      </w:r>
      <w:r>
        <w:br/>
      </w:r>
      <w:r>
        <w:rPr>
          <w:rStyle w:val="VerbatimChar"/>
        </w:rPr>
        <w:t xml:space="preserve">##     Null deviance: 0.16271  on 7  degrees of freedom</w:t>
      </w:r>
      <w:r>
        <w:br/>
      </w:r>
      <w:r>
        <w:rPr>
          <w:rStyle w:val="VerbatimChar"/>
        </w:rPr>
        <w:t xml:space="preserve">## Residual deviance: 0.12175  on 6  degrees of freedom</w:t>
      </w:r>
      <w:r>
        <w:br/>
      </w:r>
      <w:r>
        <w:rPr>
          <w:rStyle w:val="VerbatimChar"/>
        </w:rPr>
        <w:t xml:space="preserve">## AIC: -4.779</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1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quadratic, there is no significant relationship between environment (mean temp) and maximal trait performance. While this doesn’t confirm that quadratic is a worse pick over segmented, our segmented results have lower p values and confirms what we’ve seen with growth and length, that segmented works best.</w:t>
      </w:r>
    </w:p>
    <w:p>
      <w:pPr>
        <w:pStyle w:val="Heading2"/>
      </w:pPr>
      <w:bookmarkStart w:id="64" w:name="x-breakpoint-thermal-optima-quadratic"/>
      <w:r>
        <w:t xml:space="preserve">X breakpoint, thermal optima, quadratic</w:t>
      </w:r>
      <w:bookmarkEnd w:id="64"/>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40.90       0.00   0.63   0.63 -17.25</w:t>
      </w:r>
      <w:r>
        <w:br/>
      </w:r>
      <w:r>
        <w:rPr>
          <w:rStyle w:val="VerbatimChar"/>
        </w:rPr>
        <w:t xml:space="preserve">## seasonlength10   3 45.71       4.80   0.06   0.69 -16.85</w:t>
      </w:r>
      <w:r>
        <w:br/>
      </w:r>
      <w:r>
        <w:rPr>
          <w:rStyle w:val="VerbatimChar"/>
        </w:rPr>
        <w:t xml:space="preserve">## s.mean           3 45.88       4.98   0.05   0.74 -16.94</w:t>
      </w:r>
      <w:r>
        <w:br/>
      </w:r>
      <w:r>
        <w:rPr>
          <w:rStyle w:val="VerbatimChar"/>
        </w:rPr>
        <w:t xml:space="preserve">## seasonlength16   3 46.17       5.27   0.05   0.79 -17.09</w:t>
      </w:r>
      <w:r>
        <w:br/>
      </w:r>
      <w:r>
        <w:rPr>
          <w:rStyle w:val="VerbatimChar"/>
        </w:rPr>
        <w:t xml:space="preserve">## lat              3 46.24       5.33   0.04   0.83 -17.12</w:t>
      </w:r>
      <w:r>
        <w:br/>
      </w:r>
      <w:r>
        <w:rPr>
          <w:rStyle w:val="VerbatimChar"/>
        </w:rPr>
        <w:t xml:space="preserve">## mean             3 46.30       5.40   0.04   0.87 -17.15</w:t>
      </w:r>
      <w:r>
        <w:br/>
      </w:r>
      <w:r>
        <w:rPr>
          <w:rStyle w:val="VerbatimChar"/>
        </w:rPr>
        <w:t xml:space="preserve">## t.mean           3 46.33       5.43   0.04   0.92 -17.16</w:t>
      </w:r>
      <w:r>
        <w:br/>
      </w:r>
      <w:r>
        <w:rPr>
          <w:rStyle w:val="VerbatimChar"/>
        </w:rPr>
        <w:t xml:space="preserve">## q.mean           3 46.34       5.43   0.04   0.96 -17.17</w:t>
      </w:r>
      <w:r>
        <w:br/>
      </w:r>
      <w:r>
        <w:rPr>
          <w:rStyle w:val="VerbatimChar"/>
        </w:rPr>
        <w:t xml:space="preserve">## omax             3 46.49       5.59   0.04   1.00 -17.25</w:t>
      </w:r>
      <w:r>
        <w:br/>
      </w:r>
      <w:r>
        <w:rPr>
          <w:rStyle w:val="VerbatimChar"/>
        </w:rPr>
        <w:t xml:space="preserve">## s.meano          4 54.89      13.99   0.00   1.00 -16.78</w:t>
      </w:r>
      <w:r>
        <w:br/>
      </w:r>
      <w:r>
        <w:rPr>
          <w:rStyle w:val="VerbatimChar"/>
        </w:rPr>
        <w:t xml:space="preserve">## seasonlengtho10  4 54.94      14.03   0.00   1.00 -16.80</w:t>
      </w:r>
      <w:r>
        <w:br/>
      </w:r>
      <w:r>
        <w:rPr>
          <w:rStyle w:val="VerbatimChar"/>
        </w:rPr>
        <w:t xml:space="preserve">## seasonlengtho16  4 55.25      14.35   0.00   1.00 -16.96</w:t>
      </w:r>
      <w:r>
        <w:br/>
      </w:r>
      <w:r>
        <w:rPr>
          <w:rStyle w:val="VerbatimChar"/>
        </w:rPr>
        <w:t xml:space="preserve">## t.meano          4 55.33      14.43   0.00   1.00 -17.00</w:t>
      </w:r>
      <w:r>
        <w:br/>
      </w:r>
      <w:r>
        <w:rPr>
          <w:rStyle w:val="VerbatimChar"/>
        </w:rPr>
        <w:t xml:space="preserve">## q.meano          4 55.35      14.44   0.00   1.00 -17.01</w:t>
      </w:r>
      <w:r>
        <w:br/>
      </w:r>
      <w:r>
        <w:rPr>
          <w:rStyle w:val="VerbatimChar"/>
        </w:rPr>
        <w:t xml:space="preserve">## lato             4 55.41      14.51   0.00   1.00 -17.04</w:t>
      </w:r>
      <w:r>
        <w:br/>
      </w:r>
      <w:r>
        <w:rPr>
          <w:rStyle w:val="VerbatimChar"/>
        </w:rPr>
        <w:t xml:space="preserve">## meano            4 55.53      14.62   0.00   1.00 -17.10</w:t>
      </w:r>
      <w:r>
        <w:br/>
      </w:r>
      <w:r>
        <w:rPr>
          <w:rStyle w:val="VerbatimChar"/>
        </w:rPr>
        <w:t xml:space="preserve">## maxo             4 55.82      14.91   0.00   1.00 -17.24</w:t>
      </w:r>
      <w:r>
        <w:br/>
      </w:r>
      <w:r>
        <w:rPr>
          <w:rStyle w:val="VerbatimChar"/>
        </w:rPr>
        <w:t xml:space="preserve">## o*s.mean         5 73.34      32.43   0.00   1.00 -16.67</w:t>
      </w:r>
      <w:r>
        <w:br/>
      </w:r>
      <w:r>
        <w:rPr>
          <w:rStyle w:val="VerbatimChar"/>
        </w:rPr>
        <w:t xml:space="preserve">## o*seasonlength10 5 73.53      32.63   0.00   1.00 -16.76</w:t>
      </w:r>
      <w:r>
        <w:br/>
      </w:r>
      <w:r>
        <w:rPr>
          <w:rStyle w:val="VerbatimChar"/>
        </w:rPr>
        <w:t xml:space="preserve">## seasonlength16   5 73.58      32.68   0.00   1.00 -16.79</w:t>
      </w:r>
      <w:r>
        <w:br/>
      </w:r>
      <w:r>
        <w:rPr>
          <w:rStyle w:val="VerbatimChar"/>
        </w:rPr>
        <w:t xml:space="preserve">## o*q.mean         5 73.67      32.76   0.00   1.00 -16.83</w:t>
      </w:r>
      <w:r>
        <w:br/>
      </w:r>
      <w:r>
        <w:rPr>
          <w:rStyle w:val="VerbatimChar"/>
        </w:rPr>
        <w:t xml:space="preserve">## o*t.mean         5 73.68      32.77   0.00   1.00 -16.84</w:t>
      </w:r>
      <w:r>
        <w:br/>
      </w:r>
      <w:r>
        <w:rPr>
          <w:rStyle w:val="VerbatimChar"/>
        </w:rPr>
        <w:t xml:space="preserve">## o*mean           5 73.90      33.00   0.00   1.00 -16.95</w:t>
      </w:r>
      <w:r>
        <w:br/>
      </w:r>
      <w:r>
        <w:rPr>
          <w:rStyle w:val="VerbatimChar"/>
        </w:rPr>
        <w:t xml:space="preserve">## o*lat            5 73.99      33.09   0.00   1.00 -17.00</w:t>
      </w:r>
      <w:r>
        <w:br/>
      </w:r>
      <w:r>
        <w:rPr>
          <w:rStyle w:val="VerbatimChar"/>
        </w:rPr>
        <w:t xml:space="preserve">## o*max            5 74.11      33.21   0.00   1.00 -17.06</w:t>
      </w:r>
    </w:p>
    <w:p>
      <w:pPr>
        <w:pStyle w:val="SourceCode"/>
      </w:pPr>
      <w:r>
        <w:rPr>
          <w:rStyle w:val="VerbatimChar"/>
        </w:rPr>
        <w:t xml:space="preserve">## </w:t>
      </w:r>
      <w:r>
        <w:br/>
      </w:r>
      <w:r>
        <w:rPr>
          <w:rStyle w:val="VerbatimChar"/>
        </w:rPr>
        <w:t xml:space="preserve">## Call:</w:t>
      </w:r>
      <w:r>
        <w:br/>
      </w:r>
      <w:r>
        <w:rPr>
          <w:rStyle w:val="VerbatimChar"/>
        </w:rPr>
        <w:t xml:space="preserve">## glm(formula = brkptxq ~ seasonlength10, family = "gaussian", </w:t>
      </w:r>
      <w:r>
        <w:br/>
      </w:r>
      <w:r>
        <w:rPr>
          <w:rStyle w:val="VerbatimChar"/>
        </w:rPr>
        <w:t xml:space="preserve">##     data = brkpts_con)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-3.5936  -0.5545   0.0009   0.1973   4.1906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25.63036    3.77273   6.794 0.000498 ***</w:t>
      </w:r>
      <w:r>
        <w:br/>
      </w:r>
      <w:r>
        <w:rPr>
          <w:rStyle w:val="VerbatimChar"/>
        </w:rPr>
        <w:t xml:space="preserve">## seasonlength10  0.01040    0.01312   0.793 0.457902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5.27488)</w:t>
      </w:r>
      <w:r>
        <w:br/>
      </w:r>
      <w:r>
        <w:rPr>
          <w:rStyle w:val="VerbatimChar"/>
        </w:rPr>
        <w:t xml:space="preserve">## </w:t>
      </w:r>
      <w:r>
        <w:br/>
      </w:r>
      <w:r>
        <w:rPr>
          <w:rStyle w:val="VerbatimChar"/>
        </w:rPr>
        <w:t xml:space="preserve">##     Null deviance: 34.968  on 7  degrees of freedom</w:t>
      </w:r>
      <w:r>
        <w:br/>
      </w:r>
      <w:r>
        <w:rPr>
          <w:rStyle w:val="VerbatimChar"/>
        </w:rPr>
        <w:t xml:space="preserve">## Residual deviance: 31.649  on 6  degrees of freedom</w:t>
      </w:r>
      <w:r>
        <w:br/>
      </w:r>
      <w:r>
        <w:rPr>
          <w:rStyle w:val="VerbatimChar"/>
        </w:rPr>
        <w:t xml:space="preserve">## AIC: 39.705</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1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let us compare the breakpoints we have extracted from segmented and quadratic regression. We want to know if we see significantly different results in methods, because if we do then we have to be careful about which once we select (seg v. quad). We see here that while thermal optima estimates differ significantly between quad and seg, they do not when estimating maximal trait performance. Importantly, the sign of both relationships is the same. Therefore, we can be confident that our conclusion of countergradient variation in maximal trait performance is correct.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1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cons_t3_files/figure-docx/unnamed-chunk-14-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-3.6293 -1.0665  0.2386  0.7651  4.7016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25.1454     0.7651  32.864 1.18e-14 ***</w:t>
      </w:r>
      <w:r>
        <w:br/>
      </w:r>
      <w:r>
        <w:rPr>
          <w:rStyle w:val="VerbatimChar"/>
        </w:rPr>
        <w:t xml:space="preserve">## modeltypexbrkptxq   3.4071     1.0821   3.149  0.00711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2.164 on 14 degrees of freedom</w:t>
      </w:r>
      <w:r>
        <w:br/>
      </w:r>
      <w:r>
        <w:rPr>
          <w:rStyle w:val="VerbatimChar"/>
        </w:rPr>
        <w:t xml:space="preserve">## Multiple R-squared:  0.4146, Adjusted R-squared:  0.3728 </w:t>
      </w:r>
      <w:r>
        <w:br/>
      </w:r>
      <w:r>
        <w:rPr>
          <w:rStyle w:val="VerbatimChar"/>
        </w:rPr>
        <w:t xml:space="preserve">## F-statistic: 9.914 on 1 and 14 DF,  p-value: 0.00711</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-0.51205 -0.17253  0.04288  0.13436  0.38044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0.91174    0.08374   10.89 3.23e-08 ***</w:t>
      </w:r>
      <w:r>
        <w:br/>
      </w:r>
      <w:r>
        <w:rPr>
          <w:rStyle w:val="VerbatimChar"/>
        </w:rPr>
        <w:t xml:space="preserve">## modeltypeybrkptyq -0.02015    0.11843   -0.17    0.867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0.2369 on 14 degrees of freedom</w:t>
      </w:r>
      <w:r>
        <w:br/>
      </w:r>
      <w:r>
        <w:rPr>
          <w:rStyle w:val="VerbatimChar"/>
        </w:rPr>
        <w:t xml:space="preserve">## Multiple R-squared:  0.002064,   Adjusted R-squared:  -0.06922 </w:t>
      </w:r>
      <w:r>
        <w:br/>
      </w:r>
      <w:r>
        <w:rPr>
          <w:rStyle w:val="VerbatimChar"/>
        </w:rPr>
        <w:t xml:space="preserve">## F-statistic: 0.02896 on 1 and 14 DF,  p-value: 0.8673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uro_cons_t3</dc:title>
  <dc:creator>Andrew Villeneuve</dc:creator>
  <cp:keywords/>
  <dcterms:created xsi:type="dcterms:W3CDTF">2020-08-17T13:30:26Z</dcterms:created>
  <dcterms:modified xsi:type="dcterms:W3CDTF">2020-08-17T13:30:26Z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5/28/2020</vt:lpwstr>
  </property>
  <property fmtid="{D5CDD505-2E9C-101B-9397-08002B2CF9AE}" pid="3" name="output">
    <vt:lpwstr/>
  </property>
</Properties>
</file>