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b4a7d6"/>
        </w:rPr>
      </w:pP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9900"/>
          <w:rtl w:val="0"/>
        </w:rPr>
        <w:t xml:space="preserve">Orange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ff00"/>
          <w:rtl w:val="0"/>
        </w:rPr>
        <w:t xml:space="preserve">Yellow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ff00"/>
          <w:rtl w:val="0"/>
        </w:rPr>
        <w:t xml:space="preserve">Green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a86e8"/>
          <w:rtl w:val="0"/>
        </w:rPr>
        <w:t xml:space="preserve">Light blue</w:t>
        <w:br w:type="textWrapping"/>
      </w:r>
      <w:r w:rsidDel="00000000" w:rsidR="00000000" w:rsidRPr="00000000">
        <w:rPr>
          <w:color w:val="0000ff"/>
          <w:rtl w:val="0"/>
        </w:rPr>
        <w:t xml:space="preserve">Blue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00ff"/>
          <w:rtl w:val="0"/>
        </w:rPr>
        <w:t xml:space="preserve">Purple</w:t>
        <w:br w:type="textWrapping"/>
      </w:r>
      <w:r w:rsidDel="00000000" w:rsidR="00000000" w:rsidRPr="00000000">
        <w:rPr>
          <w:color w:val="ff00ff"/>
          <w:rtl w:val="0"/>
        </w:rPr>
        <w:t xml:space="preserve">Pink</w:t>
        <w:br w:type="textWrapping"/>
      </w:r>
      <w:r w:rsidDel="00000000" w:rsidR="00000000" w:rsidRPr="00000000">
        <w:rPr>
          <w:color w:val="cccccc"/>
          <w:rtl w:val="0"/>
        </w:rPr>
        <w:t xml:space="preserve">Gray</w:t>
      </w:r>
      <w:r w:rsidDel="00000000" w:rsidR="00000000" w:rsidRPr="00000000">
        <w:rPr>
          <w:color w:val="ff00ff"/>
          <w:rtl w:val="0"/>
        </w:rPr>
        <w:br w:type="textWrapping"/>
      </w:r>
      <w:r w:rsidDel="00000000" w:rsidR="00000000" w:rsidRPr="00000000">
        <w:rPr>
          <w:color w:val="ffffff"/>
          <w:rtl w:val="0"/>
        </w:rPr>
        <w:t xml:space="preserve">White</w:t>
        <w:br w:type="textWrapping"/>
      </w:r>
      <w:r w:rsidDel="00000000" w:rsidR="00000000" w:rsidRPr="00000000">
        <w:rPr>
          <w:rtl w:val="0"/>
        </w:rPr>
        <w:t xml:space="preserve">Black 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