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eastAsia="de-CH"/>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 xml:space="preserve">V </w:t>
            </w:r>
            <w:r w:rsidR="00264485">
              <w:rPr>
                <w:b/>
              </w:rPr>
              <w:t>3.0</w:t>
            </w:r>
            <w:r w:rsidRPr="00E031B5">
              <w:rPr>
                <w:b/>
              </w:rPr>
              <w:t xml:space="preserve">, </w:t>
            </w:r>
            <w:r w:rsidR="00264485">
              <w:rPr>
                <w:b/>
              </w:rPr>
              <w:t>17.05</w:t>
            </w:r>
            <w:r w:rsidRPr="00E031B5">
              <w:rPr>
                <w:b/>
              </w:rPr>
              <w:t>.2015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796682" w:rsidRPr="00E031B5" w:rsidRDefault="00796682" w:rsidP="0034532C">
      <w:pPr>
        <w:jc w:val="both"/>
      </w:pPr>
    </w:p>
    <w:p w:rsidR="004F7B96" w:rsidRPr="00E031B5" w:rsidRDefault="004F7B96" w:rsidP="0034532C">
      <w:pPr>
        <w:jc w:val="both"/>
      </w:pPr>
    </w:p>
    <w:p w:rsidR="00AD02E4" w:rsidRDefault="00C04CEC">
      <w:pPr>
        <w:pStyle w:val="Verzeichnis1"/>
        <w:rPr>
          <w:rFonts w:asciiTheme="minorHAnsi" w:eastAsiaTheme="minorEastAsia" w:hAnsiTheme="minorHAnsi" w:cstheme="minorBidi"/>
          <w:noProof/>
          <w:sz w:val="22"/>
          <w:szCs w:val="22"/>
          <w:lang w:val="de-CH" w:eastAsia="de-CH"/>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9670384" w:history="1">
        <w:r w:rsidR="00AD02E4" w:rsidRPr="00600F00">
          <w:rPr>
            <w:rStyle w:val="Hyperlink"/>
            <w:noProof/>
          </w:rPr>
          <w:t>1</w:t>
        </w:r>
        <w:r w:rsidR="00AD02E4">
          <w:rPr>
            <w:rFonts w:asciiTheme="minorHAnsi" w:eastAsiaTheme="minorEastAsia" w:hAnsiTheme="minorHAnsi" w:cstheme="minorBidi"/>
            <w:noProof/>
            <w:sz w:val="22"/>
            <w:szCs w:val="22"/>
            <w:lang w:val="de-CH" w:eastAsia="de-CH"/>
          </w:rPr>
          <w:tab/>
        </w:r>
        <w:r w:rsidR="00AD02E4" w:rsidRPr="00600F00">
          <w:rPr>
            <w:rStyle w:val="Hyperlink"/>
            <w:noProof/>
          </w:rPr>
          <w:t>Einführung</w:t>
        </w:r>
        <w:r w:rsidR="00AD02E4">
          <w:rPr>
            <w:noProof/>
            <w:webHidden/>
          </w:rPr>
          <w:tab/>
        </w:r>
        <w:r w:rsidR="00AD02E4">
          <w:rPr>
            <w:noProof/>
            <w:webHidden/>
          </w:rPr>
          <w:fldChar w:fldCharType="begin"/>
        </w:r>
        <w:r w:rsidR="00AD02E4">
          <w:rPr>
            <w:noProof/>
            <w:webHidden/>
          </w:rPr>
          <w:instrText xml:space="preserve"> PAGEREF _Toc419670384 \h </w:instrText>
        </w:r>
        <w:r w:rsidR="00AD02E4">
          <w:rPr>
            <w:noProof/>
            <w:webHidden/>
          </w:rPr>
        </w:r>
        <w:r w:rsidR="00AD02E4">
          <w:rPr>
            <w:noProof/>
            <w:webHidden/>
          </w:rPr>
          <w:fldChar w:fldCharType="separate"/>
        </w:r>
        <w:r w:rsidR="00AD02E4">
          <w:rPr>
            <w:noProof/>
            <w:webHidden/>
          </w:rPr>
          <w:t>4</w:t>
        </w:r>
        <w:r w:rsidR="00AD02E4">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385" w:history="1">
        <w:r w:rsidRPr="00600F00">
          <w:rPr>
            <w:rStyle w:val="Hyperlink"/>
            <w:noProof/>
          </w:rPr>
          <w:t>2</w:t>
        </w:r>
        <w:r>
          <w:rPr>
            <w:rFonts w:asciiTheme="minorHAnsi" w:eastAsiaTheme="minorEastAsia" w:hAnsiTheme="minorHAnsi" w:cstheme="minorBidi"/>
            <w:noProof/>
            <w:sz w:val="22"/>
            <w:szCs w:val="22"/>
            <w:lang w:val="de-CH" w:eastAsia="de-CH"/>
          </w:rPr>
          <w:tab/>
        </w:r>
        <w:r w:rsidRPr="00600F00">
          <w:rPr>
            <w:rStyle w:val="Hyperlink"/>
            <w:noProof/>
          </w:rPr>
          <w:t>Voranalyse Varianten</w:t>
        </w:r>
        <w:r>
          <w:rPr>
            <w:noProof/>
            <w:webHidden/>
          </w:rPr>
          <w:tab/>
        </w:r>
        <w:r>
          <w:rPr>
            <w:noProof/>
            <w:webHidden/>
          </w:rPr>
          <w:fldChar w:fldCharType="begin"/>
        </w:r>
        <w:r>
          <w:rPr>
            <w:noProof/>
            <w:webHidden/>
          </w:rPr>
          <w:instrText xml:space="preserve"> PAGEREF _Toc419670385 \h </w:instrText>
        </w:r>
        <w:r>
          <w:rPr>
            <w:noProof/>
            <w:webHidden/>
          </w:rPr>
        </w:r>
        <w:r>
          <w:rPr>
            <w:noProof/>
            <w:webHidden/>
          </w:rPr>
          <w:fldChar w:fldCharType="separate"/>
        </w:r>
        <w:r>
          <w:rPr>
            <w:noProof/>
            <w:webHidden/>
          </w:rPr>
          <w:t>5</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386" w:history="1">
        <w:r w:rsidRPr="00600F00">
          <w:rPr>
            <w:rStyle w:val="Hyperlink"/>
            <w:noProof/>
          </w:rPr>
          <w:t>3</w:t>
        </w:r>
        <w:r>
          <w:rPr>
            <w:rFonts w:asciiTheme="minorHAnsi" w:eastAsiaTheme="minorEastAsia" w:hAnsiTheme="minorHAnsi" w:cstheme="minorBidi"/>
            <w:noProof/>
            <w:sz w:val="22"/>
            <w:szCs w:val="22"/>
            <w:lang w:val="de-CH" w:eastAsia="de-CH"/>
          </w:rPr>
          <w:tab/>
        </w:r>
        <w:r w:rsidRPr="00600F00">
          <w:rPr>
            <w:rStyle w:val="Hyperlink"/>
            <w:noProof/>
          </w:rPr>
          <w:t>Chromium</w:t>
        </w:r>
        <w:r>
          <w:rPr>
            <w:noProof/>
            <w:webHidden/>
          </w:rPr>
          <w:tab/>
        </w:r>
        <w:r>
          <w:rPr>
            <w:noProof/>
            <w:webHidden/>
          </w:rPr>
          <w:fldChar w:fldCharType="begin"/>
        </w:r>
        <w:r>
          <w:rPr>
            <w:noProof/>
            <w:webHidden/>
          </w:rPr>
          <w:instrText xml:space="preserve"> PAGEREF _Toc419670386 \h </w:instrText>
        </w:r>
        <w:r>
          <w:rPr>
            <w:noProof/>
            <w:webHidden/>
          </w:rPr>
        </w:r>
        <w:r>
          <w:rPr>
            <w:noProof/>
            <w:webHidden/>
          </w:rPr>
          <w:fldChar w:fldCharType="separate"/>
        </w:r>
        <w:r>
          <w:rPr>
            <w:noProof/>
            <w:webHidden/>
          </w:rPr>
          <w:t>6</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87" w:history="1">
        <w:r w:rsidRPr="00600F00">
          <w:rPr>
            <w:rStyle w:val="Hyperlink"/>
            <w:noProof/>
          </w:rPr>
          <w:t>3.1 Architektur</w:t>
        </w:r>
        <w:r>
          <w:rPr>
            <w:noProof/>
            <w:webHidden/>
          </w:rPr>
          <w:tab/>
        </w:r>
        <w:r>
          <w:rPr>
            <w:noProof/>
            <w:webHidden/>
          </w:rPr>
          <w:fldChar w:fldCharType="begin"/>
        </w:r>
        <w:r>
          <w:rPr>
            <w:noProof/>
            <w:webHidden/>
          </w:rPr>
          <w:instrText xml:space="preserve"> PAGEREF _Toc419670387 \h </w:instrText>
        </w:r>
        <w:r>
          <w:rPr>
            <w:noProof/>
            <w:webHidden/>
          </w:rPr>
        </w:r>
        <w:r>
          <w:rPr>
            <w:noProof/>
            <w:webHidden/>
          </w:rPr>
          <w:fldChar w:fldCharType="separate"/>
        </w:r>
        <w:r>
          <w:rPr>
            <w:noProof/>
            <w:webHidden/>
          </w:rPr>
          <w:t>6</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88" w:history="1">
        <w:r w:rsidRPr="00600F00">
          <w:rPr>
            <w:rStyle w:val="Hyperlink"/>
            <w:noProof/>
          </w:rPr>
          <w:t>3.2 Anwendung</w:t>
        </w:r>
        <w:r>
          <w:rPr>
            <w:noProof/>
            <w:webHidden/>
          </w:rPr>
          <w:tab/>
        </w:r>
        <w:r>
          <w:rPr>
            <w:noProof/>
            <w:webHidden/>
          </w:rPr>
          <w:fldChar w:fldCharType="begin"/>
        </w:r>
        <w:r>
          <w:rPr>
            <w:noProof/>
            <w:webHidden/>
          </w:rPr>
          <w:instrText xml:space="preserve"> PAGEREF _Toc419670388 \h </w:instrText>
        </w:r>
        <w:r>
          <w:rPr>
            <w:noProof/>
            <w:webHidden/>
          </w:rPr>
        </w:r>
        <w:r>
          <w:rPr>
            <w:noProof/>
            <w:webHidden/>
          </w:rPr>
          <w:fldChar w:fldCharType="separate"/>
        </w:r>
        <w:r>
          <w:rPr>
            <w:noProof/>
            <w:webHidden/>
          </w:rPr>
          <w:t>6</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89" w:history="1">
        <w:r w:rsidRPr="00600F00">
          <w:rPr>
            <w:rStyle w:val="Hyperlink"/>
            <w:noProof/>
          </w:rPr>
          <w:t>3.3 Argumentation</w:t>
        </w:r>
        <w:r>
          <w:rPr>
            <w:noProof/>
            <w:webHidden/>
          </w:rPr>
          <w:tab/>
        </w:r>
        <w:r>
          <w:rPr>
            <w:noProof/>
            <w:webHidden/>
          </w:rPr>
          <w:fldChar w:fldCharType="begin"/>
        </w:r>
        <w:r>
          <w:rPr>
            <w:noProof/>
            <w:webHidden/>
          </w:rPr>
          <w:instrText xml:space="preserve"> PAGEREF _Toc419670389 \h </w:instrText>
        </w:r>
        <w:r>
          <w:rPr>
            <w:noProof/>
            <w:webHidden/>
          </w:rPr>
        </w:r>
        <w:r>
          <w:rPr>
            <w:noProof/>
            <w:webHidden/>
          </w:rPr>
          <w:fldChar w:fldCharType="separate"/>
        </w:r>
        <w:r>
          <w:rPr>
            <w:noProof/>
            <w:webHidden/>
          </w:rPr>
          <w:t>7</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390" w:history="1">
        <w:r w:rsidRPr="00600F00">
          <w:rPr>
            <w:rStyle w:val="Hyperlink"/>
            <w:noProof/>
          </w:rPr>
          <w:t>3.3.1 Pro</w:t>
        </w:r>
        <w:r>
          <w:rPr>
            <w:noProof/>
            <w:webHidden/>
          </w:rPr>
          <w:tab/>
        </w:r>
        <w:r>
          <w:rPr>
            <w:noProof/>
            <w:webHidden/>
          </w:rPr>
          <w:fldChar w:fldCharType="begin"/>
        </w:r>
        <w:r>
          <w:rPr>
            <w:noProof/>
            <w:webHidden/>
          </w:rPr>
          <w:instrText xml:space="preserve"> PAGEREF _Toc419670390 \h </w:instrText>
        </w:r>
        <w:r>
          <w:rPr>
            <w:noProof/>
            <w:webHidden/>
          </w:rPr>
        </w:r>
        <w:r>
          <w:rPr>
            <w:noProof/>
            <w:webHidden/>
          </w:rPr>
          <w:fldChar w:fldCharType="separate"/>
        </w:r>
        <w:r>
          <w:rPr>
            <w:noProof/>
            <w:webHidden/>
          </w:rPr>
          <w:t>7</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391" w:history="1">
        <w:r w:rsidRPr="00600F00">
          <w:rPr>
            <w:rStyle w:val="Hyperlink"/>
            <w:noProof/>
          </w:rPr>
          <w:t>3.3.2 Kontra</w:t>
        </w:r>
        <w:r>
          <w:rPr>
            <w:noProof/>
            <w:webHidden/>
          </w:rPr>
          <w:tab/>
        </w:r>
        <w:r>
          <w:rPr>
            <w:noProof/>
            <w:webHidden/>
          </w:rPr>
          <w:fldChar w:fldCharType="begin"/>
        </w:r>
        <w:r>
          <w:rPr>
            <w:noProof/>
            <w:webHidden/>
          </w:rPr>
          <w:instrText xml:space="preserve"> PAGEREF _Toc419670391 \h </w:instrText>
        </w:r>
        <w:r>
          <w:rPr>
            <w:noProof/>
            <w:webHidden/>
          </w:rPr>
        </w:r>
        <w:r>
          <w:rPr>
            <w:noProof/>
            <w:webHidden/>
          </w:rPr>
          <w:fldChar w:fldCharType="separate"/>
        </w:r>
        <w:r>
          <w:rPr>
            <w:noProof/>
            <w:webHidden/>
          </w:rPr>
          <w:t>7</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92" w:history="1">
        <w:r w:rsidRPr="00600F00">
          <w:rPr>
            <w:rStyle w:val="Hyperlink"/>
            <w:noProof/>
          </w:rPr>
          <w:t>3.4 Zusammenfassung</w:t>
        </w:r>
        <w:r>
          <w:rPr>
            <w:noProof/>
            <w:webHidden/>
          </w:rPr>
          <w:tab/>
        </w:r>
        <w:r>
          <w:rPr>
            <w:noProof/>
            <w:webHidden/>
          </w:rPr>
          <w:fldChar w:fldCharType="begin"/>
        </w:r>
        <w:r>
          <w:rPr>
            <w:noProof/>
            <w:webHidden/>
          </w:rPr>
          <w:instrText xml:space="preserve"> PAGEREF _Toc419670392 \h </w:instrText>
        </w:r>
        <w:r>
          <w:rPr>
            <w:noProof/>
            <w:webHidden/>
          </w:rPr>
        </w:r>
        <w:r>
          <w:rPr>
            <w:noProof/>
            <w:webHidden/>
          </w:rPr>
          <w:fldChar w:fldCharType="separate"/>
        </w:r>
        <w:r>
          <w:rPr>
            <w:noProof/>
            <w:webHidden/>
          </w:rPr>
          <w:t>8</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393" w:history="1">
        <w:r w:rsidRPr="00600F00">
          <w:rPr>
            <w:rStyle w:val="Hyperlink"/>
            <w:noProof/>
          </w:rPr>
          <w:t>4</w:t>
        </w:r>
        <w:r>
          <w:rPr>
            <w:rFonts w:asciiTheme="minorHAnsi" w:eastAsiaTheme="minorEastAsia" w:hAnsiTheme="minorHAnsi" w:cstheme="minorBidi"/>
            <w:noProof/>
            <w:sz w:val="22"/>
            <w:szCs w:val="22"/>
            <w:lang w:val="de-CH" w:eastAsia="de-CH"/>
          </w:rPr>
          <w:tab/>
        </w:r>
        <w:r w:rsidRPr="00600F00">
          <w:rPr>
            <w:rStyle w:val="Hyperlink"/>
            <w:noProof/>
          </w:rPr>
          <w:t>Equalizer</w:t>
        </w:r>
        <w:r>
          <w:rPr>
            <w:noProof/>
            <w:webHidden/>
          </w:rPr>
          <w:tab/>
        </w:r>
        <w:r>
          <w:rPr>
            <w:noProof/>
            <w:webHidden/>
          </w:rPr>
          <w:fldChar w:fldCharType="begin"/>
        </w:r>
        <w:r>
          <w:rPr>
            <w:noProof/>
            <w:webHidden/>
          </w:rPr>
          <w:instrText xml:space="preserve"> PAGEREF _Toc419670393 \h </w:instrText>
        </w:r>
        <w:r>
          <w:rPr>
            <w:noProof/>
            <w:webHidden/>
          </w:rPr>
        </w:r>
        <w:r>
          <w:rPr>
            <w:noProof/>
            <w:webHidden/>
          </w:rPr>
          <w:fldChar w:fldCharType="separate"/>
        </w:r>
        <w:r>
          <w:rPr>
            <w:noProof/>
            <w:webHidden/>
          </w:rPr>
          <w:t>9</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94" w:history="1">
        <w:r w:rsidRPr="00600F00">
          <w:rPr>
            <w:rStyle w:val="Hyperlink"/>
            <w:noProof/>
          </w:rPr>
          <w:t>4.1 Architektur</w:t>
        </w:r>
        <w:r>
          <w:rPr>
            <w:noProof/>
            <w:webHidden/>
          </w:rPr>
          <w:tab/>
        </w:r>
        <w:r>
          <w:rPr>
            <w:noProof/>
            <w:webHidden/>
          </w:rPr>
          <w:fldChar w:fldCharType="begin"/>
        </w:r>
        <w:r>
          <w:rPr>
            <w:noProof/>
            <w:webHidden/>
          </w:rPr>
          <w:instrText xml:space="preserve"> PAGEREF _Toc419670394 \h </w:instrText>
        </w:r>
        <w:r>
          <w:rPr>
            <w:noProof/>
            <w:webHidden/>
          </w:rPr>
        </w:r>
        <w:r>
          <w:rPr>
            <w:noProof/>
            <w:webHidden/>
          </w:rPr>
          <w:fldChar w:fldCharType="separate"/>
        </w:r>
        <w:r>
          <w:rPr>
            <w:noProof/>
            <w:webHidden/>
          </w:rPr>
          <w:t>9</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95" w:history="1">
        <w:r w:rsidRPr="00600F00">
          <w:rPr>
            <w:rStyle w:val="Hyperlink"/>
            <w:noProof/>
          </w:rPr>
          <w:t>4.2 Anwendung</w:t>
        </w:r>
        <w:r>
          <w:rPr>
            <w:noProof/>
            <w:webHidden/>
          </w:rPr>
          <w:tab/>
        </w:r>
        <w:r>
          <w:rPr>
            <w:noProof/>
            <w:webHidden/>
          </w:rPr>
          <w:fldChar w:fldCharType="begin"/>
        </w:r>
        <w:r>
          <w:rPr>
            <w:noProof/>
            <w:webHidden/>
          </w:rPr>
          <w:instrText xml:space="preserve"> PAGEREF _Toc419670395 \h </w:instrText>
        </w:r>
        <w:r>
          <w:rPr>
            <w:noProof/>
            <w:webHidden/>
          </w:rPr>
        </w:r>
        <w:r>
          <w:rPr>
            <w:noProof/>
            <w:webHidden/>
          </w:rPr>
          <w:fldChar w:fldCharType="separate"/>
        </w:r>
        <w:r>
          <w:rPr>
            <w:noProof/>
            <w:webHidden/>
          </w:rPr>
          <w:t>10</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96" w:history="1">
        <w:r w:rsidRPr="00600F00">
          <w:rPr>
            <w:rStyle w:val="Hyperlink"/>
            <w:noProof/>
          </w:rPr>
          <w:t>4.3 Argumentation</w:t>
        </w:r>
        <w:r>
          <w:rPr>
            <w:noProof/>
            <w:webHidden/>
          </w:rPr>
          <w:tab/>
        </w:r>
        <w:r>
          <w:rPr>
            <w:noProof/>
            <w:webHidden/>
          </w:rPr>
          <w:fldChar w:fldCharType="begin"/>
        </w:r>
        <w:r>
          <w:rPr>
            <w:noProof/>
            <w:webHidden/>
          </w:rPr>
          <w:instrText xml:space="preserve"> PAGEREF _Toc419670396 \h </w:instrText>
        </w:r>
        <w:r>
          <w:rPr>
            <w:noProof/>
            <w:webHidden/>
          </w:rPr>
        </w:r>
        <w:r>
          <w:rPr>
            <w:noProof/>
            <w:webHidden/>
          </w:rPr>
          <w:fldChar w:fldCharType="separate"/>
        </w:r>
        <w:r>
          <w:rPr>
            <w:noProof/>
            <w:webHidden/>
          </w:rPr>
          <w:t>10</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397" w:history="1">
        <w:r w:rsidRPr="00600F00">
          <w:rPr>
            <w:rStyle w:val="Hyperlink"/>
            <w:noProof/>
          </w:rPr>
          <w:t>4.3.1 Pro</w:t>
        </w:r>
        <w:r>
          <w:rPr>
            <w:noProof/>
            <w:webHidden/>
          </w:rPr>
          <w:tab/>
        </w:r>
        <w:r>
          <w:rPr>
            <w:noProof/>
            <w:webHidden/>
          </w:rPr>
          <w:fldChar w:fldCharType="begin"/>
        </w:r>
        <w:r>
          <w:rPr>
            <w:noProof/>
            <w:webHidden/>
          </w:rPr>
          <w:instrText xml:space="preserve"> PAGEREF _Toc419670397 \h </w:instrText>
        </w:r>
        <w:r>
          <w:rPr>
            <w:noProof/>
            <w:webHidden/>
          </w:rPr>
        </w:r>
        <w:r>
          <w:rPr>
            <w:noProof/>
            <w:webHidden/>
          </w:rPr>
          <w:fldChar w:fldCharType="separate"/>
        </w:r>
        <w:r>
          <w:rPr>
            <w:noProof/>
            <w:webHidden/>
          </w:rPr>
          <w:t>10</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398" w:history="1">
        <w:r w:rsidRPr="00600F00">
          <w:rPr>
            <w:rStyle w:val="Hyperlink"/>
            <w:noProof/>
          </w:rPr>
          <w:t>4.3.2 Kontra</w:t>
        </w:r>
        <w:r>
          <w:rPr>
            <w:noProof/>
            <w:webHidden/>
          </w:rPr>
          <w:tab/>
        </w:r>
        <w:r>
          <w:rPr>
            <w:noProof/>
            <w:webHidden/>
          </w:rPr>
          <w:fldChar w:fldCharType="begin"/>
        </w:r>
        <w:r>
          <w:rPr>
            <w:noProof/>
            <w:webHidden/>
          </w:rPr>
          <w:instrText xml:space="preserve"> PAGEREF _Toc419670398 \h </w:instrText>
        </w:r>
        <w:r>
          <w:rPr>
            <w:noProof/>
            <w:webHidden/>
          </w:rPr>
        </w:r>
        <w:r>
          <w:rPr>
            <w:noProof/>
            <w:webHidden/>
          </w:rPr>
          <w:fldChar w:fldCharType="separate"/>
        </w:r>
        <w:r>
          <w:rPr>
            <w:noProof/>
            <w:webHidden/>
          </w:rPr>
          <w:t>11</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399" w:history="1">
        <w:r w:rsidRPr="00600F00">
          <w:rPr>
            <w:rStyle w:val="Hyperlink"/>
            <w:noProof/>
          </w:rPr>
          <w:t>4.4 Zusammenfassung</w:t>
        </w:r>
        <w:r>
          <w:rPr>
            <w:noProof/>
            <w:webHidden/>
          </w:rPr>
          <w:tab/>
        </w:r>
        <w:r>
          <w:rPr>
            <w:noProof/>
            <w:webHidden/>
          </w:rPr>
          <w:fldChar w:fldCharType="begin"/>
        </w:r>
        <w:r>
          <w:rPr>
            <w:noProof/>
            <w:webHidden/>
          </w:rPr>
          <w:instrText xml:space="preserve"> PAGEREF _Toc419670399 \h </w:instrText>
        </w:r>
        <w:r>
          <w:rPr>
            <w:noProof/>
            <w:webHidden/>
          </w:rPr>
        </w:r>
        <w:r>
          <w:rPr>
            <w:noProof/>
            <w:webHidden/>
          </w:rPr>
          <w:fldChar w:fldCharType="separate"/>
        </w:r>
        <w:r>
          <w:rPr>
            <w:noProof/>
            <w:webHidden/>
          </w:rPr>
          <w:t>11</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00" w:history="1">
        <w:r w:rsidRPr="00600F00">
          <w:rPr>
            <w:rStyle w:val="Hyperlink"/>
            <w:noProof/>
          </w:rPr>
          <w:t>5</w:t>
        </w:r>
        <w:r>
          <w:rPr>
            <w:rFonts w:asciiTheme="minorHAnsi" w:eastAsiaTheme="minorEastAsia" w:hAnsiTheme="minorHAnsi" w:cstheme="minorBidi"/>
            <w:noProof/>
            <w:sz w:val="22"/>
            <w:szCs w:val="22"/>
            <w:lang w:val="de-CH" w:eastAsia="de-CH"/>
          </w:rPr>
          <w:tab/>
        </w:r>
        <w:r w:rsidRPr="00600F00">
          <w:rPr>
            <w:rStyle w:val="Hyperlink"/>
            <w:noProof/>
          </w:rPr>
          <w:t>Eigene Lösung</w:t>
        </w:r>
        <w:r>
          <w:rPr>
            <w:noProof/>
            <w:webHidden/>
          </w:rPr>
          <w:tab/>
        </w:r>
        <w:r>
          <w:rPr>
            <w:noProof/>
            <w:webHidden/>
          </w:rPr>
          <w:fldChar w:fldCharType="begin"/>
        </w:r>
        <w:r>
          <w:rPr>
            <w:noProof/>
            <w:webHidden/>
          </w:rPr>
          <w:instrText xml:space="preserve"> PAGEREF _Toc419670400 \h </w:instrText>
        </w:r>
        <w:r>
          <w:rPr>
            <w:noProof/>
            <w:webHidden/>
          </w:rPr>
        </w:r>
        <w:r>
          <w:rPr>
            <w:noProof/>
            <w:webHidden/>
          </w:rPr>
          <w:fldChar w:fldCharType="separate"/>
        </w:r>
        <w:r>
          <w:rPr>
            <w:noProof/>
            <w:webHidden/>
          </w:rPr>
          <w:t>12</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01" w:history="1">
        <w:r w:rsidRPr="00600F00">
          <w:rPr>
            <w:rStyle w:val="Hyperlink"/>
            <w:noProof/>
          </w:rPr>
          <w:t>5.1 Idee</w:t>
        </w:r>
        <w:r>
          <w:rPr>
            <w:noProof/>
            <w:webHidden/>
          </w:rPr>
          <w:tab/>
        </w:r>
        <w:r>
          <w:rPr>
            <w:noProof/>
            <w:webHidden/>
          </w:rPr>
          <w:fldChar w:fldCharType="begin"/>
        </w:r>
        <w:r>
          <w:rPr>
            <w:noProof/>
            <w:webHidden/>
          </w:rPr>
          <w:instrText xml:space="preserve"> PAGEREF _Toc419670401 \h </w:instrText>
        </w:r>
        <w:r>
          <w:rPr>
            <w:noProof/>
            <w:webHidden/>
          </w:rPr>
        </w:r>
        <w:r>
          <w:rPr>
            <w:noProof/>
            <w:webHidden/>
          </w:rPr>
          <w:fldChar w:fldCharType="separate"/>
        </w:r>
        <w:r>
          <w:rPr>
            <w:noProof/>
            <w:webHidden/>
          </w:rPr>
          <w:t>12</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02" w:history="1">
        <w:r w:rsidRPr="00600F00">
          <w:rPr>
            <w:rStyle w:val="Hyperlink"/>
            <w:noProof/>
          </w:rPr>
          <w:t>5.2 Typ „Mehrere Instanzen“</w:t>
        </w:r>
        <w:r>
          <w:rPr>
            <w:noProof/>
            <w:webHidden/>
          </w:rPr>
          <w:tab/>
        </w:r>
        <w:r>
          <w:rPr>
            <w:noProof/>
            <w:webHidden/>
          </w:rPr>
          <w:fldChar w:fldCharType="begin"/>
        </w:r>
        <w:r>
          <w:rPr>
            <w:noProof/>
            <w:webHidden/>
          </w:rPr>
          <w:instrText xml:space="preserve"> PAGEREF _Toc419670402 \h </w:instrText>
        </w:r>
        <w:r>
          <w:rPr>
            <w:noProof/>
            <w:webHidden/>
          </w:rPr>
        </w:r>
        <w:r>
          <w:rPr>
            <w:noProof/>
            <w:webHidden/>
          </w:rPr>
          <w:fldChar w:fldCharType="separate"/>
        </w:r>
        <w:r>
          <w:rPr>
            <w:noProof/>
            <w:webHidden/>
          </w:rPr>
          <w:t>12</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403" w:history="1">
        <w:r w:rsidRPr="00600F00">
          <w:rPr>
            <w:rStyle w:val="Hyperlink"/>
            <w:noProof/>
          </w:rPr>
          <w:t>5.2.1 Architektur</w:t>
        </w:r>
        <w:r>
          <w:rPr>
            <w:noProof/>
            <w:webHidden/>
          </w:rPr>
          <w:tab/>
        </w:r>
        <w:r>
          <w:rPr>
            <w:noProof/>
            <w:webHidden/>
          </w:rPr>
          <w:fldChar w:fldCharType="begin"/>
        </w:r>
        <w:r>
          <w:rPr>
            <w:noProof/>
            <w:webHidden/>
          </w:rPr>
          <w:instrText xml:space="preserve"> PAGEREF _Toc419670403 \h </w:instrText>
        </w:r>
        <w:r>
          <w:rPr>
            <w:noProof/>
            <w:webHidden/>
          </w:rPr>
        </w:r>
        <w:r>
          <w:rPr>
            <w:noProof/>
            <w:webHidden/>
          </w:rPr>
          <w:fldChar w:fldCharType="separate"/>
        </w:r>
        <w:r>
          <w:rPr>
            <w:noProof/>
            <w:webHidden/>
          </w:rPr>
          <w:t>12</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04" w:history="1">
        <w:r w:rsidRPr="00600F00">
          <w:rPr>
            <w:rStyle w:val="Hyperlink"/>
            <w:noProof/>
          </w:rPr>
          <w:t>5.3 Typ „Eine Instanz“</w:t>
        </w:r>
        <w:r>
          <w:rPr>
            <w:noProof/>
            <w:webHidden/>
          </w:rPr>
          <w:tab/>
        </w:r>
        <w:r>
          <w:rPr>
            <w:noProof/>
            <w:webHidden/>
          </w:rPr>
          <w:fldChar w:fldCharType="begin"/>
        </w:r>
        <w:r>
          <w:rPr>
            <w:noProof/>
            <w:webHidden/>
          </w:rPr>
          <w:instrText xml:space="preserve"> PAGEREF _Toc419670404 \h </w:instrText>
        </w:r>
        <w:r>
          <w:rPr>
            <w:noProof/>
            <w:webHidden/>
          </w:rPr>
        </w:r>
        <w:r>
          <w:rPr>
            <w:noProof/>
            <w:webHidden/>
          </w:rPr>
          <w:fldChar w:fldCharType="separate"/>
        </w:r>
        <w:r>
          <w:rPr>
            <w:noProof/>
            <w:webHidden/>
          </w:rPr>
          <w:t>13</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405" w:history="1">
        <w:r w:rsidRPr="00600F00">
          <w:rPr>
            <w:rStyle w:val="Hyperlink"/>
            <w:noProof/>
          </w:rPr>
          <w:t>5.3.1 Architektur</w:t>
        </w:r>
        <w:r>
          <w:rPr>
            <w:noProof/>
            <w:webHidden/>
          </w:rPr>
          <w:tab/>
        </w:r>
        <w:r>
          <w:rPr>
            <w:noProof/>
            <w:webHidden/>
          </w:rPr>
          <w:fldChar w:fldCharType="begin"/>
        </w:r>
        <w:r>
          <w:rPr>
            <w:noProof/>
            <w:webHidden/>
          </w:rPr>
          <w:instrText xml:space="preserve"> PAGEREF _Toc419670405 \h </w:instrText>
        </w:r>
        <w:r>
          <w:rPr>
            <w:noProof/>
            <w:webHidden/>
          </w:rPr>
        </w:r>
        <w:r>
          <w:rPr>
            <w:noProof/>
            <w:webHidden/>
          </w:rPr>
          <w:fldChar w:fldCharType="separate"/>
        </w:r>
        <w:r>
          <w:rPr>
            <w:noProof/>
            <w:webHidden/>
          </w:rPr>
          <w:t>14</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06" w:history="1">
        <w:r w:rsidRPr="00600F00">
          <w:rPr>
            <w:rStyle w:val="Hyperlink"/>
            <w:noProof/>
          </w:rPr>
          <w:t>5.4 Funktionale Anforderungen</w:t>
        </w:r>
        <w:r>
          <w:rPr>
            <w:noProof/>
            <w:webHidden/>
          </w:rPr>
          <w:tab/>
        </w:r>
        <w:r>
          <w:rPr>
            <w:noProof/>
            <w:webHidden/>
          </w:rPr>
          <w:fldChar w:fldCharType="begin"/>
        </w:r>
        <w:r>
          <w:rPr>
            <w:noProof/>
            <w:webHidden/>
          </w:rPr>
          <w:instrText xml:space="preserve"> PAGEREF _Toc419670406 \h </w:instrText>
        </w:r>
        <w:r>
          <w:rPr>
            <w:noProof/>
            <w:webHidden/>
          </w:rPr>
        </w:r>
        <w:r>
          <w:rPr>
            <w:noProof/>
            <w:webHidden/>
          </w:rPr>
          <w:fldChar w:fldCharType="separate"/>
        </w:r>
        <w:r>
          <w:rPr>
            <w:noProof/>
            <w:webHidden/>
          </w:rPr>
          <w:t>14</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07" w:history="1">
        <w:r w:rsidRPr="00600F00">
          <w:rPr>
            <w:rStyle w:val="Hyperlink"/>
            <w:noProof/>
          </w:rPr>
          <w:t>5.5 Argumentation</w:t>
        </w:r>
        <w:r>
          <w:rPr>
            <w:noProof/>
            <w:webHidden/>
          </w:rPr>
          <w:tab/>
        </w:r>
        <w:r>
          <w:rPr>
            <w:noProof/>
            <w:webHidden/>
          </w:rPr>
          <w:fldChar w:fldCharType="begin"/>
        </w:r>
        <w:r>
          <w:rPr>
            <w:noProof/>
            <w:webHidden/>
          </w:rPr>
          <w:instrText xml:space="preserve"> PAGEREF _Toc419670407 \h </w:instrText>
        </w:r>
        <w:r>
          <w:rPr>
            <w:noProof/>
            <w:webHidden/>
          </w:rPr>
        </w:r>
        <w:r>
          <w:rPr>
            <w:noProof/>
            <w:webHidden/>
          </w:rPr>
          <w:fldChar w:fldCharType="separate"/>
        </w:r>
        <w:r>
          <w:rPr>
            <w:noProof/>
            <w:webHidden/>
          </w:rPr>
          <w:t>14</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408" w:history="1">
        <w:r w:rsidRPr="00600F00">
          <w:rPr>
            <w:rStyle w:val="Hyperlink"/>
            <w:noProof/>
          </w:rPr>
          <w:t>5.5.1 Pro</w:t>
        </w:r>
        <w:r>
          <w:rPr>
            <w:noProof/>
            <w:webHidden/>
          </w:rPr>
          <w:tab/>
        </w:r>
        <w:r>
          <w:rPr>
            <w:noProof/>
            <w:webHidden/>
          </w:rPr>
          <w:fldChar w:fldCharType="begin"/>
        </w:r>
        <w:r>
          <w:rPr>
            <w:noProof/>
            <w:webHidden/>
          </w:rPr>
          <w:instrText xml:space="preserve"> PAGEREF _Toc419670408 \h </w:instrText>
        </w:r>
        <w:r>
          <w:rPr>
            <w:noProof/>
            <w:webHidden/>
          </w:rPr>
        </w:r>
        <w:r>
          <w:rPr>
            <w:noProof/>
            <w:webHidden/>
          </w:rPr>
          <w:fldChar w:fldCharType="separate"/>
        </w:r>
        <w:r>
          <w:rPr>
            <w:noProof/>
            <w:webHidden/>
          </w:rPr>
          <w:t>14</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409" w:history="1">
        <w:r w:rsidRPr="00600F00">
          <w:rPr>
            <w:rStyle w:val="Hyperlink"/>
            <w:noProof/>
          </w:rPr>
          <w:t>5.5.2 Kontra</w:t>
        </w:r>
        <w:r>
          <w:rPr>
            <w:noProof/>
            <w:webHidden/>
          </w:rPr>
          <w:tab/>
        </w:r>
        <w:r>
          <w:rPr>
            <w:noProof/>
            <w:webHidden/>
          </w:rPr>
          <w:fldChar w:fldCharType="begin"/>
        </w:r>
        <w:r>
          <w:rPr>
            <w:noProof/>
            <w:webHidden/>
          </w:rPr>
          <w:instrText xml:space="preserve"> PAGEREF _Toc419670409 \h </w:instrText>
        </w:r>
        <w:r>
          <w:rPr>
            <w:noProof/>
            <w:webHidden/>
          </w:rPr>
        </w:r>
        <w:r>
          <w:rPr>
            <w:noProof/>
            <w:webHidden/>
          </w:rPr>
          <w:fldChar w:fldCharType="separate"/>
        </w:r>
        <w:r>
          <w:rPr>
            <w:noProof/>
            <w:webHidden/>
          </w:rPr>
          <w:t>15</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10" w:history="1">
        <w:r w:rsidRPr="00600F00">
          <w:rPr>
            <w:rStyle w:val="Hyperlink"/>
            <w:noProof/>
          </w:rPr>
          <w:t>5.6 Zusammenfassung</w:t>
        </w:r>
        <w:r>
          <w:rPr>
            <w:noProof/>
            <w:webHidden/>
          </w:rPr>
          <w:tab/>
        </w:r>
        <w:r>
          <w:rPr>
            <w:noProof/>
            <w:webHidden/>
          </w:rPr>
          <w:fldChar w:fldCharType="begin"/>
        </w:r>
        <w:r>
          <w:rPr>
            <w:noProof/>
            <w:webHidden/>
          </w:rPr>
          <w:instrText xml:space="preserve"> PAGEREF _Toc419670410 \h </w:instrText>
        </w:r>
        <w:r>
          <w:rPr>
            <w:noProof/>
            <w:webHidden/>
          </w:rPr>
        </w:r>
        <w:r>
          <w:rPr>
            <w:noProof/>
            <w:webHidden/>
          </w:rPr>
          <w:fldChar w:fldCharType="separate"/>
        </w:r>
        <w:r>
          <w:rPr>
            <w:noProof/>
            <w:webHidden/>
          </w:rPr>
          <w:t>15</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11" w:history="1">
        <w:r w:rsidRPr="00600F00">
          <w:rPr>
            <w:rStyle w:val="Hyperlink"/>
            <w:noProof/>
          </w:rPr>
          <w:t>6</w:t>
        </w:r>
        <w:r>
          <w:rPr>
            <w:rFonts w:asciiTheme="minorHAnsi" w:eastAsiaTheme="minorEastAsia" w:hAnsiTheme="minorHAnsi" w:cstheme="minorBidi"/>
            <w:noProof/>
            <w:sz w:val="22"/>
            <w:szCs w:val="22"/>
            <w:lang w:val="de-CH" w:eastAsia="de-CH"/>
          </w:rPr>
          <w:tab/>
        </w:r>
        <w:r w:rsidRPr="00600F00">
          <w:rPr>
            <w:rStyle w:val="Hyperlink"/>
            <w:noProof/>
          </w:rPr>
          <w:t>MiddleVR</w:t>
        </w:r>
        <w:r>
          <w:rPr>
            <w:noProof/>
            <w:webHidden/>
          </w:rPr>
          <w:tab/>
        </w:r>
        <w:r>
          <w:rPr>
            <w:noProof/>
            <w:webHidden/>
          </w:rPr>
          <w:fldChar w:fldCharType="begin"/>
        </w:r>
        <w:r>
          <w:rPr>
            <w:noProof/>
            <w:webHidden/>
          </w:rPr>
          <w:instrText xml:space="preserve"> PAGEREF _Toc419670411 \h </w:instrText>
        </w:r>
        <w:r>
          <w:rPr>
            <w:noProof/>
            <w:webHidden/>
          </w:rPr>
        </w:r>
        <w:r>
          <w:rPr>
            <w:noProof/>
            <w:webHidden/>
          </w:rPr>
          <w:fldChar w:fldCharType="separate"/>
        </w:r>
        <w:r>
          <w:rPr>
            <w:noProof/>
            <w:webHidden/>
          </w:rPr>
          <w:t>16</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12" w:history="1">
        <w:r w:rsidRPr="00600F00">
          <w:rPr>
            <w:rStyle w:val="Hyperlink"/>
            <w:noProof/>
          </w:rPr>
          <w:t>6.1 Idee</w:t>
        </w:r>
        <w:r>
          <w:rPr>
            <w:noProof/>
            <w:webHidden/>
          </w:rPr>
          <w:tab/>
        </w:r>
        <w:r>
          <w:rPr>
            <w:noProof/>
            <w:webHidden/>
          </w:rPr>
          <w:fldChar w:fldCharType="begin"/>
        </w:r>
        <w:r>
          <w:rPr>
            <w:noProof/>
            <w:webHidden/>
          </w:rPr>
          <w:instrText xml:space="preserve"> PAGEREF _Toc419670412 \h </w:instrText>
        </w:r>
        <w:r>
          <w:rPr>
            <w:noProof/>
            <w:webHidden/>
          </w:rPr>
        </w:r>
        <w:r>
          <w:rPr>
            <w:noProof/>
            <w:webHidden/>
          </w:rPr>
          <w:fldChar w:fldCharType="separate"/>
        </w:r>
        <w:r>
          <w:rPr>
            <w:noProof/>
            <w:webHidden/>
          </w:rPr>
          <w:t>16</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13" w:history="1">
        <w:r w:rsidRPr="00600F00">
          <w:rPr>
            <w:rStyle w:val="Hyperlink"/>
            <w:noProof/>
          </w:rPr>
          <w:t>6.2 Warum middleVR?</w:t>
        </w:r>
        <w:r>
          <w:rPr>
            <w:noProof/>
            <w:webHidden/>
          </w:rPr>
          <w:tab/>
        </w:r>
        <w:r>
          <w:rPr>
            <w:noProof/>
            <w:webHidden/>
          </w:rPr>
          <w:fldChar w:fldCharType="begin"/>
        </w:r>
        <w:r>
          <w:rPr>
            <w:noProof/>
            <w:webHidden/>
          </w:rPr>
          <w:instrText xml:space="preserve"> PAGEREF _Toc419670413 \h </w:instrText>
        </w:r>
        <w:r>
          <w:rPr>
            <w:noProof/>
            <w:webHidden/>
          </w:rPr>
        </w:r>
        <w:r>
          <w:rPr>
            <w:noProof/>
            <w:webHidden/>
          </w:rPr>
          <w:fldChar w:fldCharType="separate"/>
        </w:r>
        <w:r>
          <w:rPr>
            <w:noProof/>
            <w:webHidden/>
          </w:rPr>
          <w:t>16</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14" w:history="1">
        <w:r w:rsidRPr="00600F00">
          <w:rPr>
            <w:rStyle w:val="Hyperlink"/>
            <w:noProof/>
          </w:rPr>
          <w:t>6.3 Abdeckung MiddleVR</w:t>
        </w:r>
        <w:r>
          <w:rPr>
            <w:noProof/>
            <w:webHidden/>
          </w:rPr>
          <w:tab/>
        </w:r>
        <w:r>
          <w:rPr>
            <w:noProof/>
            <w:webHidden/>
          </w:rPr>
          <w:fldChar w:fldCharType="begin"/>
        </w:r>
        <w:r>
          <w:rPr>
            <w:noProof/>
            <w:webHidden/>
          </w:rPr>
          <w:instrText xml:space="preserve"> PAGEREF _Toc419670414 \h </w:instrText>
        </w:r>
        <w:r>
          <w:rPr>
            <w:noProof/>
            <w:webHidden/>
          </w:rPr>
        </w:r>
        <w:r>
          <w:rPr>
            <w:noProof/>
            <w:webHidden/>
          </w:rPr>
          <w:fldChar w:fldCharType="separate"/>
        </w:r>
        <w:r>
          <w:rPr>
            <w:noProof/>
            <w:webHidden/>
          </w:rPr>
          <w:t>16</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15" w:history="1">
        <w:r w:rsidRPr="00600F00">
          <w:rPr>
            <w:rStyle w:val="Hyperlink"/>
            <w:noProof/>
          </w:rPr>
          <w:t>6.4 Konzept MiddleVR</w:t>
        </w:r>
        <w:r>
          <w:rPr>
            <w:noProof/>
            <w:webHidden/>
          </w:rPr>
          <w:tab/>
        </w:r>
        <w:r>
          <w:rPr>
            <w:noProof/>
            <w:webHidden/>
          </w:rPr>
          <w:fldChar w:fldCharType="begin"/>
        </w:r>
        <w:r>
          <w:rPr>
            <w:noProof/>
            <w:webHidden/>
          </w:rPr>
          <w:instrText xml:space="preserve"> PAGEREF _Toc419670415 \h </w:instrText>
        </w:r>
        <w:r>
          <w:rPr>
            <w:noProof/>
            <w:webHidden/>
          </w:rPr>
        </w:r>
        <w:r>
          <w:rPr>
            <w:noProof/>
            <w:webHidden/>
          </w:rPr>
          <w:fldChar w:fldCharType="separate"/>
        </w:r>
        <w:r>
          <w:rPr>
            <w:noProof/>
            <w:webHidden/>
          </w:rPr>
          <w:t>17</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16" w:history="1">
        <w:r w:rsidRPr="00600F00">
          <w:rPr>
            <w:rStyle w:val="Hyperlink"/>
            <w:noProof/>
          </w:rPr>
          <w:t>6.5 Argumentation</w:t>
        </w:r>
        <w:r>
          <w:rPr>
            <w:noProof/>
            <w:webHidden/>
          </w:rPr>
          <w:tab/>
        </w:r>
        <w:r>
          <w:rPr>
            <w:noProof/>
            <w:webHidden/>
          </w:rPr>
          <w:fldChar w:fldCharType="begin"/>
        </w:r>
        <w:r>
          <w:rPr>
            <w:noProof/>
            <w:webHidden/>
          </w:rPr>
          <w:instrText xml:space="preserve"> PAGEREF _Toc419670416 \h </w:instrText>
        </w:r>
        <w:r>
          <w:rPr>
            <w:noProof/>
            <w:webHidden/>
          </w:rPr>
        </w:r>
        <w:r>
          <w:rPr>
            <w:noProof/>
            <w:webHidden/>
          </w:rPr>
          <w:fldChar w:fldCharType="separate"/>
        </w:r>
        <w:r>
          <w:rPr>
            <w:noProof/>
            <w:webHidden/>
          </w:rPr>
          <w:t>18</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417" w:history="1">
        <w:r w:rsidRPr="00600F00">
          <w:rPr>
            <w:rStyle w:val="Hyperlink"/>
            <w:noProof/>
          </w:rPr>
          <w:t>6.5.1 Pro</w:t>
        </w:r>
        <w:r>
          <w:rPr>
            <w:noProof/>
            <w:webHidden/>
          </w:rPr>
          <w:tab/>
        </w:r>
        <w:r>
          <w:rPr>
            <w:noProof/>
            <w:webHidden/>
          </w:rPr>
          <w:fldChar w:fldCharType="begin"/>
        </w:r>
        <w:r>
          <w:rPr>
            <w:noProof/>
            <w:webHidden/>
          </w:rPr>
          <w:instrText xml:space="preserve"> PAGEREF _Toc419670417 \h </w:instrText>
        </w:r>
        <w:r>
          <w:rPr>
            <w:noProof/>
            <w:webHidden/>
          </w:rPr>
        </w:r>
        <w:r>
          <w:rPr>
            <w:noProof/>
            <w:webHidden/>
          </w:rPr>
          <w:fldChar w:fldCharType="separate"/>
        </w:r>
        <w:r>
          <w:rPr>
            <w:noProof/>
            <w:webHidden/>
          </w:rPr>
          <w:t>18</w:t>
        </w:r>
        <w:r>
          <w:rPr>
            <w:noProof/>
            <w:webHidden/>
          </w:rPr>
          <w:fldChar w:fldCharType="end"/>
        </w:r>
      </w:hyperlink>
    </w:p>
    <w:p w:rsidR="00AD02E4" w:rsidRDefault="00AD02E4">
      <w:pPr>
        <w:pStyle w:val="Verzeichnis3"/>
        <w:tabs>
          <w:tab w:val="right" w:pos="9457"/>
        </w:tabs>
        <w:rPr>
          <w:rFonts w:asciiTheme="minorHAnsi" w:eastAsiaTheme="minorEastAsia" w:hAnsiTheme="minorHAnsi" w:cstheme="minorBidi"/>
          <w:noProof/>
          <w:sz w:val="22"/>
          <w:szCs w:val="22"/>
          <w:lang w:eastAsia="de-CH"/>
        </w:rPr>
      </w:pPr>
      <w:hyperlink w:anchor="_Toc419670418" w:history="1">
        <w:r w:rsidRPr="00600F00">
          <w:rPr>
            <w:rStyle w:val="Hyperlink"/>
            <w:noProof/>
          </w:rPr>
          <w:t>6.5.2 Kontra</w:t>
        </w:r>
        <w:r>
          <w:rPr>
            <w:noProof/>
            <w:webHidden/>
          </w:rPr>
          <w:tab/>
        </w:r>
        <w:r>
          <w:rPr>
            <w:noProof/>
            <w:webHidden/>
          </w:rPr>
          <w:fldChar w:fldCharType="begin"/>
        </w:r>
        <w:r>
          <w:rPr>
            <w:noProof/>
            <w:webHidden/>
          </w:rPr>
          <w:instrText xml:space="preserve"> PAGEREF _Toc419670418 \h </w:instrText>
        </w:r>
        <w:r>
          <w:rPr>
            <w:noProof/>
            <w:webHidden/>
          </w:rPr>
        </w:r>
        <w:r>
          <w:rPr>
            <w:noProof/>
            <w:webHidden/>
          </w:rPr>
          <w:fldChar w:fldCharType="separate"/>
        </w:r>
        <w:r>
          <w:rPr>
            <w:noProof/>
            <w:webHidden/>
          </w:rPr>
          <w:t>18</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19" w:history="1">
        <w:r w:rsidRPr="00600F00">
          <w:rPr>
            <w:rStyle w:val="Hyperlink"/>
            <w:noProof/>
          </w:rPr>
          <w:t>6.6 Zusammenfassung</w:t>
        </w:r>
        <w:r>
          <w:rPr>
            <w:noProof/>
            <w:webHidden/>
          </w:rPr>
          <w:tab/>
        </w:r>
        <w:r>
          <w:rPr>
            <w:noProof/>
            <w:webHidden/>
          </w:rPr>
          <w:fldChar w:fldCharType="begin"/>
        </w:r>
        <w:r>
          <w:rPr>
            <w:noProof/>
            <w:webHidden/>
          </w:rPr>
          <w:instrText xml:space="preserve"> PAGEREF _Toc419670419 \h </w:instrText>
        </w:r>
        <w:r>
          <w:rPr>
            <w:noProof/>
            <w:webHidden/>
          </w:rPr>
        </w:r>
        <w:r>
          <w:rPr>
            <w:noProof/>
            <w:webHidden/>
          </w:rPr>
          <w:fldChar w:fldCharType="separate"/>
        </w:r>
        <w:r>
          <w:rPr>
            <w:noProof/>
            <w:webHidden/>
          </w:rPr>
          <w:t>18</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20" w:history="1">
        <w:r w:rsidRPr="00600F00">
          <w:rPr>
            <w:rStyle w:val="Hyperlink"/>
            <w:noProof/>
          </w:rPr>
          <w:t>7</w:t>
        </w:r>
        <w:r>
          <w:rPr>
            <w:rFonts w:asciiTheme="minorHAnsi" w:eastAsiaTheme="minorEastAsia" w:hAnsiTheme="minorHAnsi" w:cstheme="minorBidi"/>
            <w:noProof/>
            <w:sz w:val="22"/>
            <w:szCs w:val="22"/>
            <w:lang w:val="de-CH" w:eastAsia="de-CH"/>
          </w:rPr>
          <w:tab/>
        </w:r>
        <w:r w:rsidRPr="00600F00">
          <w:rPr>
            <w:rStyle w:val="Hyperlink"/>
            <w:noProof/>
          </w:rPr>
          <w:t>Gegenüberstellung</w:t>
        </w:r>
        <w:r>
          <w:rPr>
            <w:noProof/>
            <w:webHidden/>
          </w:rPr>
          <w:tab/>
        </w:r>
        <w:r>
          <w:rPr>
            <w:noProof/>
            <w:webHidden/>
          </w:rPr>
          <w:fldChar w:fldCharType="begin"/>
        </w:r>
        <w:r>
          <w:rPr>
            <w:noProof/>
            <w:webHidden/>
          </w:rPr>
          <w:instrText xml:space="preserve"> PAGEREF _Toc419670420 \h </w:instrText>
        </w:r>
        <w:r>
          <w:rPr>
            <w:noProof/>
            <w:webHidden/>
          </w:rPr>
        </w:r>
        <w:r>
          <w:rPr>
            <w:noProof/>
            <w:webHidden/>
          </w:rPr>
          <w:fldChar w:fldCharType="separate"/>
        </w:r>
        <w:r>
          <w:rPr>
            <w:noProof/>
            <w:webHidden/>
          </w:rPr>
          <w:t>19</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21" w:history="1">
        <w:r w:rsidRPr="00600F00">
          <w:rPr>
            <w:rStyle w:val="Hyperlink"/>
            <w:noProof/>
          </w:rPr>
          <w:t>8</w:t>
        </w:r>
        <w:r>
          <w:rPr>
            <w:rFonts w:asciiTheme="minorHAnsi" w:eastAsiaTheme="minorEastAsia" w:hAnsiTheme="minorHAnsi" w:cstheme="minorBidi"/>
            <w:noProof/>
            <w:sz w:val="22"/>
            <w:szCs w:val="22"/>
            <w:lang w:val="de-CH" w:eastAsia="de-CH"/>
          </w:rPr>
          <w:tab/>
        </w:r>
        <w:r w:rsidRPr="00600F00">
          <w:rPr>
            <w:rStyle w:val="Hyperlink"/>
            <w:noProof/>
          </w:rPr>
          <w:t>Entscheid Variante</w:t>
        </w:r>
        <w:r>
          <w:rPr>
            <w:noProof/>
            <w:webHidden/>
          </w:rPr>
          <w:tab/>
        </w:r>
        <w:r>
          <w:rPr>
            <w:noProof/>
            <w:webHidden/>
          </w:rPr>
          <w:fldChar w:fldCharType="begin"/>
        </w:r>
        <w:r>
          <w:rPr>
            <w:noProof/>
            <w:webHidden/>
          </w:rPr>
          <w:instrText xml:space="preserve"> PAGEREF _Toc419670421 \h </w:instrText>
        </w:r>
        <w:r>
          <w:rPr>
            <w:noProof/>
            <w:webHidden/>
          </w:rPr>
        </w:r>
        <w:r>
          <w:rPr>
            <w:noProof/>
            <w:webHidden/>
          </w:rPr>
          <w:fldChar w:fldCharType="separate"/>
        </w:r>
        <w:r>
          <w:rPr>
            <w:noProof/>
            <w:webHidden/>
          </w:rPr>
          <w:t>21</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22" w:history="1">
        <w:r w:rsidRPr="00600F00">
          <w:rPr>
            <w:rStyle w:val="Hyperlink"/>
            <w:noProof/>
          </w:rPr>
          <w:t>9</w:t>
        </w:r>
        <w:r>
          <w:rPr>
            <w:rFonts w:asciiTheme="minorHAnsi" w:eastAsiaTheme="minorEastAsia" w:hAnsiTheme="minorHAnsi" w:cstheme="minorBidi"/>
            <w:noProof/>
            <w:sz w:val="22"/>
            <w:szCs w:val="22"/>
            <w:lang w:val="de-CH" w:eastAsia="de-CH"/>
          </w:rPr>
          <w:tab/>
        </w:r>
        <w:r w:rsidRPr="00600F00">
          <w:rPr>
            <w:rStyle w:val="Hyperlink"/>
            <w:noProof/>
          </w:rPr>
          <w:t>Prototyping, Voreinstellungen</w:t>
        </w:r>
        <w:r>
          <w:rPr>
            <w:noProof/>
            <w:webHidden/>
          </w:rPr>
          <w:tab/>
        </w:r>
        <w:r>
          <w:rPr>
            <w:noProof/>
            <w:webHidden/>
          </w:rPr>
          <w:fldChar w:fldCharType="begin"/>
        </w:r>
        <w:r>
          <w:rPr>
            <w:noProof/>
            <w:webHidden/>
          </w:rPr>
          <w:instrText xml:space="preserve"> PAGEREF _Toc419670422 \h </w:instrText>
        </w:r>
        <w:r>
          <w:rPr>
            <w:noProof/>
            <w:webHidden/>
          </w:rPr>
        </w:r>
        <w:r>
          <w:rPr>
            <w:noProof/>
            <w:webHidden/>
          </w:rPr>
          <w:fldChar w:fldCharType="separate"/>
        </w:r>
        <w:r>
          <w:rPr>
            <w:noProof/>
            <w:webHidden/>
          </w:rPr>
          <w:t>22</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23" w:history="1">
        <w:r w:rsidRPr="00600F00">
          <w:rPr>
            <w:rStyle w:val="Hyperlink"/>
            <w:noProof/>
          </w:rPr>
          <w:t>9.1 Ausgangslage</w:t>
        </w:r>
        <w:r>
          <w:rPr>
            <w:noProof/>
            <w:webHidden/>
          </w:rPr>
          <w:tab/>
        </w:r>
        <w:r>
          <w:rPr>
            <w:noProof/>
            <w:webHidden/>
          </w:rPr>
          <w:fldChar w:fldCharType="begin"/>
        </w:r>
        <w:r>
          <w:rPr>
            <w:noProof/>
            <w:webHidden/>
          </w:rPr>
          <w:instrText xml:space="preserve"> PAGEREF _Toc419670423 \h </w:instrText>
        </w:r>
        <w:r>
          <w:rPr>
            <w:noProof/>
            <w:webHidden/>
          </w:rPr>
        </w:r>
        <w:r>
          <w:rPr>
            <w:noProof/>
            <w:webHidden/>
          </w:rPr>
          <w:fldChar w:fldCharType="separate"/>
        </w:r>
        <w:r>
          <w:rPr>
            <w:noProof/>
            <w:webHidden/>
          </w:rPr>
          <w:t>22</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24" w:history="1">
        <w:r w:rsidRPr="00600F00">
          <w:rPr>
            <w:rStyle w:val="Hyperlink"/>
            <w:noProof/>
          </w:rPr>
          <w:t>9.2 Aktuelle Infrastruktur</w:t>
        </w:r>
        <w:r>
          <w:rPr>
            <w:noProof/>
            <w:webHidden/>
          </w:rPr>
          <w:tab/>
        </w:r>
        <w:r>
          <w:rPr>
            <w:noProof/>
            <w:webHidden/>
          </w:rPr>
          <w:fldChar w:fldCharType="begin"/>
        </w:r>
        <w:r>
          <w:rPr>
            <w:noProof/>
            <w:webHidden/>
          </w:rPr>
          <w:instrText xml:space="preserve"> PAGEREF _Toc419670424 \h </w:instrText>
        </w:r>
        <w:r>
          <w:rPr>
            <w:noProof/>
            <w:webHidden/>
          </w:rPr>
        </w:r>
        <w:r>
          <w:rPr>
            <w:noProof/>
            <w:webHidden/>
          </w:rPr>
          <w:fldChar w:fldCharType="separate"/>
        </w:r>
        <w:r>
          <w:rPr>
            <w:noProof/>
            <w:webHidden/>
          </w:rPr>
          <w:t>22</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25" w:history="1">
        <w:r w:rsidRPr="00600F00">
          <w:rPr>
            <w:rStyle w:val="Hyperlink"/>
            <w:noProof/>
          </w:rPr>
          <w:t>9.3 Multi-GPU</w:t>
        </w:r>
        <w:r>
          <w:rPr>
            <w:noProof/>
            <w:webHidden/>
          </w:rPr>
          <w:tab/>
        </w:r>
        <w:r>
          <w:rPr>
            <w:noProof/>
            <w:webHidden/>
          </w:rPr>
          <w:fldChar w:fldCharType="begin"/>
        </w:r>
        <w:r>
          <w:rPr>
            <w:noProof/>
            <w:webHidden/>
          </w:rPr>
          <w:instrText xml:space="preserve"> PAGEREF _Toc419670425 \h </w:instrText>
        </w:r>
        <w:r>
          <w:rPr>
            <w:noProof/>
            <w:webHidden/>
          </w:rPr>
        </w:r>
        <w:r>
          <w:rPr>
            <w:noProof/>
            <w:webHidden/>
          </w:rPr>
          <w:fldChar w:fldCharType="separate"/>
        </w:r>
        <w:r>
          <w:rPr>
            <w:noProof/>
            <w:webHidden/>
          </w:rPr>
          <w:t>23</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26" w:history="1">
        <w:r w:rsidRPr="00600F00">
          <w:rPr>
            <w:rStyle w:val="Hyperlink"/>
            <w:noProof/>
          </w:rPr>
          <w:t>9.4 Clustering (middleVR)</w:t>
        </w:r>
        <w:r>
          <w:rPr>
            <w:noProof/>
            <w:webHidden/>
          </w:rPr>
          <w:tab/>
        </w:r>
        <w:r>
          <w:rPr>
            <w:noProof/>
            <w:webHidden/>
          </w:rPr>
          <w:fldChar w:fldCharType="begin"/>
        </w:r>
        <w:r>
          <w:rPr>
            <w:noProof/>
            <w:webHidden/>
          </w:rPr>
          <w:instrText xml:space="preserve"> PAGEREF _Toc419670426 \h </w:instrText>
        </w:r>
        <w:r>
          <w:rPr>
            <w:noProof/>
            <w:webHidden/>
          </w:rPr>
        </w:r>
        <w:r>
          <w:rPr>
            <w:noProof/>
            <w:webHidden/>
          </w:rPr>
          <w:fldChar w:fldCharType="separate"/>
        </w:r>
        <w:r>
          <w:rPr>
            <w:noProof/>
            <w:webHidden/>
          </w:rPr>
          <w:t>24</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27" w:history="1">
        <w:r w:rsidRPr="00600F00">
          <w:rPr>
            <w:rStyle w:val="Hyperlink"/>
            <w:noProof/>
            <w:lang w:val="en-US"/>
          </w:rPr>
          <w:t>9.5 Nvidia Mosaic</w:t>
        </w:r>
        <w:r>
          <w:rPr>
            <w:noProof/>
            <w:webHidden/>
          </w:rPr>
          <w:tab/>
        </w:r>
        <w:r>
          <w:rPr>
            <w:noProof/>
            <w:webHidden/>
          </w:rPr>
          <w:fldChar w:fldCharType="begin"/>
        </w:r>
        <w:r>
          <w:rPr>
            <w:noProof/>
            <w:webHidden/>
          </w:rPr>
          <w:instrText xml:space="preserve"> PAGEREF _Toc419670427 \h </w:instrText>
        </w:r>
        <w:r>
          <w:rPr>
            <w:noProof/>
            <w:webHidden/>
          </w:rPr>
        </w:r>
        <w:r>
          <w:rPr>
            <w:noProof/>
            <w:webHidden/>
          </w:rPr>
          <w:fldChar w:fldCharType="separate"/>
        </w:r>
        <w:r>
          <w:rPr>
            <w:noProof/>
            <w:webHidden/>
          </w:rPr>
          <w:t>25</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28" w:history="1">
        <w:r w:rsidRPr="00600F00">
          <w:rPr>
            <w:rStyle w:val="Hyperlink"/>
            <w:noProof/>
          </w:rPr>
          <w:t>9.6 GeForces</w:t>
        </w:r>
        <w:r>
          <w:rPr>
            <w:noProof/>
            <w:webHidden/>
          </w:rPr>
          <w:tab/>
        </w:r>
        <w:r>
          <w:rPr>
            <w:noProof/>
            <w:webHidden/>
          </w:rPr>
          <w:fldChar w:fldCharType="begin"/>
        </w:r>
        <w:r>
          <w:rPr>
            <w:noProof/>
            <w:webHidden/>
          </w:rPr>
          <w:instrText xml:space="preserve"> PAGEREF _Toc419670428 \h </w:instrText>
        </w:r>
        <w:r>
          <w:rPr>
            <w:noProof/>
            <w:webHidden/>
          </w:rPr>
        </w:r>
        <w:r>
          <w:rPr>
            <w:noProof/>
            <w:webHidden/>
          </w:rPr>
          <w:fldChar w:fldCharType="separate"/>
        </w:r>
        <w:r>
          <w:rPr>
            <w:noProof/>
            <w:webHidden/>
          </w:rPr>
          <w:t>27</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29" w:history="1">
        <w:r w:rsidRPr="00600F00">
          <w:rPr>
            <w:rStyle w:val="Hyperlink"/>
            <w:noProof/>
          </w:rPr>
          <w:t>10</w:t>
        </w:r>
        <w:r>
          <w:rPr>
            <w:rFonts w:asciiTheme="minorHAnsi" w:eastAsiaTheme="minorEastAsia" w:hAnsiTheme="minorHAnsi" w:cstheme="minorBidi"/>
            <w:noProof/>
            <w:sz w:val="22"/>
            <w:szCs w:val="22"/>
            <w:lang w:val="de-CH" w:eastAsia="de-CH"/>
          </w:rPr>
          <w:tab/>
        </w:r>
        <w:r w:rsidRPr="00600F00">
          <w:rPr>
            <w:rStyle w:val="Hyperlink"/>
            <w:noProof/>
          </w:rPr>
          <w:t>Prototypen</w:t>
        </w:r>
        <w:r>
          <w:rPr>
            <w:noProof/>
            <w:webHidden/>
          </w:rPr>
          <w:tab/>
        </w:r>
        <w:r>
          <w:rPr>
            <w:noProof/>
            <w:webHidden/>
          </w:rPr>
          <w:fldChar w:fldCharType="begin"/>
        </w:r>
        <w:r>
          <w:rPr>
            <w:noProof/>
            <w:webHidden/>
          </w:rPr>
          <w:instrText xml:space="preserve"> PAGEREF _Toc419670429 \h </w:instrText>
        </w:r>
        <w:r>
          <w:rPr>
            <w:noProof/>
            <w:webHidden/>
          </w:rPr>
        </w:r>
        <w:r>
          <w:rPr>
            <w:noProof/>
            <w:webHidden/>
          </w:rPr>
          <w:fldChar w:fldCharType="separate"/>
        </w:r>
        <w:r>
          <w:rPr>
            <w:noProof/>
            <w:webHidden/>
          </w:rPr>
          <w:t>28</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30" w:history="1">
        <w:r w:rsidRPr="00600F00">
          <w:rPr>
            <w:rStyle w:val="Hyperlink"/>
            <w:noProof/>
          </w:rPr>
          <w:t>10.1 Basic</w:t>
        </w:r>
        <w:r>
          <w:rPr>
            <w:noProof/>
            <w:webHidden/>
          </w:rPr>
          <w:tab/>
        </w:r>
        <w:r>
          <w:rPr>
            <w:noProof/>
            <w:webHidden/>
          </w:rPr>
          <w:fldChar w:fldCharType="begin"/>
        </w:r>
        <w:r>
          <w:rPr>
            <w:noProof/>
            <w:webHidden/>
          </w:rPr>
          <w:instrText xml:space="preserve"> PAGEREF _Toc419670430 \h </w:instrText>
        </w:r>
        <w:r>
          <w:rPr>
            <w:noProof/>
            <w:webHidden/>
          </w:rPr>
        </w:r>
        <w:r>
          <w:rPr>
            <w:noProof/>
            <w:webHidden/>
          </w:rPr>
          <w:fldChar w:fldCharType="separate"/>
        </w:r>
        <w:r>
          <w:rPr>
            <w:noProof/>
            <w:webHidden/>
          </w:rPr>
          <w:t>28</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31" w:history="1">
        <w:r w:rsidRPr="00600F00">
          <w:rPr>
            <w:rStyle w:val="Hyperlink"/>
            <w:noProof/>
          </w:rPr>
          <w:t>10.2 Basic Extended</w:t>
        </w:r>
        <w:r>
          <w:rPr>
            <w:noProof/>
            <w:webHidden/>
          </w:rPr>
          <w:tab/>
        </w:r>
        <w:r>
          <w:rPr>
            <w:noProof/>
            <w:webHidden/>
          </w:rPr>
          <w:fldChar w:fldCharType="begin"/>
        </w:r>
        <w:r>
          <w:rPr>
            <w:noProof/>
            <w:webHidden/>
          </w:rPr>
          <w:instrText xml:space="preserve"> PAGEREF _Toc419670431 \h </w:instrText>
        </w:r>
        <w:r>
          <w:rPr>
            <w:noProof/>
            <w:webHidden/>
          </w:rPr>
        </w:r>
        <w:r>
          <w:rPr>
            <w:noProof/>
            <w:webHidden/>
          </w:rPr>
          <w:fldChar w:fldCharType="separate"/>
        </w:r>
        <w:r>
          <w:rPr>
            <w:noProof/>
            <w:webHidden/>
          </w:rPr>
          <w:t>29</w:t>
        </w:r>
        <w:r>
          <w:rPr>
            <w:noProof/>
            <w:webHidden/>
          </w:rPr>
          <w:fldChar w:fldCharType="end"/>
        </w:r>
      </w:hyperlink>
      <w:bookmarkStart w:id="2" w:name="_GoBack"/>
      <w:bookmarkEnd w:id="2"/>
    </w:p>
    <w:p w:rsidR="00AD02E4" w:rsidRDefault="00AD02E4">
      <w:pPr>
        <w:pStyle w:val="Verzeichnis2"/>
        <w:rPr>
          <w:rFonts w:asciiTheme="minorHAnsi" w:eastAsiaTheme="minorEastAsia" w:hAnsiTheme="minorHAnsi" w:cstheme="minorBidi"/>
          <w:noProof/>
          <w:sz w:val="22"/>
          <w:szCs w:val="22"/>
          <w:lang w:eastAsia="de-CH"/>
        </w:rPr>
      </w:pPr>
      <w:hyperlink w:anchor="_Toc419670432" w:history="1">
        <w:r w:rsidRPr="00600F00">
          <w:rPr>
            <w:rStyle w:val="Hyperlink"/>
            <w:noProof/>
          </w:rPr>
          <w:t>10.3 AngryBots</w:t>
        </w:r>
        <w:r>
          <w:rPr>
            <w:noProof/>
            <w:webHidden/>
          </w:rPr>
          <w:tab/>
        </w:r>
        <w:r>
          <w:rPr>
            <w:noProof/>
            <w:webHidden/>
          </w:rPr>
          <w:fldChar w:fldCharType="begin"/>
        </w:r>
        <w:r>
          <w:rPr>
            <w:noProof/>
            <w:webHidden/>
          </w:rPr>
          <w:instrText xml:space="preserve"> PAGEREF _Toc419670432 \h </w:instrText>
        </w:r>
        <w:r>
          <w:rPr>
            <w:noProof/>
            <w:webHidden/>
          </w:rPr>
        </w:r>
        <w:r>
          <w:rPr>
            <w:noProof/>
            <w:webHidden/>
          </w:rPr>
          <w:fldChar w:fldCharType="separate"/>
        </w:r>
        <w:r>
          <w:rPr>
            <w:noProof/>
            <w:webHidden/>
          </w:rPr>
          <w:t>29</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33" w:history="1">
        <w:r w:rsidRPr="00600F00">
          <w:rPr>
            <w:rStyle w:val="Hyperlink"/>
            <w:noProof/>
          </w:rPr>
          <w:t>10.4 Car Tutorial</w:t>
        </w:r>
        <w:r>
          <w:rPr>
            <w:noProof/>
            <w:webHidden/>
          </w:rPr>
          <w:tab/>
        </w:r>
        <w:r>
          <w:rPr>
            <w:noProof/>
            <w:webHidden/>
          </w:rPr>
          <w:fldChar w:fldCharType="begin"/>
        </w:r>
        <w:r>
          <w:rPr>
            <w:noProof/>
            <w:webHidden/>
          </w:rPr>
          <w:instrText xml:space="preserve"> PAGEREF _Toc419670433 \h </w:instrText>
        </w:r>
        <w:r>
          <w:rPr>
            <w:noProof/>
            <w:webHidden/>
          </w:rPr>
        </w:r>
        <w:r>
          <w:rPr>
            <w:noProof/>
            <w:webHidden/>
          </w:rPr>
          <w:fldChar w:fldCharType="separate"/>
        </w:r>
        <w:r>
          <w:rPr>
            <w:noProof/>
            <w:webHidden/>
          </w:rPr>
          <w:t>30</w:t>
        </w:r>
        <w:r>
          <w:rPr>
            <w:noProof/>
            <w:webHidden/>
          </w:rPr>
          <w:fldChar w:fldCharType="end"/>
        </w:r>
      </w:hyperlink>
    </w:p>
    <w:p w:rsidR="00AD02E4" w:rsidRDefault="00AD02E4">
      <w:pPr>
        <w:pStyle w:val="Verzeichnis2"/>
        <w:rPr>
          <w:rFonts w:asciiTheme="minorHAnsi" w:eastAsiaTheme="minorEastAsia" w:hAnsiTheme="minorHAnsi" w:cstheme="minorBidi"/>
          <w:noProof/>
          <w:sz w:val="22"/>
          <w:szCs w:val="22"/>
          <w:lang w:eastAsia="de-CH"/>
        </w:rPr>
      </w:pPr>
      <w:hyperlink w:anchor="_Toc419670434" w:history="1">
        <w:r w:rsidRPr="00600F00">
          <w:rPr>
            <w:rStyle w:val="Hyperlink"/>
            <w:noProof/>
          </w:rPr>
          <w:t>10.5 Erkenntnisse</w:t>
        </w:r>
        <w:r>
          <w:rPr>
            <w:noProof/>
            <w:webHidden/>
          </w:rPr>
          <w:tab/>
        </w:r>
        <w:r>
          <w:rPr>
            <w:noProof/>
            <w:webHidden/>
          </w:rPr>
          <w:fldChar w:fldCharType="begin"/>
        </w:r>
        <w:r>
          <w:rPr>
            <w:noProof/>
            <w:webHidden/>
          </w:rPr>
          <w:instrText xml:space="preserve"> PAGEREF _Toc419670434 \h </w:instrText>
        </w:r>
        <w:r>
          <w:rPr>
            <w:noProof/>
            <w:webHidden/>
          </w:rPr>
        </w:r>
        <w:r>
          <w:rPr>
            <w:noProof/>
            <w:webHidden/>
          </w:rPr>
          <w:fldChar w:fldCharType="separate"/>
        </w:r>
        <w:r>
          <w:rPr>
            <w:noProof/>
            <w:webHidden/>
          </w:rPr>
          <w:t>30</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35" w:history="1">
        <w:r w:rsidRPr="00600F00">
          <w:rPr>
            <w:rStyle w:val="Hyperlink"/>
            <w:noProof/>
          </w:rPr>
          <w:t>11</w:t>
        </w:r>
        <w:r>
          <w:rPr>
            <w:rFonts w:asciiTheme="minorHAnsi" w:eastAsiaTheme="minorEastAsia" w:hAnsiTheme="minorHAnsi" w:cstheme="minorBidi"/>
            <w:noProof/>
            <w:sz w:val="22"/>
            <w:szCs w:val="22"/>
            <w:lang w:val="de-CH" w:eastAsia="de-CH"/>
          </w:rPr>
          <w:tab/>
        </w:r>
        <w:r w:rsidRPr="00600F00">
          <w:rPr>
            <w:rStyle w:val="Hyperlink"/>
            <w:noProof/>
          </w:rPr>
          <w:t>Finaler Entscheid</w:t>
        </w:r>
        <w:r>
          <w:rPr>
            <w:noProof/>
            <w:webHidden/>
          </w:rPr>
          <w:tab/>
        </w:r>
        <w:r>
          <w:rPr>
            <w:noProof/>
            <w:webHidden/>
          </w:rPr>
          <w:fldChar w:fldCharType="begin"/>
        </w:r>
        <w:r>
          <w:rPr>
            <w:noProof/>
            <w:webHidden/>
          </w:rPr>
          <w:instrText xml:space="preserve"> PAGEREF _Toc419670435 \h </w:instrText>
        </w:r>
        <w:r>
          <w:rPr>
            <w:noProof/>
            <w:webHidden/>
          </w:rPr>
        </w:r>
        <w:r>
          <w:rPr>
            <w:noProof/>
            <w:webHidden/>
          </w:rPr>
          <w:fldChar w:fldCharType="separate"/>
        </w:r>
        <w:r>
          <w:rPr>
            <w:noProof/>
            <w:webHidden/>
          </w:rPr>
          <w:t>32</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36" w:history="1">
        <w:r w:rsidRPr="00600F00">
          <w:rPr>
            <w:rStyle w:val="Hyperlink"/>
            <w:noProof/>
          </w:rPr>
          <w:t>12</w:t>
        </w:r>
        <w:r>
          <w:rPr>
            <w:rFonts w:asciiTheme="minorHAnsi" w:eastAsiaTheme="minorEastAsia" w:hAnsiTheme="minorHAnsi" w:cstheme="minorBidi"/>
            <w:noProof/>
            <w:sz w:val="22"/>
            <w:szCs w:val="22"/>
            <w:lang w:val="de-CH" w:eastAsia="de-CH"/>
          </w:rPr>
          <w:tab/>
        </w:r>
        <w:r w:rsidRPr="00600F00">
          <w:rPr>
            <w:rStyle w:val="Hyperlink"/>
            <w:noProof/>
          </w:rPr>
          <w:t>Abbildungsverzeichnis</w:t>
        </w:r>
        <w:r>
          <w:rPr>
            <w:noProof/>
            <w:webHidden/>
          </w:rPr>
          <w:tab/>
        </w:r>
        <w:r>
          <w:rPr>
            <w:noProof/>
            <w:webHidden/>
          </w:rPr>
          <w:fldChar w:fldCharType="begin"/>
        </w:r>
        <w:r>
          <w:rPr>
            <w:noProof/>
            <w:webHidden/>
          </w:rPr>
          <w:instrText xml:space="preserve"> PAGEREF _Toc419670436 \h </w:instrText>
        </w:r>
        <w:r>
          <w:rPr>
            <w:noProof/>
            <w:webHidden/>
          </w:rPr>
        </w:r>
        <w:r>
          <w:rPr>
            <w:noProof/>
            <w:webHidden/>
          </w:rPr>
          <w:fldChar w:fldCharType="separate"/>
        </w:r>
        <w:r>
          <w:rPr>
            <w:noProof/>
            <w:webHidden/>
          </w:rPr>
          <w:t>33</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37" w:history="1">
        <w:r w:rsidRPr="00600F00">
          <w:rPr>
            <w:rStyle w:val="Hyperlink"/>
            <w:noProof/>
          </w:rPr>
          <w:t>13</w:t>
        </w:r>
        <w:r>
          <w:rPr>
            <w:rFonts w:asciiTheme="minorHAnsi" w:eastAsiaTheme="minorEastAsia" w:hAnsiTheme="minorHAnsi" w:cstheme="minorBidi"/>
            <w:noProof/>
            <w:sz w:val="22"/>
            <w:szCs w:val="22"/>
            <w:lang w:val="de-CH" w:eastAsia="de-CH"/>
          </w:rPr>
          <w:tab/>
        </w:r>
        <w:r w:rsidRPr="00600F00">
          <w:rPr>
            <w:rStyle w:val="Hyperlink"/>
            <w:noProof/>
          </w:rPr>
          <w:t>Tabellenverzeichnis</w:t>
        </w:r>
        <w:r>
          <w:rPr>
            <w:noProof/>
            <w:webHidden/>
          </w:rPr>
          <w:tab/>
        </w:r>
        <w:r>
          <w:rPr>
            <w:noProof/>
            <w:webHidden/>
          </w:rPr>
          <w:fldChar w:fldCharType="begin"/>
        </w:r>
        <w:r>
          <w:rPr>
            <w:noProof/>
            <w:webHidden/>
          </w:rPr>
          <w:instrText xml:space="preserve"> PAGEREF _Toc419670437 \h </w:instrText>
        </w:r>
        <w:r>
          <w:rPr>
            <w:noProof/>
            <w:webHidden/>
          </w:rPr>
        </w:r>
        <w:r>
          <w:rPr>
            <w:noProof/>
            <w:webHidden/>
          </w:rPr>
          <w:fldChar w:fldCharType="separate"/>
        </w:r>
        <w:r>
          <w:rPr>
            <w:noProof/>
            <w:webHidden/>
          </w:rPr>
          <w:t>33</w:t>
        </w:r>
        <w:r>
          <w:rPr>
            <w:noProof/>
            <w:webHidden/>
          </w:rPr>
          <w:fldChar w:fldCharType="end"/>
        </w:r>
      </w:hyperlink>
    </w:p>
    <w:p w:rsidR="00AD02E4" w:rsidRDefault="00AD02E4">
      <w:pPr>
        <w:pStyle w:val="Verzeichnis1"/>
        <w:rPr>
          <w:rFonts w:asciiTheme="minorHAnsi" w:eastAsiaTheme="minorEastAsia" w:hAnsiTheme="minorHAnsi" w:cstheme="minorBidi"/>
          <w:noProof/>
          <w:sz w:val="22"/>
          <w:szCs w:val="22"/>
          <w:lang w:val="de-CH" w:eastAsia="de-CH"/>
        </w:rPr>
      </w:pPr>
      <w:hyperlink w:anchor="_Toc419670438" w:history="1">
        <w:r w:rsidRPr="00600F00">
          <w:rPr>
            <w:rStyle w:val="Hyperlink"/>
            <w:noProof/>
          </w:rPr>
          <w:t>14</w:t>
        </w:r>
        <w:r>
          <w:rPr>
            <w:rFonts w:asciiTheme="minorHAnsi" w:eastAsiaTheme="minorEastAsia" w:hAnsiTheme="minorHAnsi" w:cstheme="minorBidi"/>
            <w:noProof/>
            <w:sz w:val="22"/>
            <w:szCs w:val="22"/>
            <w:lang w:val="de-CH" w:eastAsia="de-CH"/>
          </w:rPr>
          <w:tab/>
        </w:r>
        <w:r w:rsidRPr="00600F00">
          <w:rPr>
            <w:rStyle w:val="Hyperlink"/>
            <w:noProof/>
          </w:rPr>
          <w:t>Versionskontrolle</w:t>
        </w:r>
        <w:r>
          <w:rPr>
            <w:noProof/>
            <w:webHidden/>
          </w:rPr>
          <w:tab/>
        </w:r>
        <w:r>
          <w:rPr>
            <w:noProof/>
            <w:webHidden/>
          </w:rPr>
          <w:fldChar w:fldCharType="begin"/>
        </w:r>
        <w:r>
          <w:rPr>
            <w:noProof/>
            <w:webHidden/>
          </w:rPr>
          <w:instrText xml:space="preserve"> PAGEREF _Toc419670438 \h </w:instrText>
        </w:r>
        <w:r>
          <w:rPr>
            <w:noProof/>
            <w:webHidden/>
          </w:rPr>
        </w:r>
        <w:r>
          <w:rPr>
            <w:noProof/>
            <w:webHidden/>
          </w:rPr>
          <w:fldChar w:fldCharType="separate"/>
        </w:r>
        <w:r>
          <w:rPr>
            <w:noProof/>
            <w:webHidden/>
          </w:rPr>
          <w:t>34</w:t>
        </w:r>
        <w:r>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3" w:name="_Toc419670384"/>
      <w:r w:rsidRPr="00E031B5">
        <w:lastRenderedPageBreak/>
        <w:t>Einführung</w:t>
      </w:r>
      <w:bookmarkEnd w:id="3"/>
    </w:p>
    <w:p w:rsidR="003222A1" w:rsidRDefault="003222A1" w:rsidP="0034532C">
      <w:pPr>
        <w:spacing w:line="240" w:lineRule="auto"/>
        <w:jc w:val="both"/>
      </w:pPr>
      <w:r>
        <w:t>Die vorliegende Arbeit beschäftigt sic</w:t>
      </w:r>
      <w:r w:rsidR="00FF008D">
        <w:t>h mit der Integration von Unity</w:t>
      </w:r>
      <w:r w:rsidR="00FF008D">
        <w:rPr>
          <w:rStyle w:val="Funotenzeichen"/>
        </w:rPr>
        <w:footnoteReference w:id="1"/>
      </w:r>
      <w:r w:rsidR="00FF008D">
        <w:t xml:space="preserve"> </w:t>
      </w:r>
      <w:r>
        <w:t>in den CAVE</w:t>
      </w:r>
      <w:r w:rsidR="00FF008D">
        <w:rPr>
          <w:rStyle w:val="Funotenzeichen"/>
        </w:rPr>
        <w:footnoteReference w:id="2"/>
      </w:r>
      <w:r>
        <w:t xml:space="preserve"> (</w:t>
      </w:r>
      <w:r w:rsidR="00FF008D" w:rsidRPr="00FF008D">
        <w:t>Cave Automatic Virtual Environment</w:t>
      </w:r>
      <w:r>
        <w:t xml:space="preserve">) der BFH. </w:t>
      </w:r>
      <w:r w:rsidR="00F0365B">
        <w:t xml:space="preserve">Die Entwicklung von virtuellen 3D-Welten mit </w:t>
      </w:r>
      <w:r w:rsidR="00FF008D">
        <w:t>B</w:t>
      </w:r>
      <w:r w:rsidR="00F0365B">
        <w:t>asis-APIs wie OpenGL oder OpenScenegraph ist eine zeitraubende und aufwendige Arbeit und erfordert jedes Mal eine Einzelentwicklung.</w:t>
      </w:r>
      <w:r>
        <w:t xml:space="preserve"> </w:t>
      </w:r>
    </w:p>
    <w:p w:rsidR="003222A1" w:rsidRDefault="003222A1" w:rsidP="0034532C">
      <w:pPr>
        <w:spacing w:line="240" w:lineRule="auto"/>
        <w:jc w:val="both"/>
      </w:pPr>
    </w:p>
    <w:p w:rsidR="00F0365B" w:rsidRDefault="00F0365B" w:rsidP="0034532C">
      <w:pPr>
        <w:spacing w:line="240" w:lineRule="auto"/>
        <w:jc w:val="both"/>
      </w:pPr>
      <w:r>
        <w:t>Dieser Umstand führte zu der Idee, eine highlevel Game Engine</w:t>
      </w:r>
      <w:r w:rsidR="00FF008D">
        <w:rPr>
          <w:rStyle w:val="Funotenzeichen"/>
        </w:rPr>
        <w:footnoteReference w:id="3"/>
      </w:r>
      <w:r w:rsidR="00FF008D">
        <w:t xml:space="preserve"> </w:t>
      </w:r>
      <w:r>
        <w:t>einzusetzen, mit der die Entwicklungszyklen vereinfacht und verkürzt werden können. Unity hat sich in den letzten Jahren in diesem Bereich durchgesetzt und ermöglicht,</w:t>
      </w:r>
      <w:r w:rsidR="00114524">
        <w:t xml:space="preserve"> </w:t>
      </w:r>
      <w:r>
        <w:t>Spiele</w:t>
      </w:r>
      <w:r w:rsidR="00114524">
        <w:t xml:space="preserve"> gratis</w:t>
      </w:r>
      <w:r>
        <w:t xml:space="preserve"> zu entwickeln.</w:t>
      </w:r>
    </w:p>
    <w:p w:rsidR="00F0365B" w:rsidRDefault="00F0365B" w:rsidP="0034532C">
      <w:pPr>
        <w:spacing w:line="240" w:lineRule="auto"/>
        <w:jc w:val="both"/>
      </w:pPr>
    </w:p>
    <w:p w:rsidR="00114524" w:rsidRDefault="000C2B07" w:rsidP="0034532C">
      <w:pPr>
        <w:spacing w:line="240" w:lineRule="auto"/>
        <w:jc w:val="both"/>
      </w:pPr>
      <w:r>
        <w:t>Im Rahmen der Projektarbeit 2 wird eine Machbarkeitsstudie durchgeführt und es werden verschiedene Varianten geprüft, wie die Implementierung erfolgen könnte. Nachfolgend zu</w:t>
      </w:r>
      <w:r w:rsidR="006E178E">
        <w:t>r</w:t>
      </w:r>
      <w:r>
        <w:t xml:space="preserve"> theoretischen Abklärung werden Prototypen umgesetzt und am CAVE angeschlossen, </w:t>
      </w:r>
      <w:r w:rsidR="006E178E">
        <w:t>um eine bessere Entscheidungsbasis zu schaffen.</w:t>
      </w:r>
    </w:p>
    <w:p w:rsidR="006E178E" w:rsidRDefault="006E178E" w:rsidP="0034532C">
      <w:pPr>
        <w:spacing w:line="240" w:lineRule="auto"/>
        <w:jc w:val="both"/>
      </w:pPr>
    </w:p>
    <w:p w:rsidR="006E178E" w:rsidRDefault="006E178E" w:rsidP="0034532C">
      <w:pPr>
        <w:spacing w:line="240" w:lineRule="auto"/>
        <w:jc w:val="both"/>
      </w:pPr>
      <w:r>
        <w:t>Ziel dieser Arbeit ist, eine geeignete Vorgehensweise für die Integration von Unity in den CAVE zu finden, um die finale Umsetzung in einer späteren Arbeit (Bachelorthesis) durchzuführen.</w:t>
      </w:r>
    </w:p>
    <w:p w:rsidR="00114524" w:rsidRDefault="00114524" w:rsidP="0034532C">
      <w:pPr>
        <w:spacing w:line="240" w:lineRule="auto"/>
        <w:jc w:val="both"/>
      </w:pPr>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4" w:name="_Toc419670385"/>
      <w:r w:rsidRPr="00E031B5">
        <w:lastRenderedPageBreak/>
        <w:t>Voranalyse Varianten</w:t>
      </w:r>
      <w:bookmarkEnd w:id="4"/>
    </w:p>
    <w:p w:rsidR="00856931" w:rsidRPr="00E031B5" w:rsidRDefault="00856931" w:rsidP="0034532C">
      <w:pPr>
        <w:jc w:val="both"/>
      </w:pPr>
      <w:r w:rsidRPr="00E031B5">
        <w:t xml:space="preserve">Basierend auf einer Besprechung mit </w:t>
      </w:r>
      <w:r w:rsidR="003222A1">
        <w:t>dem Projektbetreuer</w:t>
      </w:r>
      <w:r w:rsidRPr="00E031B5">
        <w:t xml:space="preserve">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856931" w:rsidP="00623D3E">
      <w:pPr>
        <w:pStyle w:val="Listenabsatz"/>
        <w:numPr>
          <w:ilvl w:val="0"/>
          <w:numId w:val="19"/>
        </w:numPr>
        <w:jc w:val="both"/>
      </w:pPr>
      <w:r w:rsidRPr="00E031B5">
        <w:t>MiddleVR</w:t>
      </w:r>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5" w:name="_Toc419670386"/>
      <w:r w:rsidRPr="00E031B5">
        <w:lastRenderedPageBreak/>
        <w:t>Chromium</w:t>
      </w:r>
      <w:bookmarkEnd w:id="5"/>
    </w:p>
    <w:p w:rsidR="00690BF5" w:rsidRPr="00E031B5" w:rsidRDefault="00690BF5" w:rsidP="0034532C">
      <w:pPr>
        <w:pStyle w:val="berschrift2"/>
        <w:jc w:val="both"/>
      </w:pPr>
      <w:bookmarkStart w:id="6" w:name="_Toc412989462"/>
      <w:bookmarkStart w:id="7" w:name="_Toc419670387"/>
      <w:r w:rsidRPr="00E031B5">
        <w:t>Architektur</w:t>
      </w:r>
      <w:bookmarkEnd w:id="6"/>
      <w:bookmarkEnd w:id="7"/>
    </w:p>
    <w:p w:rsidR="00690BF5" w:rsidRPr="00E031B5" w:rsidRDefault="00690BF5" w:rsidP="0034532C">
      <w:pPr>
        <w:jc w:val="both"/>
      </w:pPr>
      <w:r w:rsidRPr="00E031B5">
        <w:t>Chromium</w:t>
      </w:r>
      <w:r w:rsidR="00FF008D">
        <w:rPr>
          <w:rStyle w:val="Funotenzeichen"/>
        </w:rPr>
        <w:footnoteReference w:id="4"/>
      </w:r>
      <w:r w:rsidRPr="00E031B5">
        <w:t xml:space="preserve"> ist eine OpenGL</w:t>
      </w:r>
      <w:r w:rsidR="00FF008D">
        <w:rPr>
          <w:rStyle w:val="Funotenzeichen"/>
        </w:rPr>
        <w:footnoteReference w:id="5"/>
      </w:r>
      <w:r w:rsidRPr="00E031B5">
        <w:t xml:space="preserve"> Implementation. Doch ent</w:t>
      </w:r>
      <w:r w:rsidR="00740DC4">
        <w:t>gegen üblicher Implementationen</w:t>
      </w:r>
      <w:r w:rsidRPr="00E031B5">
        <w:t xml:space="preserve"> wird der OpenGL Command nicht in ein Rasterbild umgewandelt, sondern wird manipuliert und an andere OpenGL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Für jeden OpenGL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Die letzte SPU hat die Wahl, den OpenGL Command an eine lokale OpenGL Implementation zu überreichen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567785">
      <w:pPr>
        <w:jc w:val="both"/>
      </w:pPr>
      <w:r w:rsidRPr="00E031B5">
        <w:t>Die Chromium-Instanz läuft auf dem sogenannten „Mothership“ und managed die SPU Kette und Netzwerkverbindungen. Die laufende Applikation setzt die Drawcalls an die Hauptinstanz (Mothership) ab.</w:t>
      </w:r>
    </w:p>
    <w:p w:rsidR="00690BF5" w:rsidRPr="00E031B5" w:rsidRDefault="00690BF5" w:rsidP="0034532C">
      <w:pPr>
        <w:pStyle w:val="berschrift2"/>
        <w:jc w:val="both"/>
      </w:pPr>
      <w:bookmarkStart w:id="8" w:name="_Toc412989463"/>
      <w:bookmarkStart w:id="9" w:name="_Toc419670388"/>
      <w:r w:rsidRPr="00E031B5">
        <w:t>Anwendung</w:t>
      </w:r>
      <w:bookmarkEnd w:id="8"/>
      <w:bookmarkEnd w:id="9"/>
    </w:p>
    <w:p w:rsidR="00690BF5" w:rsidRPr="00740DC4" w:rsidRDefault="00690BF5" w:rsidP="0080416E">
      <w:pPr>
        <w:pStyle w:val="Listenabsatz"/>
        <w:numPr>
          <w:ilvl w:val="0"/>
          <w:numId w:val="29"/>
        </w:numPr>
        <w:rPr>
          <w:b/>
        </w:rPr>
      </w:pPr>
      <w:bookmarkStart w:id="10" w:name="_Toc412989464"/>
      <w:r w:rsidRPr="00740DC4">
        <w:rPr>
          <w:b/>
        </w:rPr>
        <w:t>Multi-Monitor Displays</w:t>
      </w:r>
      <w:bookmarkEnd w:id="10"/>
    </w:p>
    <w:p w:rsidR="00690BF5" w:rsidRPr="00E031B5" w:rsidRDefault="00690BF5" w:rsidP="0080416E">
      <w:pPr>
        <w:ind w:left="360"/>
        <w:jc w:val="both"/>
      </w:pPr>
      <w:r w:rsidRPr="00E031B5">
        <w:t>Darstellung der OpenGL Commands auf mehreren Displays. Konzipiert für einen CAVE mit mehreren Leinwänden.</w:t>
      </w:r>
    </w:p>
    <w:p w:rsidR="00690BF5" w:rsidRPr="00E031B5" w:rsidRDefault="00690BF5" w:rsidP="0080416E">
      <w:pPr>
        <w:ind w:left="360"/>
        <w:jc w:val="both"/>
      </w:pPr>
    </w:p>
    <w:p w:rsidR="00CE7F3D" w:rsidRPr="00E031B5" w:rsidRDefault="0028673F" w:rsidP="0080416E">
      <w:pPr>
        <w:keepNext/>
        <w:ind w:left="360"/>
        <w:jc w:val="both"/>
      </w:pPr>
      <w:r w:rsidRPr="00E031B5">
        <w:rPr>
          <w:noProof/>
          <w:lang w:eastAsia="de-CH"/>
        </w:rPr>
        <w:drawing>
          <wp:inline distT="0" distB="0" distL="0" distR="0" wp14:anchorId="7DE7B469" wp14:editId="3D0121D9">
            <wp:extent cx="5888736" cy="1614503"/>
            <wp:effectExtent l="0" t="0" r="0" b="508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189" cy="1616546"/>
                    </a:xfrm>
                    <a:prstGeom prst="rect">
                      <a:avLst/>
                    </a:prstGeom>
                    <a:noFill/>
                    <a:ln>
                      <a:noFill/>
                    </a:ln>
                  </pic:spPr>
                </pic:pic>
              </a:graphicData>
            </a:graphic>
          </wp:inline>
        </w:drawing>
      </w:r>
    </w:p>
    <w:p w:rsidR="00690BF5" w:rsidRPr="00E031B5" w:rsidRDefault="00CE7F3D" w:rsidP="0080416E">
      <w:pPr>
        <w:pStyle w:val="Beschriftung"/>
        <w:ind w:left="360"/>
        <w:rPr>
          <w:lang w:val="de-CH"/>
        </w:rPr>
      </w:pPr>
      <w:bookmarkStart w:id="11" w:name="_Toc41967036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w:t>
      </w:r>
      <w:r w:rsidRPr="00E031B5">
        <w:rPr>
          <w:lang w:val="de-CH"/>
        </w:rPr>
        <w:fldChar w:fldCharType="end"/>
      </w:r>
      <w:r w:rsidRPr="00E031B5">
        <w:rPr>
          <w:lang w:val="de-CH"/>
        </w:rPr>
        <w:t xml:space="preserve">: Ansicht der Leinwände in </w:t>
      </w:r>
      <w:r w:rsidR="00946AC2">
        <w:rPr>
          <w:lang w:val="de-CH"/>
        </w:rPr>
        <w:t xml:space="preserve">vier Himmelsrichtungen, Quelle: </w:t>
      </w:r>
      <w:hyperlink r:id="rId13" w:history="1">
        <w:r w:rsidR="007A2CED" w:rsidRPr="00E031B5">
          <w:rPr>
            <w:rStyle w:val="Hyperlink"/>
            <w:lang w:val="de-CH"/>
          </w:rPr>
          <w:t>http://chromium.sourceforge.net/presentations/SantaFe-BrianPaul/siframes.html</w:t>
        </w:r>
        <w:bookmarkEnd w:id="11"/>
      </w:hyperlink>
    </w:p>
    <w:p w:rsidR="00690BF5" w:rsidRPr="00E031B5" w:rsidRDefault="00690BF5" w:rsidP="00740DC4">
      <w:pPr>
        <w:pStyle w:val="Listenabsatz"/>
        <w:numPr>
          <w:ilvl w:val="0"/>
          <w:numId w:val="29"/>
        </w:numPr>
      </w:pPr>
      <w:bookmarkStart w:id="12" w:name="_Toc412989465"/>
      <w:r w:rsidRPr="00740DC4">
        <w:rPr>
          <w:b/>
        </w:rPr>
        <w:t>Delegation</w:t>
      </w:r>
      <w:bookmarkEnd w:id="12"/>
    </w:p>
    <w:p w:rsidR="00690BF5" w:rsidRPr="00E031B5" w:rsidRDefault="00690BF5" w:rsidP="00740DC4">
      <w:pPr>
        <w:ind w:left="360"/>
        <w:jc w:val="both"/>
      </w:pPr>
      <w:r w:rsidRPr="00E031B5">
        <w:t>Der gesamte OpenGL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740DC4">
      <w:pPr>
        <w:pStyle w:val="Listenabsatz"/>
        <w:numPr>
          <w:ilvl w:val="0"/>
          <w:numId w:val="29"/>
        </w:numPr>
      </w:pPr>
      <w:bookmarkStart w:id="13" w:name="_Toc412989466"/>
      <w:r w:rsidRPr="00740DC4">
        <w:rPr>
          <w:b/>
        </w:rPr>
        <w:t>Manipulation</w:t>
      </w:r>
      <w:bookmarkEnd w:id="13"/>
    </w:p>
    <w:p w:rsidR="00690BF5" w:rsidRPr="00E031B5" w:rsidRDefault="00690BF5" w:rsidP="00740DC4">
      <w:pPr>
        <w:ind w:left="360"/>
        <w:jc w:val="both"/>
      </w:pPr>
      <w:r w:rsidRPr="00E031B5">
        <w:t>Polygone eines OpenGL Streams können manipuliert werden. Sogar eigene Rendering Styles können dank der komplett programmierbaren Rendering Pipeline von Chromium implementiert werden.</w:t>
      </w:r>
    </w:p>
    <w:p w:rsidR="00CE7F3D" w:rsidRPr="00E031B5" w:rsidRDefault="00CE7F3D" w:rsidP="00740DC4">
      <w:pPr>
        <w:ind w:left="360"/>
        <w:jc w:val="both"/>
      </w:pPr>
    </w:p>
    <w:p w:rsidR="00CE7F3D" w:rsidRPr="00E031B5" w:rsidRDefault="00BA2254" w:rsidP="00740DC4">
      <w:pPr>
        <w:keepNext/>
        <w:ind w:left="360"/>
        <w:jc w:val="both"/>
      </w:pPr>
      <w:r w:rsidRPr="00E031B5">
        <w:rPr>
          <w:noProof/>
          <w:lang w:eastAsia="de-CH"/>
        </w:rPr>
        <w:lastRenderedPageBreak/>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740DC4">
      <w:pPr>
        <w:pStyle w:val="Beschriftung"/>
        <w:ind w:left="360"/>
        <w:jc w:val="both"/>
        <w:rPr>
          <w:lang w:val="de-CH"/>
        </w:rPr>
      </w:pPr>
      <w:bookmarkStart w:id="14" w:name="_Toc41967036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3</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bookmarkEnd w:id="14"/>
      </w:hyperlink>
    </w:p>
    <w:p w:rsidR="00690BF5" w:rsidRPr="00E031B5" w:rsidRDefault="00690BF5" w:rsidP="00740DC4">
      <w:pPr>
        <w:pStyle w:val="Listenabsatz"/>
        <w:numPr>
          <w:ilvl w:val="0"/>
          <w:numId w:val="29"/>
        </w:numPr>
      </w:pPr>
      <w:bookmarkStart w:id="15" w:name="_Toc412989467"/>
      <w:r w:rsidRPr="00740DC4">
        <w:rPr>
          <w:b/>
        </w:rPr>
        <w:t>Stereoskopie</w:t>
      </w:r>
      <w:bookmarkEnd w:id="15"/>
    </w:p>
    <w:p w:rsidR="00690BF5" w:rsidRPr="00E031B5" w:rsidRDefault="00690BF5" w:rsidP="00740DC4">
      <w:pPr>
        <w:ind w:left="360"/>
        <w:jc w:val="both"/>
      </w:pPr>
      <w:r w:rsidRPr="00E031B5">
        <w:t>Nicht-Stereoskopische Anwendungen können in Stereoskopische umgewandelt werden. Aktive (Shutter Glasses) sowie passive (Polarisierte Lichtprojektion) Stereoskopie werden unterstützt.</w:t>
      </w:r>
    </w:p>
    <w:p w:rsidR="0028673F" w:rsidRPr="00E031B5" w:rsidRDefault="0028673F" w:rsidP="00740DC4">
      <w:pPr>
        <w:ind w:left="360"/>
        <w:jc w:val="both"/>
      </w:pPr>
    </w:p>
    <w:p w:rsidR="00690BF5" w:rsidRPr="0056519E" w:rsidRDefault="00690BF5" w:rsidP="0056519E">
      <w:pPr>
        <w:pStyle w:val="Listenabsatz"/>
        <w:numPr>
          <w:ilvl w:val="0"/>
          <w:numId w:val="47"/>
        </w:numPr>
        <w:rPr>
          <w:b/>
        </w:rPr>
      </w:pPr>
      <w:bookmarkStart w:id="16" w:name="_Toc412989468"/>
      <w:r w:rsidRPr="0056519E">
        <w:rPr>
          <w:b/>
        </w:rPr>
        <w:t>Command Stream Aufteilung</w:t>
      </w:r>
      <w:bookmarkEnd w:id="16"/>
    </w:p>
    <w:p w:rsidR="00690BF5" w:rsidRPr="00E031B5" w:rsidRDefault="00690BF5" w:rsidP="00740DC4">
      <w:pPr>
        <w:ind w:left="360"/>
        <w:jc w:val="both"/>
      </w:pPr>
      <w:r w:rsidRPr="00E031B5">
        <w:t>Ein OpenGL Command Stream kann aufgeteilt werden, damit versch. Rechner einen Teil des Renderings übernehmen können. Vergleichbar mit nVidia’s SLI</w:t>
      </w:r>
      <w:r w:rsidR="0056519E">
        <w:rPr>
          <w:rStyle w:val="Funotenzeichen"/>
        </w:rPr>
        <w:footnoteReference w:id="6"/>
      </w:r>
      <w:r w:rsidRPr="00E031B5">
        <w:t>.</w:t>
      </w:r>
    </w:p>
    <w:p w:rsidR="00690BF5" w:rsidRPr="00E031B5" w:rsidRDefault="00690BF5" w:rsidP="0034532C">
      <w:pPr>
        <w:pStyle w:val="berschrift2"/>
        <w:jc w:val="both"/>
      </w:pPr>
      <w:bookmarkStart w:id="17" w:name="_Toc419670389"/>
      <w:r w:rsidRPr="00E031B5">
        <w:t>Argumentation</w:t>
      </w:r>
      <w:bookmarkEnd w:id="17"/>
    </w:p>
    <w:p w:rsidR="00690BF5" w:rsidRPr="00E031B5" w:rsidRDefault="00690BF5" w:rsidP="0034532C">
      <w:pPr>
        <w:pStyle w:val="berschrift3"/>
        <w:jc w:val="both"/>
      </w:pPr>
      <w:bookmarkStart w:id="18" w:name="_Toc412989470"/>
      <w:bookmarkStart w:id="19" w:name="_Toc419670390"/>
      <w:r w:rsidRPr="00E031B5">
        <w:t>Pro</w:t>
      </w:r>
      <w:bookmarkEnd w:id="18"/>
      <w:bookmarkEnd w:id="19"/>
    </w:p>
    <w:p w:rsidR="006B4FAC" w:rsidRPr="00E031B5" w:rsidRDefault="006B4FAC" w:rsidP="0034532C">
      <w:pPr>
        <w:jc w:val="both"/>
      </w:pPr>
    </w:p>
    <w:p w:rsidR="00690BF5" w:rsidRPr="00E031B5" w:rsidRDefault="00690BF5" w:rsidP="00740DC4">
      <w:pPr>
        <w:pStyle w:val="Listenabsatz"/>
        <w:numPr>
          <w:ilvl w:val="0"/>
          <w:numId w:val="29"/>
        </w:numPr>
      </w:pPr>
      <w:bookmarkStart w:id="20" w:name="_Toc412989471"/>
      <w:r w:rsidRPr="00740DC4">
        <w:rPr>
          <w:b/>
        </w:rPr>
        <w:t>Stereoskopie</w:t>
      </w:r>
      <w:bookmarkEnd w:id="20"/>
      <w:r w:rsidR="00740DC4">
        <w:br/>
      </w: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740DC4">
      <w:pPr>
        <w:pStyle w:val="Listenabsatz"/>
        <w:numPr>
          <w:ilvl w:val="0"/>
          <w:numId w:val="29"/>
        </w:numPr>
      </w:pPr>
      <w:bookmarkStart w:id="21" w:name="_Toc412989472"/>
      <w:r w:rsidRPr="00740DC4">
        <w:rPr>
          <w:b/>
        </w:rPr>
        <w:t>Infrastruktur</w:t>
      </w:r>
      <w:bookmarkEnd w:id="21"/>
      <w:r w:rsidR="00740DC4">
        <w:br/>
      </w: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740DC4">
      <w:pPr>
        <w:pStyle w:val="Listenabsatz"/>
        <w:numPr>
          <w:ilvl w:val="0"/>
          <w:numId w:val="29"/>
        </w:numPr>
      </w:pPr>
      <w:bookmarkStart w:id="22" w:name="_Toc412989473"/>
      <w:r w:rsidRPr="00740DC4">
        <w:rPr>
          <w:b/>
        </w:rPr>
        <w:t>Aufteilung der Monitore</w:t>
      </w:r>
      <w:bookmarkEnd w:id="22"/>
      <w:r w:rsidR="00946AC2">
        <w:br/>
      </w:r>
      <w:r w:rsidRPr="00E031B5">
        <w:t>Jeder Projektor im CAVE ha einen eigenen Viewport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23" w:name="_Toc412989474"/>
      <w:bookmarkStart w:id="24" w:name="_Toc419670391"/>
      <w:r w:rsidRPr="00E031B5">
        <w:t>Kontra</w:t>
      </w:r>
      <w:bookmarkEnd w:id="23"/>
      <w:bookmarkEnd w:id="24"/>
    </w:p>
    <w:p w:rsidR="006B4FAC" w:rsidRPr="00E031B5" w:rsidRDefault="006B4FAC" w:rsidP="0034532C">
      <w:pPr>
        <w:jc w:val="both"/>
      </w:pPr>
    </w:p>
    <w:p w:rsidR="00690BF5" w:rsidRPr="00E031B5" w:rsidRDefault="00690BF5" w:rsidP="00740DC4">
      <w:pPr>
        <w:pStyle w:val="Listenabsatz"/>
        <w:numPr>
          <w:ilvl w:val="0"/>
          <w:numId w:val="30"/>
        </w:numPr>
      </w:pPr>
      <w:bookmarkStart w:id="25" w:name="_Toc412989475"/>
      <w:r w:rsidRPr="00740DC4">
        <w:rPr>
          <w:b/>
        </w:rPr>
        <w:t>Plattform</w:t>
      </w:r>
      <w:bookmarkEnd w:id="25"/>
      <w:r w:rsidR="00946AC2">
        <w:br/>
      </w:r>
      <w:r w:rsidRPr="00E031B5">
        <w:t>Chromium wurde auf Linux entwickelt und sollte auf diesem System ausgeführt werden. Unter Windows und OSX gibt es bekannte Probleme. Das verlangte Linuxwissen müsste zusätzlich erarbeitet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6" w:name="_Toc412989476"/>
      <w:r w:rsidRPr="00740DC4">
        <w:rPr>
          <w:b/>
        </w:rPr>
        <w:t>Maintenance</w:t>
      </w:r>
      <w:bookmarkEnd w:id="26"/>
    </w:p>
    <w:p w:rsidR="00690BF5" w:rsidRPr="00E031B5" w:rsidRDefault="00690BF5" w:rsidP="00740DC4">
      <w:pPr>
        <w:ind w:left="360"/>
        <w:jc w:val="both"/>
      </w:pPr>
      <w:r w:rsidRPr="00E031B5">
        <w:t xml:space="preserve">Seit 2006 gab es kein Update mehr. In einer Präsentation aus dem Jahre 2004 wird als nächste Phase der Support von OpenGL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740DC4">
      <w:pPr>
        <w:ind w:left="360"/>
        <w:jc w:val="both"/>
      </w:pPr>
    </w:p>
    <w:p w:rsidR="00690BF5" w:rsidRPr="00E031B5" w:rsidRDefault="00690BF5" w:rsidP="00740DC4">
      <w:pPr>
        <w:ind w:left="360"/>
        <w:jc w:val="both"/>
      </w:pPr>
      <w:r w:rsidRPr="00E031B5">
        <w:t>Falls Anwender von Chromium auf ein Problem stossen, können Feature Requests auf sourceforge.net abgesetzt werden (</w:t>
      </w:r>
      <w:hyperlink r:id="rId22" w:history="1">
        <w:r w:rsidRPr="00E031B5">
          <w:rPr>
            <w:rStyle w:val="Hyperlink"/>
          </w:rPr>
          <w:t>http://sourceforge.net/p/chromium/feature-requests/</w:t>
        </w:r>
      </w:hyperlink>
      <w:r w:rsidRPr="00E031B5">
        <w:t xml:space="preserve">). Die letzten Requests wurden im Jahre 2002 bearbeitet und geschlossen. Neu erstellte Einträge </w:t>
      </w:r>
    </w:p>
    <w:p w:rsidR="00690BF5" w:rsidRPr="00E031B5" w:rsidRDefault="00690BF5" w:rsidP="00740DC4">
      <w:pPr>
        <w:ind w:left="360"/>
        <w:jc w:val="both"/>
      </w:pPr>
    </w:p>
    <w:p w:rsidR="00690BF5" w:rsidRPr="00740DC4" w:rsidRDefault="00690BF5" w:rsidP="00740DC4">
      <w:pPr>
        <w:ind w:left="360"/>
        <w:jc w:val="both"/>
        <w:rPr>
          <w:lang w:val="en-US"/>
        </w:rPr>
      </w:pPr>
      <w:r w:rsidRPr="00740DC4">
        <w:rPr>
          <w:lang w:val="en-US"/>
        </w:rPr>
        <w:t>Zitat auf der offiziellen Sourceforge-Seite (</w:t>
      </w:r>
      <w:hyperlink r:id="rId23" w:history="1">
        <w:r w:rsidRPr="00740DC4">
          <w:rPr>
            <w:rStyle w:val="Hyperlink"/>
            <w:lang w:val="en-US"/>
          </w:rPr>
          <w:t>http://sourceforge.net/projects/chromium/</w:t>
        </w:r>
      </w:hyperlink>
      <w:r w:rsidR="00740DC4" w:rsidRPr="00740DC4">
        <w:rPr>
          <w:lang w:val="en-US"/>
        </w:rPr>
        <w:t xml:space="preserve">), 22.01.2015: </w:t>
      </w:r>
      <w:r w:rsidRPr="003C778D">
        <w:rPr>
          <w:lang w:val="en-US"/>
        </w:rPr>
        <w:t>„</w:t>
      </w:r>
      <w:r w:rsidRPr="003C778D">
        <w:rPr>
          <w:i/>
          <w:lang w:val="en-US"/>
        </w:rPr>
        <w:t xml:space="preserve">UPDATE: Chromium is no longer updated or maintained. </w:t>
      </w:r>
      <w:r w:rsidRPr="00740DC4">
        <w:rPr>
          <w:i/>
          <w:lang w:val="en-US"/>
        </w:rPr>
        <w:t>The project is frozen</w:t>
      </w:r>
      <w:r w:rsidRPr="00740DC4">
        <w:rPr>
          <w:lang w:val="en-US"/>
        </w:rPr>
        <w:t>.”</w:t>
      </w:r>
    </w:p>
    <w:p w:rsidR="00690BF5" w:rsidRPr="00740DC4" w:rsidRDefault="00690BF5" w:rsidP="0034532C">
      <w:pPr>
        <w:jc w:val="both"/>
        <w:rPr>
          <w:lang w:val="en-US"/>
        </w:rPr>
      </w:pPr>
    </w:p>
    <w:p w:rsidR="00690BF5" w:rsidRPr="00740DC4" w:rsidRDefault="00690BF5" w:rsidP="00740DC4">
      <w:pPr>
        <w:pStyle w:val="Listenabsatz"/>
        <w:numPr>
          <w:ilvl w:val="0"/>
          <w:numId w:val="30"/>
        </w:numPr>
        <w:rPr>
          <w:b/>
          <w:lang w:val="en-US"/>
        </w:rPr>
      </w:pPr>
      <w:bookmarkStart w:id="27" w:name="_Toc412989477"/>
      <w:r w:rsidRPr="00740DC4">
        <w:rPr>
          <w:b/>
          <w:lang w:val="en-US"/>
        </w:rPr>
        <w:t>OpenGL Support</w:t>
      </w:r>
      <w:bookmarkEnd w:id="27"/>
    </w:p>
    <w:p w:rsidR="00690BF5" w:rsidRPr="00E031B5" w:rsidRDefault="00690BF5" w:rsidP="00740DC4">
      <w:pPr>
        <w:ind w:left="360"/>
        <w:jc w:val="both"/>
      </w:pPr>
      <w:r w:rsidRPr="00E031B5">
        <w:t>Die letzte noch unterstützte OpenGL Version war 1.5 mit Chromium Release 1.5 (Dezember 2003). Die aktuelle Version von OpenGL ist 4.5 (Release August 2014).</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8" w:name="_Toc412989478"/>
      <w:r w:rsidRPr="00740DC4">
        <w:rPr>
          <w:b/>
        </w:rPr>
        <w:t>Kompatibilität Unity3D</w:t>
      </w:r>
      <w:bookmarkEnd w:id="28"/>
    </w:p>
    <w:p w:rsidR="00690BF5" w:rsidRPr="00E031B5" w:rsidRDefault="00690BF5" w:rsidP="00740DC4">
      <w:pPr>
        <w:ind w:left="360"/>
        <w:jc w:val="both"/>
      </w:pPr>
      <w:r w:rsidRPr="00E031B5">
        <w:t>Etliche Features, die über die OpenGL Version 1.5 hinausgehen und von Unity3D verwendet werden, könnten bei Chromium zu schwerwiegenden Problemen führen.</w:t>
      </w:r>
    </w:p>
    <w:p w:rsidR="00690BF5" w:rsidRPr="00E031B5" w:rsidRDefault="00690BF5" w:rsidP="00740DC4">
      <w:pPr>
        <w:ind w:left="360"/>
        <w:jc w:val="both"/>
      </w:pPr>
    </w:p>
    <w:p w:rsidR="00690BF5" w:rsidRPr="00E031B5" w:rsidRDefault="00690BF5" w:rsidP="00740DC4">
      <w:pPr>
        <w:ind w:left="360"/>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9" w:name="_Toc412989479"/>
      <w:r w:rsidRPr="00740DC4">
        <w:rPr>
          <w:b/>
        </w:rPr>
        <w:t>Netzwerkauslastung</w:t>
      </w:r>
      <w:bookmarkEnd w:id="29"/>
    </w:p>
    <w:p w:rsidR="00690BF5" w:rsidRPr="00E031B5" w:rsidRDefault="00690BF5" w:rsidP="00740DC4">
      <w:pPr>
        <w:ind w:left="360"/>
        <w:jc w:val="both"/>
      </w:pPr>
      <w:r w:rsidRPr="00E031B5">
        <w:t>Engpässe könnten entstehen, weil der gesamte OpenGL Stream übers Netz geschickt wird. Bei simplen Anwendungen mit wenigen Primitiven</w:t>
      </w:r>
      <w:r w:rsidR="00735D69">
        <w:rPr>
          <w:rStyle w:val="Funotenzeichen"/>
        </w:rPr>
        <w:footnoteReference w:id="7"/>
      </w:r>
      <w:r w:rsidRPr="00E031B5">
        <w:t xml:space="preserve"> sollte die Performance ausreichen, in Anbetracht dessen, dass </w:t>
      </w:r>
      <w:r w:rsidR="00B743AB">
        <w:t>auch</w:t>
      </w:r>
      <w:r w:rsidRPr="00E031B5">
        <w:t xml:space="preserve"> komplexe Unity3D Spiele </w:t>
      </w:r>
      <w:r w:rsidR="00B743AB">
        <w:t>gerendert werden sollen</w:t>
      </w:r>
      <w:r w:rsidRPr="00E031B5">
        <w:t>, würde sicherlich die Netzwerkkapazität nicht ausreichen. Vorgängige Tests müssten durchgeführt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30" w:name="_Toc412989480"/>
      <w:r w:rsidRPr="00740DC4">
        <w:rPr>
          <w:b/>
        </w:rPr>
        <w:t>Community</w:t>
      </w:r>
      <w:bookmarkEnd w:id="30"/>
    </w:p>
    <w:p w:rsidR="00690BF5" w:rsidRPr="00E031B5" w:rsidRDefault="00690BF5" w:rsidP="00740DC4">
      <w:pPr>
        <w:ind w:left="360"/>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31" w:name="_Toc412989481"/>
      <w:bookmarkStart w:id="32" w:name="_Toc419670392"/>
      <w:r w:rsidRPr="00E031B5">
        <w:t>Zusammenfassung</w:t>
      </w:r>
      <w:bookmarkEnd w:id="31"/>
      <w:bookmarkEnd w:id="32"/>
    </w:p>
    <w:p w:rsidR="00690BF5" w:rsidRPr="00E031B5" w:rsidRDefault="00690BF5" w:rsidP="0034532C">
      <w:pPr>
        <w:jc w:val="both"/>
      </w:pPr>
      <w:r w:rsidRPr="00E031B5">
        <w:t xml:space="preserve">Basierend auf der Gegenüberstellung der Pro- und Kontra-Argumentation und obwohl unsere geforderten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33" w:name="_Toc412996685"/>
      <w:bookmarkStart w:id="34" w:name="_Toc419670393"/>
      <w:r w:rsidRPr="00E031B5">
        <w:lastRenderedPageBreak/>
        <w:t>Equalizer</w:t>
      </w:r>
      <w:bookmarkEnd w:id="33"/>
      <w:bookmarkEnd w:id="34"/>
    </w:p>
    <w:p w:rsidR="0028673F" w:rsidRPr="00E031B5" w:rsidRDefault="0028673F" w:rsidP="0034532C">
      <w:pPr>
        <w:jc w:val="both"/>
      </w:pPr>
      <w:r w:rsidRPr="00E031B5">
        <w:t>Equalizer</w:t>
      </w:r>
      <w:r w:rsidR="00735D69">
        <w:rPr>
          <w:rStyle w:val="Funotenzeichen"/>
        </w:rPr>
        <w:footnoteReference w:id="8"/>
      </w:r>
      <w:r w:rsidRPr="00E031B5">
        <w:t xml:space="preserve"> ist ein Open Source Framework für skalierbares, paralleles Rendering basierend auf OpenGL, welches ein API zur Verfügung stellt um solche graphischen Applikationen zu entwickeln. </w:t>
      </w:r>
    </w:p>
    <w:p w:rsidR="00F175CD" w:rsidRDefault="00F175CD" w:rsidP="0034532C">
      <w:pPr>
        <w:jc w:val="both"/>
      </w:pPr>
    </w:p>
    <w:p w:rsidR="0028673F" w:rsidRPr="00E031B5" w:rsidRDefault="0028673F" w:rsidP="0034532C">
      <w:pPr>
        <w:jc w:val="both"/>
      </w:pPr>
      <w:r w:rsidRPr="00E031B5">
        <w:t>Heute wird das Equalizer Framework im C</w:t>
      </w:r>
      <w:r w:rsidR="00F175CD">
        <w:t xml:space="preserve">AVE der BFH bereits verwendet. </w:t>
      </w: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t>
      </w:r>
      <w:r w:rsidR="00B743AB">
        <w:t>wird</w:t>
      </w:r>
      <w:r w:rsidRPr="00E031B5">
        <w:t xml:space="preserve"> dieses API </w:t>
      </w:r>
      <w:r w:rsidR="00735D69">
        <w:t>überprüft</w:t>
      </w:r>
      <w:r w:rsidRPr="00E031B5">
        <w:t xml:space="preserve">. </w:t>
      </w:r>
    </w:p>
    <w:p w:rsidR="0028673F" w:rsidRPr="00E031B5" w:rsidRDefault="0028673F" w:rsidP="0034532C">
      <w:pPr>
        <w:pStyle w:val="berschrift2"/>
        <w:jc w:val="both"/>
      </w:pPr>
      <w:bookmarkStart w:id="35" w:name="_Toc412996687"/>
      <w:bookmarkStart w:id="36" w:name="_Toc419670394"/>
      <w:r w:rsidRPr="00E031B5">
        <w:t>Architektur</w:t>
      </w:r>
      <w:bookmarkEnd w:id="35"/>
      <w:bookmarkEnd w:id="36"/>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FF008D"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37" w:name="KlassenEqualizer"/>
      <w:bookmarkEnd w:id="37"/>
    </w:p>
    <w:p w:rsidR="00B3777E" w:rsidRPr="00E031B5" w:rsidRDefault="00B3777E" w:rsidP="0034532C">
      <w:pPr>
        <w:jc w:val="both"/>
      </w:pPr>
    </w:p>
    <w:p w:rsidR="002E0AA0" w:rsidRPr="00E031B5" w:rsidRDefault="00C8156D" w:rsidP="0034532C">
      <w:pPr>
        <w:keepNext/>
        <w:jc w:val="both"/>
      </w:pPr>
      <w:r w:rsidRPr="00E031B5">
        <w:rPr>
          <w:noProof/>
          <w:lang w:eastAsia="de-CH"/>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38" w:name="_Toc41967036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4</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38"/>
      </w:hyperlink>
    </w:p>
    <w:p w:rsidR="0028673F" w:rsidRPr="00E031B5" w:rsidRDefault="0028673F" w:rsidP="0034532C">
      <w:pPr>
        <w:jc w:val="both"/>
      </w:pPr>
      <w:r w:rsidRPr="00E031B5">
        <w:t>Nodes identifizieren einzelne Computer innerhalb des Clusters, wovon jeder mehrere Graphikkarten besitzen kann, Pipe. Dies definiert sich dann weiter zu Window, welche die einzelnen OpenGL Drawables und Context</w:t>
      </w:r>
      <w:r w:rsidR="00946556">
        <w:t>e</w:t>
      </w:r>
      <w:r w:rsidRPr="00E031B5">
        <w:t xml:space="preserve"> verwalten.</w:t>
      </w:r>
    </w:p>
    <w:p w:rsidR="0028673F" w:rsidRPr="00E031B5" w:rsidRDefault="0028673F" w:rsidP="0034532C">
      <w:pPr>
        <w:jc w:val="both"/>
      </w:pPr>
    </w:p>
    <w:p w:rsidR="0028673F" w:rsidRPr="00E031B5" w:rsidRDefault="0028673F" w:rsidP="0034532C">
      <w:pPr>
        <w:jc w:val="both"/>
      </w:pPr>
      <w:r w:rsidRPr="00E031B5">
        <w:t>Abbildung 1 stellt ein Beispiel mit zwei Computern und drei Graphikkarten dar, welche vier Wände eines CAVEs rendern</w:t>
      </w:r>
      <w:r w:rsidR="00946556">
        <w: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eq::Config</w:t>
            </w:r>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eq::Node</w:t>
            </w:r>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eq::Pipe</w:t>
            </w:r>
          </w:p>
        </w:tc>
        <w:tc>
          <w:tcPr>
            <w:tcW w:w="4800" w:type="dxa"/>
            <w:shd w:val="clear" w:color="auto" w:fill="E6E6E6"/>
          </w:tcPr>
          <w:p w:rsidR="006B4FAC" w:rsidRPr="00E031B5" w:rsidRDefault="006B4FAC" w:rsidP="0034532C">
            <w:pPr>
              <w:jc w:val="both"/>
            </w:pPr>
            <w:r w:rsidRPr="00E031B5">
              <w:t>Graphikkarte des Knoten (Node)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eq::Window</w:t>
            </w:r>
          </w:p>
        </w:tc>
        <w:tc>
          <w:tcPr>
            <w:tcW w:w="4800" w:type="dxa"/>
            <w:shd w:val="clear" w:color="auto" w:fill="E6E6E6"/>
          </w:tcPr>
          <w:p w:rsidR="006B4FAC" w:rsidRPr="00E031B5" w:rsidRDefault="006B4FAC" w:rsidP="0034532C">
            <w:pPr>
              <w:jc w:val="both"/>
            </w:pPr>
            <w:r w:rsidRPr="00E031B5">
              <w:t>OpenGL Drawable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eq::Channel</w:t>
            </w:r>
          </w:p>
        </w:tc>
        <w:tc>
          <w:tcPr>
            <w:tcW w:w="4800" w:type="dxa"/>
            <w:shd w:val="clear" w:color="auto" w:fill="E6E6E6"/>
          </w:tcPr>
          <w:p w:rsidR="006B4FAC" w:rsidRPr="00E031B5" w:rsidRDefault="006B4FAC" w:rsidP="0034532C">
            <w:pPr>
              <w:jc w:val="both"/>
            </w:pPr>
            <w:r w:rsidRPr="00E031B5">
              <w:t>Viewport im Window</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eqNet::Object</w:t>
            </w:r>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39" w:name="_Toc419670336"/>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1</w:t>
      </w:r>
      <w:r w:rsidR="00206F48">
        <w:rPr>
          <w:lang w:val="de-CH"/>
        </w:rPr>
        <w:fldChar w:fldCharType="end"/>
      </w:r>
      <w:r w:rsidRPr="00E031B5">
        <w:rPr>
          <w:lang w:val="de-CH"/>
        </w:rPr>
        <w:t>: Wichtige Equalizer Klassen</w:t>
      </w:r>
      <w:bookmarkEnd w:id="39"/>
    </w:p>
    <w:p w:rsidR="0028673F" w:rsidRPr="00E031B5" w:rsidRDefault="0028673F" w:rsidP="0034532C">
      <w:pPr>
        <w:pStyle w:val="berschrift2"/>
        <w:jc w:val="both"/>
      </w:pPr>
      <w:bookmarkStart w:id="40" w:name="_Toc412996688"/>
      <w:bookmarkStart w:id="41" w:name="_Toc419670395"/>
      <w:r w:rsidRPr="00E031B5">
        <w:t>Anwendung</w:t>
      </w:r>
      <w:bookmarkEnd w:id="40"/>
      <w:bookmarkEnd w:id="41"/>
    </w:p>
    <w:p w:rsidR="0028673F" w:rsidRPr="00E031B5" w:rsidRDefault="0028673F" w:rsidP="0034532C">
      <w:pPr>
        <w:jc w:val="both"/>
      </w:pPr>
      <w:r w:rsidRPr="00E031B5">
        <w:t xml:space="preserve">Equalizer kann auf alle Applikationen angewendet werden, welche Quellcode offen sind und auf OpenGL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525207" w:rsidRDefault="0028673F" w:rsidP="00525207">
      <w:pPr>
        <w:pStyle w:val="Listenabsatz"/>
        <w:numPr>
          <w:ilvl w:val="0"/>
          <w:numId w:val="30"/>
        </w:numPr>
        <w:rPr>
          <w:b/>
        </w:rPr>
      </w:pPr>
      <w:r w:rsidRPr="00525207">
        <w:rPr>
          <w:b/>
        </w:rPr>
        <w:t>Multi Displays</w:t>
      </w:r>
    </w:p>
    <w:p w:rsidR="000D42EC" w:rsidRPr="00E031B5" w:rsidRDefault="000D42EC" w:rsidP="0034532C">
      <w:pPr>
        <w:jc w:val="both"/>
      </w:pPr>
    </w:p>
    <w:p w:rsidR="0028673F" w:rsidRPr="00E031B5" w:rsidRDefault="0028673F" w:rsidP="00525207">
      <w:pPr>
        <w:keepNext/>
        <w:ind w:left="360"/>
        <w:jc w:val="both"/>
      </w:pPr>
      <w:r w:rsidRPr="00E031B5">
        <w:rPr>
          <w:noProof/>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2" w:name="_Toc41967036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5</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42"/>
      </w:hyperlink>
    </w:p>
    <w:p w:rsidR="0028673F" w:rsidRPr="00E031B5" w:rsidRDefault="0028673F" w:rsidP="00525207">
      <w:pPr>
        <w:ind w:left="360"/>
        <w:jc w:val="both"/>
      </w:pPr>
      <w:r w:rsidRPr="00E031B5">
        <w:t>Konfigurationen möglich wie Display Wall (oben) und CAVE Anwendungen (unten).</w:t>
      </w:r>
    </w:p>
    <w:p w:rsidR="0028673F" w:rsidRPr="00E031B5" w:rsidRDefault="0028673F" w:rsidP="00525207">
      <w:pPr>
        <w:keepNext/>
        <w:ind w:left="360"/>
        <w:jc w:val="both"/>
      </w:pPr>
      <w:r w:rsidRPr="00E031B5">
        <w:rPr>
          <w:noProof/>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3" w:name="_Toc41967036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6</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bookmarkEnd w:id="43"/>
      </w:hyperlink>
    </w:p>
    <w:p w:rsidR="0028673F" w:rsidRPr="00E031B5" w:rsidRDefault="0028673F" w:rsidP="0034532C">
      <w:pPr>
        <w:pStyle w:val="berschrift2"/>
        <w:jc w:val="both"/>
      </w:pPr>
      <w:bookmarkStart w:id="44" w:name="_Toc412996689"/>
      <w:bookmarkStart w:id="45" w:name="_Toc419670396"/>
      <w:r w:rsidRPr="00E031B5">
        <w:t>Argumentation</w:t>
      </w:r>
      <w:bookmarkEnd w:id="44"/>
      <w:bookmarkEnd w:id="45"/>
    </w:p>
    <w:p w:rsidR="0028673F" w:rsidRDefault="0028673F" w:rsidP="0034532C">
      <w:pPr>
        <w:pStyle w:val="berschrift3"/>
        <w:jc w:val="both"/>
      </w:pPr>
      <w:bookmarkStart w:id="46" w:name="_Toc412996690"/>
      <w:bookmarkStart w:id="47" w:name="_Toc419670397"/>
      <w:r w:rsidRPr="00E031B5">
        <w:t>Pro</w:t>
      </w:r>
      <w:bookmarkEnd w:id="46"/>
      <w:bookmarkEnd w:id="47"/>
    </w:p>
    <w:p w:rsidR="00525207" w:rsidRPr="00525207" w:rsidRDefault="00525207" w:rsidP="00525207"/>
    <w:p w:rsidR="0028673F" w:rsidRPr="00525207" w:rsidRDefault="0028673F" w:rsidP="00525207">
      <w:pPr>
        <w:pStyle w:val="Listenabsatz"/>
        <w:numPr>
          <w:ilvl w:val="0"/>
          <w:numId w:val="30"/>
        </w:numPr>
        <w:rPr>
          <w:b/>
        </w:rPr>
      </w:pPr>
      <w:bookmarkStart w:id="48" w:name="_Toc412996691"/>
      <w:r w:rsidRPr="00525207">
        <w:rPr>
          <w:b/>
        </w:rPr>
        <w:lastRenderedPageBreak/>
        <w:t>Open Source, Dokumentation</w:t>
      </w:r>
      <w:bookmarkEnd w:id="48"/>
    </w:p>
    <w:p w:rsidR="0028673F" w:rsidRPr="00E031B5" w:rsidRDefault="0028673F" w:rsidP="00525207">
      <w:pPr>
        <w:ind w:left="360"/>
        <w:jc w:val="both"/>
      </w:pPr>
      <w:r w:rsidRPr="00E031B5">
        <w:t>Equalizer ist Open Source. Es ist eine relativ aktuelle Dokumentation vorhanden.</w:t>
      </w:r>
    </w:p>
    <w:p w:rsidR="0028673F" w:rsidRPr="00525207" w:rsidRDefault="0028673F" w:rsidP="0034532C">
      <w:pPr>
        <w:jc w:val="both"/>
        <w:rPr>
          <w:b/>
        </w:rPr>
      </w:pPr>
    </w:p>
    <w:p w:rsidR="0028673F" w:rsidRPr="00525207" w:rsidRDefault="0028673F" w:rsidP="00525207">
      <w:pPr>
        <w:pStyle w:val="Listenabsatz"/>
        <w:numPr>
          <w:ilvl w:val="0"/>
          <w:numId w:val="30"/>
        </w:numPr>
        <w:rPr>
          <w:b/>
        </w:rPr>
      </w:pPr>
      <w:bookmarkStart w:id="49" w:name="_Toc412996692"/>
      <w:r w:rsidRPr="00525207">
        <w:rPr>
          <w:b/>
        </w:rPr>
        <w:t>Know-How BFH</w:t>
      </w:r>
      <w:bookmarkEnd w:id="49"/>
    </w:p>
    <w:p w:rsidR="0028673F" w:rsidRPr="00E031B5" w:rsidRDefault="0028673F" w:rsidP="009567C8">
      <w:pPr>
        <w:ind w:left="360"/>
        <w:jc w:val="both"/>
      </w:pPr>
      <w:r w:rsidRPr="00E031B5">
        <w:t xml:space="preserve">Durch verschiedene Projektarbeiten und eine bereits vorhandene Installation des gesamten Frameworks ist an der Berner Fachhochschule BFH in Biel Know-How vorhanden. Da </w:t>
      </w:r>
      <w:r w:rsidR="009567C8">
        <w:t>aber eigenes Knowhow erarbeitet werden soll</w:t>
      </w:r>
      <w:r w:rsidRPr="00E031B5">
        <w:t>, ist dieser P</w:t>
      </w:r>
      <w:r w:rsidR="009567C8">
        <w:t>unkt sehr tief zu priorisieren.</w:t>
      </w:r>
    </w:p>
    <w:p w:rsidR="0028673F" w:rsidRPr="00E031B5" w:rsidRDefault="0028673F" w:rsidP="0034532C">
      <w:pPr>
        <w:jc w:val="both"/>
      </w:pPr>
    </w:p>
    <w:p w:rsidR="0028673F" w:rsidRPr="00E031B5" w:rsidRDefault="0028673F" w:rsidP="0034532C">
      <w:pPr>
        <w:pStyle w:val="berschrift3"/>
        <w:jc w:val="both"/>
      </w:pPr>
      <w:bookmarkStart w:id="50" w:name="_Toc412996693"/>
      <w:bookmarkStart w:id="51" w:name="_Toc419670398"/>
      <w:r w:rsidRPr="00E031B5">
        <w:t>Kontra</w:t>
      </w:r>
      <w:bookmarkEnd w:id="50"/>
      <w:bookmarkEnd w:id="51"/>
    </w:p>
    <w:p w:rsidR="00740150" w:rsidRPr="00E031B5" w:rsidRDefault="00740150" w:rsidP="0034532C">
      <w:pPr>
        <w:jc w:val="both"/>
      </w:pPr>
    </w:p>
    <w:p w:rsidR="0028673F" w:rsidRPr="00525207" w:rsidRDefault="0028673F" w:rsidP="00525207">
      <w:pPr>
        <w:pStyle w:val="Listenabsatz"/>
        <w:numPr>
          <w:ilvl w:val="0"/>
          <w:numId w:val="30"/>
        </w:numPr>
        <w:rPr>
          <w:b/>
        </w:rPr>
      </w:pPr>
      <w:bookmarkStart w:id="52" w:name="_Toc412996694"/>
      <w:r w:rsidRPr="00525207">
        <w:rPr>
          <w:b/>
        </w:rPr>
        <w:t>Unity3D Bezug</w:t>
      </w:r>
      <w:bookmarkEnd w:id="52"/>
    </w:p>
    <w:p w:rsidR="0028673F" w:rsidRPr="00E031B5" w:rsidRDefault="0028673F" w:rsidP="00525207">
      <w:pPr>
        <w:ind w:left="360"/>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525207" w:rsidRDefault="0028673F" w:rsidP="00525207">
      <w:pPr>
        <w:pStyle w:val="Listenabsatz"/>
        <w:numPr>
          <w:ilvl w:val="0"/>
          <w:numId w:val="30"/>
        </w:numPr>
        <w:rPr>
          <w:b/>
        </w:rPr>
      </w:pPr>
      <w:bookmarkStart w:id="53" w:name="_Toc412996695"/>
      <w:r w:rsidRPr="00525207">
        <w:rPr>
          <w:b/>
        </w:rPr>
        <w:t>Architektur</w:t>
      </w:r>
      <w:bookmarkEnd w:id="53"/>
    </w:p>
    <w:p w:rsidR="0028673F" w:rsidRPr="00E031B5" w:rsidRDefault="0028673F" w:rsidP="00525207">
      <w:pPr>
        <w:ind w:left="360"/>
        <w:jc w:val="both"/>
      </w:pPr>
      <w:r w:rsidRPr="00E031B5">
        <w:t xml:space="preserve">Equalizer hat durch seine Wrapperklassen eigentlich eine sehr starre Struktur vorgegeben. Man müsste im Unity sehr tief eingreifen, um diese Klassen einzubauen. </w:t>
      </w:r>
      <w:r w:rsidR="009567C8">
        <w:t>Es soll</w:t>
      </w:r>
      <w:r w:rsidRPr="00E031B5">
        <w:t xml:space="preserve"> nicht eine komplizierte Version, « einen Hack », </w:t>
      </w:r>
      <w:r w:rsidR="009567C8">
        <w:t>hergestellt werden</w:t>
      </w:r>
      <w:r w:rsidRPr="00E031B5">
        <w:t>,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Weiter ist unklar, ob über die Objektklassen alles andere von Unity</w:t>
      </w:r>
      <w:r w:rsidR="002D1DAF">
        <w:t xml:space="preserve"> auch</w:t>
      </w:r>
      <w:r w:rsidRPr="00E031B5">
        <w:t xml:space="preserve"> (KI, Physik, etc) auch abbilden lässt. </w:t>
      </w:r>
    </w:p>
    <w:p w:rsidR="0028673F" w:rsidRPr="00E031B5" w:rsidRDefault="0028673F" w:rsidP="0034532C">
      <w:pPr>
        <w:pStyle w:val="berschrift2"/>
        <w:jc w:val="both"/>
      </w:pPr>
      <w:bookmarkStart w:id="54" w:name="_Toc412996696"/>
      <w:bookmarkStart w:id="55" w:name="_Toc419670399"/>
      <w:r w:rsidRPr="00E031B5">
        <w:t>Zusammenfassung</w:t>
      </w:r>
      <w:bookmarkEnd w:id="54"/>
      <w:bookmarkEnd w:id="55"/>
    </w:p>
    <w:p w:rsidR="0028673F" w:rsidRPr="00E031B5" w:rsidRDefault="0028673F" w:rsidP="0034532C">
      <w:pPr>
        <w:jc w:val="both"/>
      </w:pPr>
      <w:r w:rsidRPr="00E031B5">
        <w:t xml:space="preserve">Basierend auf der kurzen Analyse der Dokumentation von Equalizer, unserer Projektanforderungen und den kurzen Pro- und Kontra Argumenten </w:t>
      </w:r>
      <w:r w:rsidR="00993A27">
        <w:t>ergeben sich folgende</w:t>
      </w:r>
      <w:r w:rsidRPr="00E031B5">
        <w:t xml:space="preserve"> Schlussfolgerungen:</w:t>
      </w:r>
    </w:p>
    <w:p w:rsidR="00740150" w:rsidRPr="00E031B5" w:rsidRDefault="00740150" w:rsidP="0034532C">
      <w:pPr>
        <w:jc w:val="both"/>
      </w:pPr>
    </w:p>
    <w:p w:rsidR="0028673F" w:rsidRPr="00E031B5" w:rsidRDefault="0028673F" w:rsidP="0034532C">
      <w:pPr>
        <w:jc w:val="both"/>
      </w:pPr>
      <w:r w:rsidRPr="00E031B5">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FEA">
      <w:pPr>
        <w:numPr>
          <w:ilvl w:val="0"/>
          <w:numId w:val="9"/>
        </w:numPr>
        <w:ind w:left="360"/>
        <w:jc w:val="both"/>
      </w:pPr>
      <w:r w:rsidRPr="00E031B5">
        <w:t xml:space="preserve">Wrapperklassen sind möglich im Unity3D. Da aber Equalizer OpenGL Aufbauend ist, fehlen uns wichtige Element wie für die Physik, KI, etc. So ist </w:t>
      </w:r>
      <w:r w:rsidR="00993A27">
        <w:t>das</w:t>
      </w:r>
      <w:r w:rsidRPr="00E031B5">
        <w:t xml:space="preserve"> Ziel – ein Unity3D Projekt/Spiel/Techdemo einfach und bequem im CAVE anzubieten, nicht möglich.</w:t>
      </w:r>
    </w:p>
    <w:p w:rsidR="0028673F" w:rsidRPr="00E031B5" w:rsidRDefault="0028673F" w:rsidP="00740DC4">
      <w:pPr>
        <w:ind w:left="360"/>
        <w:jc w:val="both"/>
      </w:pPr>
    </w:p>
    <w:p w:rsidR="0028673F" w:rsidRPr="00E031B5" w:rsidRDefault="00604E52" w:rsidP="00623FEA">
      <w:pPr>
        <w:numPr>
          <w:ilvl w:val="0"/>
          <w:numId w:val="9"/>
        </w:numPr>
        <w:ind w:left="360"/>
        <w:jc w:val="both"/>
      </w:pPr>
      <w:r>
        <w:t>Abschweifung von Unity</w:t>
      </w:r>
      <w:r w:rsidR="0028673F" w:rsidRPr="00E031B5">
        <w:t xml:space="preserve"> hin zu C++.</w:t>
      </w:r>
      <w:r w:rsidR="00623FEA">
        <w:t xml:space="preserve"> </w:t>
      </w:r>
      <w:r w:rsidR="00993A27">
        <w:t>Es wird angenommen</w:t>
      </w:r>
      <w:r w:rsidR="0028673F" w:rsidRPr="00E031B5">
        <w:t>, dass der Grossteil der Arbeit/Prototypen dann direkt auf C++ Ebene durchgeführt werden müsste.</w:t>
      </w:r>
      <w:r w:rsidR="00623FEA">
        <w:t xml:space="preserve"> </w:t>
      </w:r>
      <w:r w:rsidR="0028673F" w:rsidRPr="00E031B5">
        <w:t>Dies ist durchwegs denkbar, abe</w:t>
      </w:r>
      <w:r>
        <w:t>r das Hauptaugenmerk für Unity</w:t>
      </w:r>
      <w:r w:rsidR="0028673F" w:rsidRPr="00E031B5">
        <w:t xml:space="preserve"> </w:t>
      </w:r>
      <w:r w:rsidR="00B6630B" w:rsidRPr="00E031B5">
        <w:t>(mit</w:t>
      </w:r>
      <w:r w:rsidR="0028673F" w:rsidRPr="00E031B5">
        <w:t xml:space="preserve"> C</w:t>
      </w:r>
      <w:r w:rsidR="00B6630B" w:rsidRPr="00E031B5">
        <w:t>#)</w:t>
      </w:r>
      <w:r w:rsidR="0028673F"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56" w:name="_Toc419670400"/>
      <w:r w:rsidRPr="00E031B5">
        <w:lastRenderedPageBreak/>
        <w:t>Eigene Lösung</w:t>
      </w:r>
      <w:bookmarkEnd w:id="56"/>
    </w:p>
    <w:p w:rsidR="0028673F" w:rsidRPr="00E031B5" w:rsidRDefault="0028673F" w:rsidP="0034532C">
      <w:pPr>
        <w:pStyle w:val="berschrift2"/>
        <w:jc w:val="both"/>
      </w:pPr>
      <w:bookmarkStart w:id="57" w:name="_Toc414480360"/>
      <w:bookmarkStart w:id="58" w:name="_Toc419670401"/>
      <w:r w:rsidRPr="00E031B5">
        <w:t>Idee</w:t>
      </w:r>
      <w:bookmarkEnd w:id="57"/>
      <w:bookmarkEnd w:id="58"/>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050B70" w:rsidRDefault="00050B70" w:rsidP="0034532C">
      <w:pPr>
        <w:jc w:val="both"/>
      </w:pPr>
    </w:p>
    <w:p w:rsidR="00050B70" w:rsidRPr="00E031B5" w:rsidRDefault="00050B70" w:rsidP="0034532C">
      <w:pPr>
        <w:jc w:val="both"/>
      </w:pPr>
      <w:r>
        <w:t xml:space="preserve">Weiter </w:t>
      </w:r>
      <w:r w:rsidR="00924EB5">
        <w:t>sind</w:t>
      </w:r>
      <w:r>
        <w:t xml:space="preserve"> Methode</w:t>
      </w:r>
      <w:r w:rsidR="00924EB5">
        <w:t>n</w:t>
      </w:r>
      <w:r>
        <w:t xml:space="preserve"> zu prüfen, die nur eine einzelne Instanz der Unity Applikation </w:t>
      </w:r>
      <w:r w:rsidR="00924EB5">
        <w:t>voraussetzen</w:t>
      </w:r>
      <w:r>
        <w:t>. Die Berechnung geschieht dementsprechend auf einem Client und eine Synchronisierung entfällt hierbei. Die Aufteilung der Bildschirme wird von Windows, bzw. Nvidia Mosaic übernommen.</w:t>
      </w:r>
    </w:p>
    <w:p w:rsidR="0028673F" w:rsidRDefault="0028673F" w:rsidP="0034532C">
      <w:pPr>
        <w:jc w:val="both"/>
      </w:pPr>
    </w:p>
    <w:p w:rsidR="00924EB5" w:rsidRDefault="00924EB5" w:rsidP="0034532C">
      <w:pPr>
        <w:jc w:val="both"/>
      </w:pPr>
      <w:r>
        <w:t>Die konkreten Umsetzungsvorschläge werden in zwei Kategorien unterteilt. Einerseits diejenigen, die eine Synchronisierung voraussetzen (parallel laufende Instanzen) und andererseits Lösungen, die mittels ein</w:t>
      </w:r>
      <w:r w:rsidR="00B93C7D">
        <w:t>er Single-Insta</w:t>
      </w:r>
      <w:r w:rsidR="00034288">
        <w:t>nce</w:t>
      </w:r>
      <w:r w:rsidR="00B93C7D">
        <w:t xml:space="preserve"> funktionieren.</w:t>
      </w:r>
    </w:p>
    <w:p w:rsidR="00F371B0" w:rsidRPr="00F371B0" w:rsidRDefault="002363C8" w:rsidP="00035A93">
      <w:pPr>
        <w:pStyle w:val="berschrift2"/>
      </w:pPr>
      <w:bookmarkStart w:id="59" w:name="_Toc419670402"/>
      <w:r>
        <w:t>Typ „Mehrere Instanzen“</w:t>
      </w:r>
      <w:bookmarkEnd w:id="59"/>
    </w:p>
    <w:p w:rsidR="00B93C7D" w:rsidRDefault="00B93C7D" w:rsidP="00B93C7D">
      <w:r>
        <w:t>Zwei Ansätze sind in Betracht zu ziehen.</w:t>
      </w:r>
    </w:p>
    <w:p w:rsidR="00B93C7D" w:rsidRDefault="00B93C7D" w:rsidP="00B93C7D"/>
    <w:p w:rsidR="00B93C7D" w:rsidRPr="008D4696" w:rsidRDefault="00B93C7D" w:rsidP="00B93C7D">
      <w:pPr>
        <w:pStyle w:val="Listenabsatz"/>
        <w:numPr>
          <w:ilvl w:val="0"/>
          <w:numId w:val="30"/>
        </w:numPr>
        <w:rPr>
          <w:b/>
        </w:rPr>
      </w:pPr>
      <w:r w:rsidRPr="008D4696">
        <w:rPr>
          <w:b/>
        </w:rPr>
        <w:t>Unity</w:t>
      </w:r>
      <w:r>
        <w:rPr>
          <w:b/>
        </w:rPr>
        <w:t xml:space="preserve"> </w:t>
      </w:r>
      <w:r w:rsidRPr="00050B70">
        <w:rPr>
          <w:b/>
        </w:rPr>
        <w:t>–</w:t>
      </w:r>
      <w:r>
        <w:rPr>
          <w:b/>
        </w:rPr>
        <w:t xml:space="preserve"> Clustering</w:t>
      </w:r>
    </w:p>
    <w:p w:rsidR="00B93C7D" w:rsidRDefault="00B93C7D" w:rsidP="00B93C7D">
      <w:pPr>
        <w:ind w:left="360"/>
        <w:jc w:val="both"/>
      </w:pPr>
      <w:r w:rsidRPr="00E031B5">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r>
        <w:t xml:space="preserve"> </w:t>
      </w:r>
    </w:p>
    <w:p w:rsidR="00B93C7D" w:rsidRPr="00E031B5" w:rsidRDefault="00B93C7D" w:rsidP="00B93C7D">
      <w:pPr>
        <w:jc w:val="both"/>
      </w:pPr>
    </w:p>
    <w:p w:rsidR="00B93C7D" w:rsidRPr="008D4696" w:rsidRDefault="00B93C7D" w:rsidP="00B93C7D">
      <w:pPr>
        <w:pStyle w:val="Listenabsatz"/>
        <w:numPr>
          <w:ilvl w:val="0"/>
          <w:numId w:val="30"/>
        </w:numPr>
        <w:rPr>
          <w:b/>
        </w:rPr>
      </w:pPr>
      <w:r w:rsidRPr="008D4696">
        <w:rPr>
          <w:b/>
        </w:rPr>
        <w:t>Eigenes Protokoll</w:t>
      </w:r>
    </w:p>
    <w:p w:rsidR="00B93C7D" w:rsidRDefault="00B93C7D" w:rsidP="00B93C7D">
      <w:pPr>
        <w:ind w:left="360"/>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w:t>
      </w:r>
      <w:r>
        <w:t xml:space="preserve"> </w:t>
      </w:r>
      <w:r w:rsidRPr="00E031B5">
        <w:t>betreibt.</w:t>
      </w:r>
      <w:r>
        <w:t xml:space="preserve"> </w:t>
      </w:r>
      <w:r w:rsidRPr="00050B70">
        <w:t>Zum Einsatz käme das User Datagram Protocol (UDP), welches die nötigen Informationen vom Hauptserver an die Clients schickt.</w:t>
      </w:r>
    </w:p>
    <w:p w:rsidR="00B93C7D" w:rsidRPr="00B93C7D" w:rsidRDefault="00B93C7D" w:rsidP="00B93C7D">
      <w:pPr>
        <w:ind w:left="360"/>
        <w:jc w:val="both"/>
      </w:pPr>
    </w:p>
    <w:p w:rsidR="0028673F" w:rsidRDefault="0028673F" w:rsidP="00B93C7D">
      <w:pPr>
        <w:pStyle w:val="berschrift3"/>
      </w:pPr>
      <w:bookmarkStart w:id="60" w:name="_Toc414480363"/>
      <w:bookmarkStart w:id="61" w:name="_Toc419670403"/>
      <w:r w:rsidRPr="00E031B5">
        <w:t>Architektur</w:t>
      </w:r>
      <w:bookmarkEnd w:id="60"/>
      <w:bookmarkEnd w:id="61"/>
    </w:p>
    <w:p w:rsidR="00B93C7D" w:rsidRPr="00B93C7D" w:rsidRDefault="00B93C7D" w:rsidP="00B93C7D"/>
    <w:p w:rsidR="0028673F" w:rsidRPr="00E031B5" w:rsidRDefault="0028673F" w:rsidP="0034532C">
      <w:pPr>
        <w:jc w:val="both"/>
      </w:pPr>
      <w:r w:rsidRPr="00E031B5">
        <w:t>Das geplante System basiert auf einer Client-Server Architektur. Die Hauptinstanz der Unity Anwendung wird auf einem eigenen Server laufen, welche den Rendering-Clients die nötigen Informationen zukommen lässt, um die Synchronisierung zu gewährleisten.</w:t>
      </w:r>
    </w:p>
    <w:p w:rsidR="006C1D9D" w:rsidRPr="00E031B5" w:rsidRDefault="006C1D9D" w:rsidP="0034532C">
      <w:pPr>
        <w:jc w:val="both"/>
      </w:pPr>
    </w:p>
    <w:p w:rsidR="00C62E3C" w:rsidRPr="00E031B5" w:rsidRDefault="006C1D9D" w:rsidP="0034532C">
      <w:pPr>
        <w:keepNext/>
        <w:jc w:val="both"/>
      </w:pPr>
      <w:r w:rsidRPr="00E031B5">
        <w:rPr>
          <w:noProof/>
          <w:lang w:eastAsia="de-CH"/>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Pr="00E031B5" w:rsidRDefault="00C62E3C" w:rsidP="0034532C">
      <w:pPr>
        <w:pStyle w:val="Beschriftung"/>
        <w:jc w:val="both"/>
        <w:rPr>
          <w:lang w:val="de-CH"/>
        </w:rPr>
      </w:pPr>
      <w:bookmarkStart w:id="62" w:name="_Toc41967036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7</w:t>
      </w:r>
      <w:r w:rsidRPr="00E031B5">
        <w:rPr>
          <w:lang w:val="de-CH"/>
        </w:rPr>
        <w:fldChar w:fldCharType="end"/>
      </w:r>
      <w:r w:rsidRPr="00E031B5">
        <w:rPr>
          <w:lang w:val="de-CH"/>
        </w:rPr>
        <w:t>: Client-Server Architektur, Quelle</w:t>
      </w:r>
      <w:r w:rsidR="001219C1">
        <w:rPr>
          <w:lang w:val="de-CH"/>
        </w:rPr>
        <w:t>: Eigendarstellung</w:t>
      </w:r>
      <w:bookmarkEnd w:id="62"/>
    </w:p>
    <w:p w:rsidR="006C1D9D" w:rsidRPr="00E031B5" w:rsidRDefault="006C1D9D" w:rsidP="0034532C">
      <w:pPr>
        <w:jc w:val="both"/>
        <w:rPr>
          <w:sz w:val="16"/>
          <w:szCs w:val="16"/>
        </w:rPr>
      </w:pPr>
    </w:p>
    <w:p w:rsidR="0028673F" w:rsidRPr="001219C1" w:rsidRDefault="0028673F" w:rsidP="001219C1">
      <w:pPr>
        <w:pStyle w:val="Listenabsatz"/>
        <w:numPr>
          <w:ilvl w:val="0"/>
          <w:numId w:val="30"/>
        </w:numPr>
        <w:rPr>
          <w:b/>
        </w:rPr>
      </w:pPr>
      <w:bookmarkStart w:id="63" w:name="_Toc414480364"/>
      <w:r w:rsidRPr="001219C1">
        <w:rPr>
          <w:b/>
        </w:rPr>
        <w:t>Aufgabe Server</w:t>
      </w:r>
      <w:bookmarkEnd w:id="63"/>
    </w:p>
    <w:p w:rsidR="0028673F" w:rsidRPr="00E031B5" w:rsidRDefault="0028673F" w:rsidP="001219C1">
      <w:pPr>
        <w:ind w:left="360"/>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1219C1">
      <w:pPr>
        <w:ind w:left="360"/>
        <w:jc w:val="both"/>
      </w:pPr>
    </w:p>
    <w:p w:rsidR="0028673F" w:rsidRPr="00E031B5" w:rsidRDefault="0028673F" w:rsidP="001219C1">
      <w:pPr>
        <w:ind w:left="360"/>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1219C1">
      <w:pPr>
        <w:ind w:left="360"/>
        <w:jc w:val="both"/>
      </w:pPr>
    </w:p>
    <w:p w:rsidR="0028673F" w:rsidRPr="00E031B5" w:rsidRDefault="0028673F" w:rsidP="001219C1">
      <w:pPr>
        <w:ind w:left="360"/>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1219C1" w:rsidRDefault="0028673F" w:rsidP="001219C1">
      <w:pPr>
        <w:pStyle w:val="Listenabsatz"/>
        <w:numPr>
          <w:ilvl w:val="0"/>
          <w:numId w:val="30"/>
        </w:numPr>
        <w:rPr>
          <w:b/>
        </w:rPr>
      </w:pPr>
      <w:bookmarkStart w:id="64" w:name="_Toc414480365"/>
      <w:r w:rsidRPr="001219C1">
        <w:rPr>
          <w:b/>
        </w:rPr>
        <w:t>Aufgabe Client</w:t>
      </w:r>
      <w:bookmarkEnd w:id="64"/>
    </w:p>
    <w:p w:rsidR="0028673F" w:rsidRPr="00E031B5" w:rsidRDefault="0028673F" w:rsidP="001219C1">
      <w:pPr>
        <w:ind w:left="360"/>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1219C1">
      <w:pPr>
        <w:ind w:left="360"/>
        <w:jc w:val="both"/>
      </w:pPr>
    </w:p>
    <w:p w:rsidR="002D1DAF" w:rsidRDefault="0028673F" w:rsidP="002D1DAF">
      <w:pPr>
        <w:ind w:left="360"/>
        <w:jc w:val="both"/>
      </w:pPr>
      <w:r w:rsidRPr="00E031B5">
        <w:t>Der Ablauf des Spiels oder der Simulation wird hier nicht berechnet. Lediglich die Informationen, die nötig sind um die virtuelle Welt darzustellen, werden empfangen und interpretiert.</w:t>
      </w:r>
    </w:p>
    <w:p w:rsidR="002D1DAF" w:rsidRDefault="002D1DAF" w:rsidP="002D1DAF">
      <w:pPr>
        <w:ind w:left="360"/>
        <w:jc w:val="both"/>
      </w:pPr>
    </w:p>
    <w:p w:rsidR="00B93C7D" w:rsidRDefault="002363C8" w:rsidP="00B93C7D">
      <w:pPr>
        <w:pStyle w:val="berschrift2"/>
      </w:pPr>
      <w:bookmarkStart w:id="65" w:name="_Toc419670404"/>
      <w:r>
        <w:t>Typ „Eine Instanz“</w:t>
      </w:r>
      <w:bookmarkEnd w:id="65"/>
    </w:p>
    <w:p w:rsidR="00F25097" w:rsidRDefault="00F25097" w:rsidP="00F25097">
      <w:r>
        <w:t>Auch hier sind zwei Ansätze zu prüfen.</w:t>
      </w:r>
    </w:p>
    <w:p w:rsidR="00F25097" w:rsidRPr="00F25097" w:rsidRDefault="00F25097" w:rsidP="00F25097"/>
    <w:p w:rsidR="00F25097" w:rsidRPr="00050B70" w:rsidRDefault="002D1DAF" w:rsidP="00F25097">
      <w:pPr>
        <w:pStyle w:val="Listenabsatz"/>
        <w:numPr>
          <w:ilvl w:val="0"/>
          <w:numId w:val="30"/>
        </w:numPr>
        <w:rPr>
          <w:b/>
        </w:rPr>
      </w:pPr>
      <w:r>
        <w:rPr>
          <w:b/>
        </w:rPr>
        <w:t xml:space="preserve">nVidia </w:t>
      </w:r>
      <w:r w:rsidR="00F25097" w:rsidRPr="00050B70">
        <w:rPr>
          <w:b/>
        </w:rPr>
        <w:t>Ge</w:t>
      </w:r>
      <w:r w:rsidR="00F25097">
        <w:rPr>
          <w:b/>
        </w:rPr>
        <w:t>F</w:t>
      </w:r>
      <w:r w:rsidR="00F25097" w:rsidRPr="00050B70">
        <w:rPr>
          <w:b/>
        </w:rPr>
        <w:t>orce</w:t>
      </w:r>
      <w:r w:rsidR="00B743AB">
        <w:rPr>
          <w:b/>
        </w:rPr>
        <w:t>s</w:t>
      </w:r>
      <w:r w:rsidR="00F25097" w:rsidRPr="00050B70">
        <w:rPr>
          <w:b/>
        </w:rPr>
        <w:br/>
      </w:r>
      <w:r w:rsidR="00F371B0">
        <w:t>Bloss</w:t>
      </w:r>
      <w:r w:rsidR="00F25097">
        <w:t xml:space="preserve"> eine Instanz der Unity Applikation wird ausgeführt</w:t>
      </w:r>
      <w:r w:rsidR="00F25097" w:rsidRPr="00050B70">
        <w:t xml:space="preserve">. Die Aufteilung der Bildschirme geschieht </w:t>
      </w:r>
      <w:r w:rsidR="00F25097">
        <w:t>über die</w:t>
      </w:r>
      <w:r w:rsidR="00F25097" w:rsidRPr="00050B70">
        <w:t xml:space="preserve"> Windows</w:t>
      </w:r>
      <w:r w:rsidR="00F25097">
        <w:t>-</w:t>
      </w:r>
      <w:r w:rsidR="00F25097" w:rsidRPr="00034288">
        <w:t>Systemsteuerung.</w:t>
      </w:r>
      <w:r w:rsidR="00034288" w:rsidRPr="00034288">
        <w:t xml:space="preserve"> Die laufende Applikation muss die Auflösung aller kumulierten Bildschirme annehmen.</w:t>
      </w:r>
    </w:p>
    <w:p w:rsidR="00F25097" w:rsidRDefault="00F25097" w:rsidP="00F25097">
      <w:pPr>
        <w:ind w:left="360"/>
        <w:jc w:val="both"/>
      </w:pPr>
    </w:p>
    <w:p w:rsidR="00F25097" w:rsidRDefault="00F25097" w:rsidP="00F25097">
      <w:pPr>
        <w:pStyle w:val="Listenabsatz"/>
        <w:numPr>
          <w:ilvl w:val="0"/>
          <w:numId w:val="30"/>
        </w:numPr>
        <w:rPr>
          <w:b/>
        </w:rPr>
      </w:pPr>
      <w:r w:rsidRPr="00050B70">
        <w:rPr>
          <w:b/>
        </w:rPr>
        <w:lastRenderedPageBreak/>
        <w:t>Nvidia Mosaic</w:t>
      </w:r>
    </w:p>
    <w:p w:rsidR="00B93C7D" w:rsidRDefault="00F25097" w:rsidP="00F25097">
      <w:pPr>
        <w:ind w:left="360"/>
        <w:jc w:val="both"/>
      </w:pPr>
      <w:r w:rsidRPr="007E5E1A">
        <w:t>Auch bei diesem Ansatz wird nur eine Instanz der Unity Applikation ausgeführt. Die Aufteilung der Bildschirme übernimmt jedoch der Nvidia Mosaic Treiber, damit dem Betriebssystem ein einziger, grosser Bildschirm vorgegaukelt wird. Somit verteilt sich eine Fullscreen-Applikation automatisch auf alle Bildschirme</w:t>
      </w:r>
      <w:r>
        <w:t xml:space="preserve"> / Beamer</w:t>
      </w:r>
      <w:r w:rsidRPr="007E5E1A">
        <w:t>.</w:t>
      </w:r>
    </w:p>
    <w:p w:rsidR="0088251E" w:rsidRDefault="0088251E" w:rsidP="0088251E">
      <w:pPr>
        <w:jc w:val="both"/>
      </w:pPr>
    </w:p>
    <w:p w:rsidR="00034288" w:rsidRDefault="00034288" w:rsidP="00034288">
      <w:pPr>
        <w:pStyle w:val="berschrift3"/>
      </w:pPr>
      <w:bookmarkStart w:id="66" w:name="_Toc419670405"/>
      <w:r>
        <w:t>Architektur</w:t>
      </w:r>
      <w:bookmarkEnd w:id="66"/>
    </w:p>
    <w:p w:rsidR="00034288" w:rsidRDefault="00034288" w:rsidP="0088251E">
      <w:pPr>
        <w:jc w:val="both"/>
      </w:pPr>
    </w:p>
    <w:p w:rsidR="00221D1E" w:rsidRDefault="0088251E" w:rsidP="0088251E">
      <w:pPr>
        <w:jc w:val="both"/>
      </w:pPr>
      <w:r>
        <w:t xml:space="preserve">Bei beiden Varianten sind vier GPUs vonnöten, damit sämtliche 8 Beamer angesprochen werden können. Der grosse Vorteil liegt </w:t>
      </w:r>
      <w:r w:rsidR="00A3239B">
        <w:t xml:space="preserve">beim Auslassen der Synchronisierung. Die Applikation kann </w:t>
      </w:r>
      <w:r w:rsidR="00221D1E">
        <w:t>jede erdenkliche zufällige Wendung nehmen, da nur eine einzige Instanz läuft, in welcher mehrere Kameras gesetzt werden (um alle Leinwände</w:t>
      </w:r>
      <w:r w:rsidR="005B2AA8">
        <w:t xml:space="preserve"> zu bestrahlen</w:t>
      </w:r>
      <w:r w:rsidR="00221D1E">
        <w:t xml:space="preserve"> und die Stereoskopie zu gewährleisten).</w:t>
      </w:r>
      <w:r w:rsidR="00F371B0">
        <w:t xml:space="preserve"> I</w:t>
      </w:r>
      <w:r w:rsidR="003F4684">
        <w:t xml:space="preserve">n jede Himmelsrichtung, die auch im CAVE physikalisch vorhanden sind, werden zwei Kameras gesetzt. Zwischen diesen Kameras gibt es </w:t>
      </w:r>
      <w:r w:rsidR="00F371B0">
        <w:t xml:space="preserve">jeweils </w:t>
      </w:r>
      <w:r w:rsidR="003F4684">
        <w:t>einen leichten Versatz, um die stereoskopische Projektion zu gewährleisten.</w:t>
      </w:r>
    </w:p>
    <w:p w:rsidR="00221D1E" w:rsidRDefault="00221D1E" w:rsidP="0088251E">
      <w:pPr>
        <w:jc w:val="both"/>
      </w:pPr>
    </w:p>
    <w:p w:rsidR="00106219" w:rsidRPr="00F25097" w:rsidRDefault="00221D1E" w:rsidP="0088251E">
      <w:pPr>
        <w:jc w:val="both"/>
        <w:rPr>
          <w:b/>
        </w:rPr>
      </w:pPr>
      <w:r>
        <w:t>Den Viewports der Kameras in der Unity Applikation unterliegen der genau gleichen Aufteilung wie die Bildschirme im Windows, bzw. Nvidia Mosaic. Somit entspricht eine Kameraansicht genau einem Beamer im CAVE.</w:t>
      </w:r>
      <w:r w:rsidR="00106219" w:rsidRPr="00F25097">
        <w:rPr>
          <w:b/>
        </w:rPr>
        <w:t xml:space="preserve"> </w:t>
      </w:r>
    </w:p>
    <w:p w:rsidR="0028673F" w:rsidRPr="00E031B5" w:rsidRDefault="0028673F" w:rsidP="0034532C">
      <w:pPr>
        <w:pStyle w:val="berschrift2"/>
        <w:jc w:val="both"/>
      </w:pPr>
      <w:bookmarkStart w:id="67" w:name="_Toc414480366"/>
      <w:bookmarkStart w:id="68" w:name="_Toc419670406"/>
      <w:r w:rsidRPr="00E031B5">
        <w:t>Funktionale Anforderungen</w:t>
      </w:r>
      <w:bookmarkEnd w:id="67"/>
      <w:bookmarkEnd w:id="68"/>
    </w:p>
    <w:p w:rsidR="0028673F" w:rsidRPr="00F53B34" w:rsidRDefault="0028673F" w:rsidP="00F53B34">
      <w:pPr>
        <w:pStyle w:val="Listenabsatz"/>
        <w:numPr>
          <w:ilvl w:val="0"/>
          <w:numId w:val="30"/>
        </w:numPr>
        <w:rPr>
          <w:b/>
        </w:rPr>
      </w:pPr>
      <w:bookmarkStart w:id="69" w:name="_Toc414480367"/>
      <w:r w:rsidRPr="00F53B34">
        <w:rPr>
          <w:b/>
        </w:rPr>
        <w:t>Multi-Monitor Displays</w:t>
      </w:r>
      <w:bookmarkEnd w:id="69"/>
    </w:p>
    <w:p w:rsidR="0028673F" w:rsidRPr="00E031B5" w:rsidRDefault="0028673F" w:rsidP="00F53B34">
      <w:pPr>
        <w:ind w:left="360"/>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F53B34" w:rsidRDefault="0028673F" w:rsidP="00034288">
      <w:pPr>
        <w:pStyle w:val="Listenabsatz"/>
        <w:numPr>
          <w:ilvl w:val="0"/>
          <w:numId w:val="30"/>
        </w:numPr>
        <w:jc w:val="both"/>
        <w:rPr>
          <w:b/>
        </w:rPr>
      </w:pPr>
      <w:bookmarkStart w:id="70" w:name="_Toc414480368"/>
      <w:r w:rsidRPr="00F53B34">
        <w:rPr>
          <w:b/>
        </w:rPr>
        <w:t>Stereoskopie</w:t>
      </w:r>
      <w:bookmarkEnd w:id="70"/>
      <w:r w:rsidR="00F53B34">
        <w:rPr>
          <w:b/>
        </w:rPr>
        <w:br/>
      </w: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F53B34" w:rsidRDefault="0028673F" w:rsidP="00F53B34">
      <w:pPr>
        <w:pStyle w:val="Listenabsatz"/>
        <w:numPr>
          <w:ilvl w:val="0"/>
          <w:numId w:val="30"/>
        </w:numPr>
        <w:rPr>
          <w:b/>
        </w:rPr>
      </w:pPr>
      <w:bookmarkStart w:id="71" w:name="_Toc414480369"/>
      <w:r w:rsidRPr="00F53B34">
        <w:rPr>
          <w:b/>
        </w:rPr>
        <w:t>Implementierung bestehender Unity Anwendungen</w:t>
      </w:r>
      <w:bookmarkEnd w:id="71"/>
    </w:p>
    <w:p w:rsidR="0028673F" w:rsidRPr="00E031B5" w:rsidRDefault="0028673F" w:rsidP="00F53B34">
      <w:pPr>
        <w:ind w:left="360"/>
        <w:jc w:val="both"/>
      </w:pPr>
      <w:r w:rsidRPr="00E031B5">
        <w:t>Eine eigene Unity Anwendung in den CAVE zu implementieren sollte mit wenigen Clicks möglich sein. Die Rendering-Clients sind bereits für die jeweiligen Leinwände vorkonfiguriert. Es gilt lediglich, die erstellte Lösung in eine Unity 4.6 Anwendung mit vorhandenem Sourcecode einzubinden. Das Unity Projekt wird anschliessend für Windows exportiert und auf die Clients / den Server verteilt.</w:t>
      </w:r>
    </w:p>
    <w:p w:rsidR="0028673F" w:rsidRPr="00E031B5" w:rsidRDefault="0028673F" w:rsidP="00F53B34">
      <w:pPr>
        <w:ind w:left="360"/>
        <w:jc w:val="both"/>
      </w:pPr>
    </w:p>
    <w:p w:rsidR="0028673F" w:rsidRDefault="0028673F" w:rsidP="00F53B34">
      <w:pPr>
        <w:ind w:left="360"/>
        <w:jc w:val="both"/>
      </w:pPr>
      <w:r w:rsidRPr="00E031B5">
        <w:t>Nachdem die Anwendung auf dem Server gestartet wurde, können die Clients einzeln den Bootvorgang durchlaufen und sich mit dem Server verbinden, um die nötigen Informationen zur Darstellung der Projektion zu erhalten.</w:t>
      </w:r>
    </w:p>
    <w:p w:rsidR="00F010EA" w:rsidRDefault="00F010EA" w:rsidP="00F53B34">
      <w:pPr>
        <w:ind w:left="360"/>
        <w:jc w:val="both"/>
      </w:pPr>
    </w:p>
    <w:p w:rsidR="00F010EA" w:rsidRPr="00E031B5" w:rsidRDefault="00F010EA" w:rsidP="00F53B34">
      <w:pPr>
        <w:ind w:left="360"/>
        <w:jc w:val="both"/>
      </w:pPr>
    </w:p>
    <w:p w:rsidR="0028673F" w:rsidRPr="00E031B5" w:rsidRDefault="0028673F" w:rsidP="0034532C">
      <w:pPr>
        <w:pStyle w:val="berschrift2"/>
        <w:jc w:val="both"/>
      </w:pPr>
      <w:bookmarkStart w:id="72" w:name="_Toc414480370"/>
      <w:bookmarkStart w:id="73" w:name="_Toc419670407"/>
      <w:r w:rsidRPr="00E031B5">
        <w:t>Argumentation</w:t>
      </w:r>
      <w:bookmarkEnd w:id="72"/>
      <w:bookmarkEnd w:id="73"/>
    </w:p>
    <w:p w:rsidR="0028673F" w:rsidRPr="00E031B5" w:rsidRDefault="0028673F" w:rsidP="0034532C">
      <w:pPr>
        <w:pStyle w:val="berschrift3"/>
        <w:jc w:val="both"/>
      </w:pPr>
      <w:bookmarkStart w:id="74" w:name="_Toc414480371"/>
      <w:bookmarkStart w:id="75" w:name="_Toc419670408"/>
      <w:r w:rsidRPr="00E031B5">
        <w:t>Pro</w:t>
      </w:r>
      <w:bookmarkEnd w:id="74"/>
      <w:bookmarkEnd w:id="75"/>
    </w:p>
    <w:p w:rsidR="00740150" w:rsidRPr="00E031B5" w:rsidRDefault="00740150" w:rsidP="0034532C">
      <w:pPr>
        <w:jc w:val="both"/>
      </w:pPr>
    </w:p>
    <w:p w:rsidR="0028673F" w:rsidRPr="00A70EBE" w:rsidRDefault="0028673F" w:rsidP="00A70EBE">
      <w:pPr>
        <w:pStyle w:val="Listenabsatz"/>
        <w:numPr>
          <w:ilvl w:val="0"/>
          <w:numId w:val="31"/>
        </w:numPr>
        <w:rPr>
          <w:b/>
        </w:rPr>
      </w:pPr>
      <w:bookmarkStart w:id="76" w:name="_Toc414480372"/>
      <w:r w:rsidRPr="00A70EBE">
        <w:rPr>
          <w:b/>
        </w:rPr>
        <w:t>Keine Abhängigkeit</w:t>
      </w:r>
      <w:bookmarkEnd w:id="76"/>
    </w:p>
    <w:p w:rsidR="0028673F" w:rsidRPr="00E031B5" w:rsidRDefault="0028673F" w:rsidP="00A70EBE">
      <w:pPr>
        <w:ind w:left="360"/>
        <w:jc w:val="both"/>
      </w:pPr>
      <w:r w:rsidRPr="00E031B5">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7" w:name="_Toc414480373"/>
      <w:r w:rsidRPr="00A70EBE">
        <w:rPr>
          <w:b/>
        </w:rPr>
        <w:t>Community</w:t>
      </w:r>
      <w:bookmarkEnd w:id="77"/>
    </w:p>
    <w:p w:rsidR="0028673F" w:rsidRPr="00E031B5" w:rsidRDefault="0028673F" w:rsidP="00A70EBE">
      <w:pPr>
        <w:ind w:left="360"/>
        <w:jc w:val="both"/>
      </w:pPr>
      <w:r w:rsidRPr="00E031B5">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8" w:name="_Toc414480374"/>
      <w:r w:rsidRPr="00A70EBE">
        <w:rPr>
          <w:b/>
        </w:rPr>
        <w:lastRenderedPageBreak/>
        <w:t>Netzwerkauslastung</w:t>
      </w:r>
      <w:bookmarkEnd w:id="78"/>
    </w:p>
    <w:p w:rsidR="0028673F" w:rsidRPr="00E031B5" w:rsidRDefault="0028673F" w:rsidP="00A70EBE">
      <w:pPr>
        <w:ind w:left="360"/>
        <w:jc w:val="both"/>
      </w:pPr>
      <w:r w:rsidRPr="00E031B5">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79" w:name="_Toc414480375"/>
      <w:bookmarkStart w:id="80" w:name="_Toc419670409"/>
      <w:r w:rsidRPr="00E031B5">
        <w:t>Kontra</w:t>
      </w:r>
      <w:bookmarkEnd w:id="79"/>
      <w:bookmarkEnd w:id="80"/>
    </w:p>
    <w:p w:rsidR="00740150" w:rsidRPr="00E031B5" w:rsidRDefault="00740150" w:rsidP="0034532C">
      <w:pPr>
        <w:jc w:val="both"/>
      </w:pPr>
    </w:p>
    <w:p w:rsidR="0028673F" w:rsidRPr="006D7A1F" w:rsidRDefault="0028673F" w:rsidP="006D7A1F">
      <w:pPr>
        <w:pStyle w:val="Listenabsatz"/>
        <w:numPr>
          <w:ilvl w:val="0"/>
          <w:numId w:val="31"/>
        </w:numPr>
        <w:rPr>
          <w:b/>
        </w:rPr>
      </w:pPr>
      <w:bookmarkStart w:id="81" w:name="_Toc414480376"/>
      <w:r w:rsidRPr="006D7A1F">
        <w:rPr>
          <w:b/>
        </w:rPr>
        <w:t>From Scratch</w:t>
      </w:r>
      <w:bookmarkEnd w:id="81"/>
    </w:p>
    <w:p w:rsidR="0028673F" w:rsidRPr="00E031B5" w:rsidRDefault="0028673F" w:rsidP="006D7A1F">
      <w:pPr>
        <w:ind w:left="360"/>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6D7A1F" w:rsidRDefault="0028673F" w:rsidP="006D7A1F">
      <w:pPr>
        <w:pStyle w:val="Listenabsatz"/>
        <w:numPr>
          <w:ilvl w:val="0"/>
          <w:numId w:val="31"/>
        </w:numPr>
        <w:rPr>
          <w:b/>
        </w:rPr>
      </w:pPr>
      <w:bookmarkStart w:id="82" w:name="_Toc414480377"/>
      <w:r w:rsidRPr="006D7A1F">
        <w:rPr>
          <w:b/>
        </w:rPr>
        <w:t>Aufwand</w:t>
      </w:r>
      <w:bookmarkEnd w:id="82"/>
    </w:p>
    <w:p w:rsidR="0028673F" w:rsidRPr="00E031B5" w:rsidRDefault="0028673F" w:rsidP="006D7A1F">
      <w:pPr>
        <w:ind w:left="360"/>
        <w:jc w:val="both"/>
      </w:pPr>
      <w:r w:rsidRPr="00E031B5">
        <w:t>Der Aufwand und die möglichen Probleme sind schwer abzuschätzen. Das gesamte System der Synchronisierung, der Stereoskopie und des Einpflegens in den CAVE muss geplant, umgesetzt und Debugged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83" w:name="_Toc414480378"/>
      <w:bookmarkStart w:id="84" w:name="_Toc419670410"/>
      <w:r w:rsidRPr="00E031B5">
        <w:t>Zusammenfassung</w:t>
      </w:r>
      <w:bookmarkEnd w:id="83"/>
      <w:bookmarkEnd w:id="84"/>
    </w:p>
    <w:p w:rsidR="0028673F" w:rsidRPr="00E031B5" w:rsidRDefault="0028673F" w:rsidP="0034532C">
      <w:pPr>
        <w:jc w:val="both"/>
      </w:pPr>
      <w:r w:rsidRPr="00E031B5">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Die Implementierung mittels einer eigenen Lösung ist,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2C479B" w:rsidP="0034532C">
      <w:pPr>
        <w:pStyle w:val="berschrift1"/>
        <w:jc w:val="both"/>
      </w:pPr>
      <w:bookmarkStart w:id="85" w:name="_Toc419670411"/>
      <w:r>
        <w:lastRenderedPageBreak/>
        <w:t>M</w:t>
      </w:r>
      <w:r w:rsidR="0028673F" w:rsidRPr="00E031B5">
        <w:t>iddleVR</w:t>
      </w:r>
      <w:bookmarkEnd w:id="85"/>
    </w:p>
    <w:p w:rsidR="0028673F" w:rsidRPr="00E031B5" w:rsidRDefault="0028673F" w:rsidP="0034532C">
      <w:pPr>
        <w:pStyle w:val="berschrift2"/>
        <w:jc w:val="both"/>
      </w:pPr>
      <w:bookmarkStart w:id="86" w:name="_Toc414901413"/>
      <w:bookmarkStart w:id="87" w:name="_Toc419670412"/>
      <w:r w:rsidRPr="00E031B5">
        <w:t>Idee</w:t>
      </w:r>
      <w:bookmarkEnd w:id="86"/>
      <w:bookmarkEnd w:id="87"/>
    </w:p>
    <w:p w:rsidR="0028673F" w:rsidRPr="00E031B5" w:rsidRDefault="0028673F" w:rsidP="0034532C">
      <w:pPr>
        <w:jc w:val="both"/>
      </w:pPr>
      <w:r w:rsidRPr="00E031B5">
        <w:t xml:space="preserve">Da Unity bereits auf einer breiten Community abgestützt ist, und diese auch fördert mit beispielsweise dem Asset Store, kann die Evaluation eines bestehenden Produktes auch in </w:t>
      </w:r>
      <w:r w:rsidR="00522143">
        <w:t>die Lösungsvorschläge fliessen.</w:t>
      </w:r>
    </w:p>
    <w:p w:rsidR="0028673F" w:rsidRPr="00E031B5" w:rsidRDefault="0028673F" w:rsidP="0034532C">
      <w:pPr>
        <w:pStyle w:val="berschrift2"/>
        <w:jc w:val="both"/>
      </w:pPr>
      <w:bookmarkStart w:id="88" w:name="_Toc414901414"/>
      <w:bookmarkStart w:id="89" w:name="_Toc419670413"/>
      <w:r w:rsidRPr="00E031B5">
        <w:t>Warum middleVR?</w:t>
      </w:r>
      <w:bookmarkEnd w:id="88"/>
      <w:bookmarkEnd w:id="89"/>
    </w:p>
    <w:p w:rsidR="0028673F" w:rsidRPr="00E031B5" w:rsidRDefault="002C479B" w:rsidP="0034532C">
      <w:pPr>
        <w:jc w:val="both"/>
      </w:pPr>
      <w:r>
        <w:t>M</w:t>
      </w:r>
      <w:r w:rsidR="0028673F" w:rsidRPr="00E031B5">
        <w:t>iddleVR</w:t>
      </w:r>
      <w:r w:rsidR="00F010EA">
        <w:rPr>
          <w:rStyle w:val="Funotenzeichen"/>
        </w:rPr>
        <w:footnoteReference w:id="9"/>
      </w:r>
      <w:r w:rsidR="0028673F" w:rsidRPr="00E031B5">
        <w:t xml:space="preserve"> (middleVR for Unity) hat uns dank seiner gut lesbaren Dokumentation und </w:t>
      </w:r>
      <w:r w:rsidR="002C4679" w:rsidRPr="00E031B5">
        <w:t xml:space="preserve">dessen </w:t>
      </w:r>
      <w:r w:rsidR="0028673F" w:rsidRPr="00E031B5">
        <w:t xml:space="preserve">Internetauftritt überzeugt, </w:t>
      </w:r>
      <w:r w:rsidR="003F1F87" w:rsidRPr="00E031B5">
        <w:t>das Produkt</w:t>
      </w:r>
      <w:r w:rsidR="0028673F" w:rsidRPr="00E031B5">
        <w:t xml:space="preserve"> konkreter zu beurteilen. Kurz und prägnant stellt es sich wie folgt vor:</w:t>
      </w:r>
    </w:p>
    <w:p w:rsidR="0028673F" w:rsidRPr="00E031B5" w:rsidRDefault="0028673F" w:rsidP="0034532C">
      <w:pPr>
        <w:jc w:val="both"/>
      </w:pPr>
    </w:p>
    <w:p w:rsidR="002C4679" w:rsidRPr="00E031B5" w:rsidRDefault="002C479B" w:rsidP="0034532C">
      <w:pPr>
        <w:jc w:val="both"/>
      </w:pPr>
      <w:r>
        <w:t>M</w:t>
      </w:r>
      <w:r w:rsidR="00D74A08" w:rsidRPr="00E031B5">
        <w:t>iddleVR erweitert</w:t>
      </w:r>
      <w:r w:rsidR="002C4679" w:rsidRPr="00E031B5">
        <w:t xml:space="preserve"> Unity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Support für 3D Interaktionsdevices wie 3D Trackers</w:t>
      </w:r>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r w:rsidRPr="00E031B5">
        <w:t>Immersive Menus</w:t>
      </w:r>
    </w:p>
    <w:p w:rsidR="003F1F87" w:rsidRPr="00E031B5" w:rsidRDefault="003F1F87" w:rsidP="00623D3E">
      <w:pPr>
        <w:numPr>
          <w:ilvl w:val="0"/>
          <w:numId w:val="10"/>
        </w:numPr>
        <w:jc w:val="both"/>
      </w:pPr>
      <w:r w:rsidRPr="00E031B5">
        <w:t>Eigene grafische User Interfaces (in HTML5)</w:t>
      </w:r>
    </w:p>
    <w:p w:rsidR="003F1F87" w:rsidRDefault="00D74A08" w:rsidP="00623D3E">
      <w:pPr>
        <w:numPr>
          <w:ilvl w:val="0"/>
          <w:numId w:val="10"/>
        </w:numPr>
        <w:jc w:val="both"/>
      </w:pPr>
      <w:r w:rsidRPr="00E031B5">
        <w:t>Anzeige von beliebiger Website in der virtuellen Welt</w:t>
      </w:r>
    </w:p>
    <w:p w:rsidR="00E021D7" w:rsidRPr="00E031B5" w:rsidRDefault="00E021D7" w:rsidP="00E021D7">
      <w:pPr>
        <w:jc w:val="both"/>
      </w:pPr>
    </w:p>
    <w:p w:rsidR="002C4679" w:rsidRPr="00E031B5" w:rsidRDefault="00D74A08" w:rsidP="0034532C">
      <w:pPr>
        <w:jc w:val="both"/>
      </w:pPr>
      <w:r w:rsidRPr="00E031B5">
        <w:t xml:space="preserve">Kreieren und erleben Sie interaktive &amp; immersive VR Applikationen in wenigen Minuten dank dem simplen und mächtigen </w:t>
      </w:r>
      <w:r w:rsidR="002C479B">
        <w:t>M</w:t>
      </w:r>
      <w:r w:rsidRPr="00E031B5">
        <w:t>iddleVR Plugin für Unity!</w:t>
      </w:r>
    </w:p>
    <w:p w:rsidR="0028673F" w:rsidRPr="00E031B5" w:rsidRDefault="0028673F" w:rsidP="0034532C">
      <w:pPr>
        <w:jc w:val="both"/>
      </w:pPr>
      <w:r w:rsidRPr="00E031B5">
        <w:t>(Quelle: http://www.middlevr.com/middlevr-for-unity/ )</w:t>
      </w:r>
    </w:p>
    <w:p w:rsidR="0028673F" w:rsidRPr="00E031B5" w:rsidRDefault="0028673F" w:rsidP="0034532C">
      <w:pPr>
        <w:pStyle w:val="berschrift2"/>
        <w:jc w:val="both"/>
      </w:pPr>
      <w:bookmarkStart w:id="90" w:name="_Toc414901415"/>
      <w:bookmarkStart w:id="91" w:name="_Toc419670414"/>
      <w:r w:rsidRPr="00E031B5">
        <w:t xml:space="preserve">Abdeckung </w:t>
      </w:r>
      <w:r w:rsidR="002C479B">
        <w:t>M</w:t>
      </w:r>
      <w:r w:rsidRPr="00E031B5">
        <w:t>iddleVR</w:t>
      </w:r>
      <w:bookmarkEnd w:id="90"/>
      <w:bookmarkEnd w:id="91"/>
    </w:p>
    <w:p w:rsidR="0028673F" w:rsidRPr="00E031B5" w:rsidRDefault="0042734F" w:rsidP="0042734F">
      <w:pPr>
        <w:jc w:val="both"/>
      </w:pPr>
      <w:r>
        <w:t>M</w:t>
      </w:r>
      <w:r w:rsidR="0028673F" w:rsidRPr="00E031B5">
        <w:t>iddleVR besteht au</w:t>
      </w:r>
      <w:r w:rsidR="003F1F87" w:rsidRPr="00E031B5">
        <w:t>s</w:t>
      </w:r>
      <w:r>
        <w:t xml:space="preserve"> zwei Hauptkomponenten. Einer v</w:t>
      </w:r>
      <w:r w:rsidR="003F1F87" w:rsidRPr="00E031B5">
        <w:t>ereinfachte</w:t>
      </w:r>
      <w:r>
        <w:t>n</w:t>
      </w:r>
      <w:r w:rsidR="0028673F" w:rsidRPr="00E031B5">
        <w:t xml:space="preserve"> Erstellung und Programmierung von VR Anwendungen</w:t>
      </w:r>
      <w:r>
        <w:t xml:space="preserve"> und der Möglichkeit,</w:t>
      </w:r>
      <w:r w:rsidR="0028673F" w:rsidRPr="00E031B5">
        <w:t xml:space="preserve"> verschiedenste VR Hardware und 3D Anwendungen</w:t>
      </w:r>
      <w:r>
        <w:t xml:space="preserve"> zu adaptieren.</w:t>
      </w:r>
    </w:p>
    <w:p w:rsidR="0028673F" w:rsidRPr="00E031B5" w:rsidRDefault="0028673F" w:rsidP="00E021D7">
      <w:pPr>
        <w:jc w:val="both"/>
      </w:pPr>
    </w:p>
    <w:p w:rsidR="0028673F" w:rsidRPr="00E021D7" w:rsidRDefault="0028673F" w:rsidP="00E021D7">
      <w:pPr>
        <w:pStyle w:val="Listenabsatz"/>
        <w:numPr>
          <w:ilvl w:val="0"/>
          <w:numId w:val="11"/>
        </w:numPr>
        <w:ind w:left="360"/>
        <w:rPr>
          <w:b/>
        </w:rPr>
      </w:pPr>
      <w:bookmarkStart w:id="92" w:name="_Toc414901416"/>
      <w:r w:rsidRPr="00E021D7">
        <w:rPr>
          <w:b/>
        </w:rPr>
        <w:t>Stereoskopie</w:t>
      </w:r>
      <w:bookmarkEnd w:id="92"/>
    </w:p>
    <w:p w:rsidR="0028673F" w:rsidRPr="00E031B5" w:rsidRDefault="0042734F" w:rsidP="00E021D7">
      <w:pPr>
        <w:ind w:left="360"/>
        <w:jc w:val="both"/>
      </w:pPr>
      <w:r>
        <w:t>M</w:t>
      </w:r>
      <w:r w:rsidR="0028673F" w:rsidRPr="00E031B5">
        <w:t>iddleVR weist darauf hin, wenn aktive Stereoskopie verwendet wird, dass eine Unity Pro – Lizenz vorhanden sein muss, und nur eine Handvoll GPUs unte</w:t>
      </w:r>
      <w:r w:rsidR="002B051C" w:rsidRPr="00E031B5">
        <w:t xml:space="preserve">rstützt wird. </w:t>
      </w:r>
      <w:r w:rsidR="0028673F" w:rsidRPr="00E031B5">
        <w:t>(</w:t>
      </w:r>
      <w:hyperlink r:id="rId33" w:anchor="stereoscopy---s3d" w:history="1">
        <w:r w:rsidR="0028673F" w:rsidRPr="00E031B5">
          <w:rPr>
            <w:rStyle w:val="Hyperlink"/>
          </w:rPr>
          <w:t>http://www.middlevr.com/doc/current/#stereoscopy---s3d</w:t>
        </w:r>
      </w:hyperlink>
      <w:r w:rsidR="0028673F" w:rsidRPr="00E031B5">
        <w:t xml:space="preserve">) </w:t>
      </w:r>
    </w:p>
    <w:p w:rsidR="0028673F" w:rsidRPr="00E031B5" w:rsidRDefault="0028673F" w:rsidP="00E021D7">
      <w:pPr>
        <w:ind w:left="1068" w:hanging="708"/>
        <w:jc w:val="both"/>
      </w:pPr>
    </w:p>
    <w:p w:rsidR="0028673F" w:rsidRDefault="0028673F" w:rsidP="00E021D7">
      <w:pPr>
        <w:ind w:left="1068" w:hanging="708"/>
        <w:jc w:val="both"/>
      </w:pPr>
      <w:r w:rsidRPr="00E031B5">
        <w:t xml:space="preserve">Da der CAVE der BFH aber mit passiver Stereoskopie arbeitet, sollte dies uns hier nicht betreffen. </w:t>
      </w:r>
    </w:p>
    <w:p w:rsidR="0042734F" w:rsidRPr="00E031B5" w:rsidRDefault="0042734F" w:rsidP="00E021D7">
      <w:pPr>
        <w:ind w:left="1068" w:hanging="708"/>
        <w:jc w:val="both"/>
      </w:pPr>
    </w:p>
    <w:p w:rsidR="0028673F" w:rsidRPr="00E031B5" w:rsidRDefault="006C1D9D" w:rsidP="00E021D7">
      <w:pPr>
        <w:spacing w:line="240" w:lineRule="auto"/>
        <w:ind w:left="360"/>
        <w:jc w:val="both"/>
      </w:pPr>
      <w:r w:rsidRPr="00E031B5">
        <w:rPr>
          <w:noProof/>
          <w:lang w:eastAsia="de-CH"/>
        </w:rPr>
        <w:drawing>
          <wp:inline distT="0" distB="0" distL="0" distR="0" wp14:anchorId="1ED30269" wp14:editId="20102B6C">
            <wp:extent cx="2200275" cy="1833563"/>
            <wp:effectExtent l="0" t="0" r="0" b="0"/>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737" cy="1835614"/>
                    </a:xfrm>
                    <a:prstGeom prst="rect">
                      <a:avLst/>
                    </a:prstGeom>
                    <a:noFill/>
                    <a:ln>
                      <a:noFill/>
                    </a:ln>
                  </pic:spPr>
                </pic:pic>
              </a:graphicData>
            </a:graphic>
          </wp:inline>
        </w:drawing>
      </w:r>
    </w:p>
    <w:p w:rsidR="0028673F" w:rsidRPr="00E031B5" w:rsidRDefault="006C1D9D" w:rsidP="00E021D7">
      <w:pPr>
        <w:pStyle w:val="Beschriftung"/>
        <w:ind w:left="360"/>
        <w:jc w:val="both"/>
        <w:rPr>
          <w:rFonts w:cs="Arial"/>
          <w:sz w:val="19"/>
          <w:szCs w:val="26"/>
          <w:u w:val="single"/>
          <w:lang w:val="de-CH"/>
        </w:rPr>
      </w:pPr>
      <w:bookmarkStart w:id="93" w:name="_Toc41967037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8</w:t>
      </w:r>
      <w:r w:rsidRPr="00E031B5">
        <w:rPr>
          <w:lang w:val="de-CH"/>
        </w:rPr>
        <w:fldChar w:fldCharType="end"/>
      </w:r>
      <w:r w:rsidRPr="00E031B5">
        <w:rPr>
          <w:lang w:val="de-CH"/>
        </w:rPr>
        <w:t>: middleVR Konfigurator</w:t>
      </w:r>
      <w:bookmarkEnd w:id="93"/>
    </w:p>
    <w:p w:rsidR="006C1D9D" w:rsidRPr="00E031B5" w:rsidRDefault="006C1D9D" w:rsidP="0034532C">
      <w:pPr>
        <w:jc w:val="both"/>
      </w:pPr>
    </w:p>
    <w:p w:rsidR="0028673F" w:rsidRPr="00E021D7" w:rsidRDefault="0042734F" w:rsidP="00E021D7">
      <w:pPr>
        <w:pStyle w:val="Listenabsatz"/>
        <w:numPr>
          <w:ilvl w:val="0"/>
          <w:numId w:val="32"/>
        </w:numPr>
        <w:rPr>
          <w:b/>
        </w:rPr>
      </w:pPr>
      <w:bookmarkStart w:id="94" w:name="_Toc414901417"/>
      <w:r>
        <w:rPr>
          <w:b/>
        </w:rPr>
        <w:t>F</w:t>
      </w:r>
      <w:r w:rsidR="0028673F" w:rsidRPr="00E021D7">
        <w:rPr>
          <w:b/>
        </w:rPr>
        <w:t>unktionalen Anforderungen</w:t>
      </w:r>
      <w:bookmarkEnd w:id="94"/>
    </w:p>
    <w:p w:rsidR="0028673F" w:rsidRPr="00E031B5" w:rsidRDefault="0028673F" w:rsidP="00E021D7">
      <w:pPr>
        <w:ind w:left="360"/>
        <w:jc w:val="both"/>
      </w:pPr>
      <w:r w:rsidRPr="00E031B5">
        <w:t xml:space="preserve">Unsere definierten funktionalen Anforderungen (siehe Pflichtenheft), werden komplett abgedeckt, da es bereits als Unity Asset (Plugin) funktioniert. </w:t>
      </w:r>
    </w:p>
    <w:p w:rsidR="0028673F" w:rsidRPr="00E031B5" w:rsidRDefault="0028673F" w:rsidP="0034532C">
      <w:pPr>
        <w:jc w:val="both"/>
      </w:pPr>
    </w:p>
    <w:p w:rsidR="0028673F" w:rsidRPr="00E021D7" w:rsidRDefault="0042734F" w:rsidP="00E021D7">
      <w:pPr>
        <w:pStyle w:val="Listenabsatz"/>
        <w:numPr>
          <w:ilvl w:val="0"/>
          <w:numId w:val="32"/>
        </w:numPr>
        <w:rPr>
          <w:b/>
        </w:rPr>
      </w:pPr>
      <w:bookmarkStart w:id="95" w:name="_Toc414901418"/>
      <w:r>
        <w:rPr>
          <w:b/>
        </w:rPr>
        <w:t>N</w:t>
      </w:r>
      <w:r w:rsidR="0028673F" w:rsidRPr="00E021D7">
        <w:rPr>
          <w:b/>
        </w:rPr>
        <w:t>icht funktionalen Anforderungen</w:t>
      </w:r>
      <w:bookmarkEnd w:id="95"/>
    </w:p>
    <w:p w:rsidR="0028673F" w:rsidRPr="00E031B5" w:rsidRDefault="00794337" w:rsidP="00E021D7">
      <w:pPr>
        <w:ind w:left="360"/>
        <w:jc w:val="both"/>
      </w:pPr>
      <w:r>
        <w:t>Die</w:t>
      </w:r>
      <w:r w:rsidR="0028673F" w:rsidRPr="00E031B5">
        <w:t xml:space="preserve"> nicht funktionalen Anforderungen </w:t>
      </w:r>
      <w:r>
        <w:t>beinhalten die</w:t>
      </w:r>
      <w:r w:rsidR="0028673F" w:rsidRPr="00E031B5">
        <w:t xml:space="preserve"> Ergonomie, </w:t>
      </w:r>
      <w:r>
        <w:t>die</w:t>
      </w:r>
      <w:r w:rsidR="0028673F" w:rsidRPr="00E031B5">
        <w:t xml:space="preserve"> Anwendung des Plugins und </w:t>
      </w:r>
      <w:r>
        <w:t>die</w:t>
      </w:r>
      <w:r w:rsidR="0028673F" w:rsidRPr="00E031B5">
        <w:t xml:space="preserve"> Wiederverwendbarkeit </w:t>
      </w:r>
      <w:r>
        <w:t>von</w:t>
      </w:r>
      <w:r w:rsidR="0028673F" w:rsidRPr="00E031B5">
        <w:t xml:space="preserve"> </w:t>
      </w:r>
      <w:r w:rsidR="002C479B">
        <w:t>M</w:t>
      </w:r>
      <w:r w:rsidR="0028673F" w:rsidRPr="00E031B5">
        <w:t>iddleVR</w:t>
      </w:r>
      <w:r>
        <w:t>.</w:t>
      </w:r>
      <w:r w:rsidR="0028673F" w:rsidRPr="00E031B5">
        <w:t xml:space="preserve"> </w:t>
      </w:r>
    </w:p>
    <w:p w:rsidR="0028673F" w:rsidRPr="00E031B5" w:rsidRDefault="0028673F" w:rsidP="0034532C">
      <w:pPr>
        <w:pStyle w:val="berschrift2"/>
        <w:jc w:val="both"/>
      </w:pPr>
      <w:bookmarkStart w:id="96" w:name="_Toc414901419"/>
      <w:bookmarkStart w:id="97" w:name="_Toc419670415"/>
      <w:r w:rsidRPr="00E031B5">
        <w:t xml:space="preserve">Konzept </w:t>
      </w:r>
      <w:r w:rsidR="002C479B">
        <w:t>M</w:t>
      </w:r>
      <w:r w:rsidRPr="00E031B5">
        <w:t>iddleVR</w:t>
      </w:r>
      <w:bookmarkEnd w:id="96"/>
      <w:bookmarkEnd w:id="97"/>
    </w:p>
    <w:p w:rsidR="0028673F" w:rsidRDefault="002C479B" w:rsidP="0034532C">
      <w:pPr>
        <w:jc w:val="both"/>
      </w:pPr>
      <w:r>
        <w:t>M</w:t>
      </w:r>
      <w:r w:rsidR="0028673F" w:rsidRPr="00E031B5">
        <w:t>iddleVR funktioniert wie folgt:</w:t>
      </w:r>
    </w:p>
    <w:p w:rsidR="00F010EA" w:rsidRPr="00E031B5" w:rsidRDefault="00F010EA" w:rsidP="0034532C">
      <w:pPr>
        <w:jc w:val="both"/>
      </w:pP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Verwendung dieser Konfiguration durch das Unity Plugin</w:t>
      </w:r>
    </w:p>
    <w:p w:rsidR="0028673F" w:rsidRPr="00E031B5" w:rsidRDefault="0028673F" w:rsidP="0034532C">
      <w:pPr>
        <w:jc w:val="both"/>
      </w:pPr>
    </w:p>
    <w:p w:rsidR="00740150" w:rsidRPr="00E031B5" w:rsidRDefault="00740150" w:rsidP="0034532C">
      <w:pPr>
        <w:keepNext/>
        <w:jc w:val="both"/>
      </w:pPr>
      <w:r w:rsidRPr="00E031B5">
        <w:rPr>
          <w:noProof/>
          <w:lang w:eastAsia="de-CH"/>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98" w:name="_Toc41967037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9</w:t>
      </w:r>
      <w:r w:rsidRPr="00E031B5">
        <w:rPr>
          <w:lang w:val="de-CH"/>
        </w:rPr>
        <w:fldChar w:fldCharType="end"/>
      </w:r>
      <w:r w:rsidRPr="00E031B5">
        <w:rPr>
          <w:lang w:val="de-CH"/>
        </w:rPr>
        <w:t xml:space="preserve">: Basiskonzept </w:t>
      </w:r>
      <w:r w:rsidR="002C479B">
        <w:rPr>
          <w:lang w:val="de-CH"/>
        </w:rPr>
        <w:t>M</w:t>
      </w:r>
      <w:r w:rsidRPr="00E031B5">
        <w:rPr>
          <w:lang w:val="de-CH"/>
        </w:rPr>
        <w:t>iddleVR</w:t>
      </w:r>
      <w:bookmarkEnd w:id="98"/>
    </w:p>
    <w:p w:rsidR="001E7768" w:rsidRPr="00386319" w:rsidRDefault="0028673F" w:rsidP="00386319">
      <w:pPr>
        <w:pStyle w:val="Listenabsatz"/>
        <w:numPr>
          <w:ilvl w:val="0"/>
          <w:numId w:val="32"/>
        </w:numPr>
        <w:rPr>
          <w:b/>
        </w:rPr>
      </w:pPr>
      <w:bookmarkStart w:id="99" w:name="_Toc414901420"/>
      <w:r w:rsidRPr="00386319">
        <w:rPr>
          <w:b/>
        </w:rPr>
        <w:t>Beschreibung</w:t>
      </w:r>
      <w:bookmarkEnd w:id="99"/>
    </w:p>
    <w:p w:rsidR="0028673F" w:rsidRPr="00E031B5" w:rsidRDefault="0028673F" w:rsidP="00386319">
      <w:pPr>
        <w:ind w:left="360"/>
        <w:jc w:val="both"/>
      </w:pPr>
      <w:r w:rsidRPr="00E031B5">
        <w:t>Die Beschreibung umfasst folgende</w:t>
      </w:r>
      <w:r w:rsidR="00740150" w:rsidRPr="00E031B5">
        <w:t xml:space="preserve"> Punkte</w:t>
      </w:r>
      <w:r w:rsidRPr="00E031B5">
        <w:t>:</w:t>
      </w:r>
    </w:p>
    <w:p w:rsidR="0028673F" w:rsidRPr="00E031B5" w:rsidRDefault="0028673F" w:rsidP="00386319">
      <w:pPr>
        <w:pStyle w:val="Listenabsatz"/>
        <w:numPr>
          <w:ilvl w:val="0"/>
          <w:numId w:val="13"/>
        </w:numPr>
        <w:ind w:left="720"/>
        <w:jc w:val="both"/>
      </w:pPr>
      <w:r w:rsidRPr="00E031B5">
        <w:t>Die Devices des VR Systems</w:t>
      </w:r>
    </w:p>
    <w:p w:rsidR="0028673F" w:rsidRPr="00E031B5" w:rsidRDefault="0028673F" w:rsidP="00386319">
      <w:pPr>
        <w:pStyle w:val="Listenabsatz"/>
        <w:numPr>
          <w:ilvl w:val="0"/>
          <w:numId w:val="13"/>
        </w:numPr>
        <w:ind w:left="720"/>
        <w:jc w:val="both"/>
      </w:pPr>
      <w:r w:rsidRPr="00E031B5">
        <w:t>Eine Beschreibung, wie das diese Devices mit der reelen Welt interagieren.</w:t>
      </w:r>
    </w:p>
    <w:p w:rsidR="0028673F" w:rsidRPr="00E031B5" w:rsidRDefault="0028673F" w:rsidP="00E445B8">
      <w:pPr>
        <w:pStyle w:val="Listenabsatz"/>
        <w:jc w:val="both"/>
      </w:pPr>
      <w:r w:rsidRPr="00E031B5">
        <w:t>(Beispielsweise Tracker A folgt dem Kopf des Benutzers, Tracker B folgt dessen linker Hand)</w:t>
      </w:r>
    </w:p>
    <w:p w:rsidR="0028673F" w:rsidRPr="00E031B5" w:rsidRDefault="0028673F" w:rsidP="00386319">
      <w:pPr>
        <w:pStyle w:val="Listenabsatz"/>
        <w:numPr>
          <w:ilvl w:val="0"/>
          <w:numId w:val="13"/>
        </w:numPr>
        <w:ind w:left="720"/>
        <w:jc w:val="both"/>
      </w:pPr>
      <w:r w:rsidRPr="00E031B5">
        <w:t>Die Positionen der Screens</w:t>
      </w:r>
    </w:p>
    <w:p w:rsidR="0028673F" w:rsidRPr="00E031B5" w:rsidRDefault="0028673F" w:rsidP="00386319">
      <w:pPr>
        <w:pStyle w:val="Listenabsatz"/>
        <w:numPr>
          <w:ilvl w:val="0"/>
          <w:numId w:val="13"/>
        </w:numPr>
        <w:ind w:left="720"/>
        <w:jc w:val="both"/>
      </w:pPr>
      <w:r w:rsidRPr="00E031B5">
        <w:t>Welche Kameras was wo renden müssen</w:t>
      </w:r>
    </w:p>
    <w:p w:rsidR="0028673F" w:rsidRPr="00E031B5" w:rsidRDefault="0028673F" w:rsidP="0034532C">
      <w:pPr>
        <w:jc w:val="both"/>
      </w:pPr>
    </w:p>
    <w:p w:rsidR="0028673F" w:rsidRPr="007F4AA2" w:rsidRDefault="0028673F" w:rsidP="007F4AA2">
      <w:pPr>
        <w:pStyle w:val="Listenabsatz"/>
        <w:numPr>
          <w:ilvl w:val="0"/>
          <w:numId w:val="32"/>
        </w:numPr>
        <w:rPr>
          <w:b/>
        </w:rPr>
      </w:pPr>
      <w:bookmarkStart w:id="100" w:name="_Toc414901421"/>
      <w:r w:rsidRPr="007F4AA2">
        <w:rPr>
          <w:b/>
        </w:rPr>
        <w:t>Beispiel</w:t>
      </w:r>
      <w:bookmarkEnd w:id="100"/>
    </w:p>
    <w:p w:rsidR="007F4AA2" w:rsidRDefault="00290317" w:rsidP="007F4AA2">
      <w:pPr>
        <w:ind w:left="360"/>
        <w:jc w:val="both"/>
      </w:pPr>
      <w:r w:rsidRPr="00E031B5">
        <w:t>Die Beispielkonfiguration</w:t>
      </w:r>
      <w:r w:rsidR="0028673F" w:rsidRPr="00E031B5">
        <w:t xml:space="preserve"> umfasst eine</w:t>
      </w:r>
      <w:r w:rsidR="007F4AA2">
        <w:t>n 5-Seiten CAVE mit 5 Clustern.</w:t>
      </w:r>
    </w:p>
    <w:p w:rsidR="0028673F" w:rsidRPr="00E031B5" w:rsidRDefault="0028673F" w:rsidP="00E01B6D">
      <w:pPr>
        <w:ind w:left="360"/>
        <w:jc w:val="both"/>
      </w:pPr>
      <w:r w:rsidRPr="00E031B5">
        <w:t>Anmerkung: das Setting in der BFH wird sich unterscheiden bei den Anzahl Clustern (1 Cluster pro Viewport), sowie der Ausrichtung (hier von Innen nach Aussen), und natürl</w:t>
      </w:r>
      <w:r w:rsidR="00E01B6D">
        <w:t>ich den ganzen Parametern.</w:t>
      </w:r>
    </w:p>
    <w:p w:rsidR="00B6630B" w:rsidRPr="00E031B5" w:rsidRDefault="00B6630B" w:rsidP="0034532C">
      <w:pPr>
        <w:jc w:val="both"/>
        <w:rPr>
          <w:rFonts w:eastAsia="Times New Roman"/>
          <w:b/>
          <w:bCs/>
          <w:szCs w:val="26"/>
        </w:rPr>
      </w:pPr>
    </w:p>
    <w:p w:rsidR="00B6630B" w:rsidRPr="00E031B5" w:rsidRDefault="006C1D9D" w:rsidP="007F4AA2">
      <w:pPr>
        <w:ind w:left="360"/>
        <w:jc w:val="both"/>
        <w:rPr>
          <w:rFonts w:eastAsia="Times New Roman"/>
          <w:b/>
          <w:bCs/>
          <w:szCs w:val="26"/>
        </w:rPr>
      </w:pPr>
      <w:r w:rsidRPr="00E031B5">
        <w:rPr>
          <w:noProof/>
          <w:lang w:eastAsia="de-CH"/>
        </w:rPr>
        <w:drawing>
          <wp:inline distT="0" distB="0" distL="0" distR="0" wp14:anchorId="5C5A92A7" wp14:editId="19B8E69D">
            <wp:extent cx="2276475" cy="1663846"/>
            <wp:effectExtent l="0" t="0" r="0" b="0"/>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5263" cy="1677578"/>
                    </a:xfrm>
                    <a:prstGeom prst="rect">
                      <a:avLst/>
                    </a:prstGeom>
                    <a:noFill/>
                    <a:ln>
                      <a:noFill/>
                    </a:ln>
                  </pic:spPr>
                </pic:pic>
              </a:graphicData>
            </a:graphic>
          </wp:inline>
        </w:drawing>
      </w:r>
    </w:p>
    <w:p w:rsidR="00B6630B" w:rsidRPr="00E031B5" w:rsidRDefault="00B6630B" w:rsidP="007F4AA2">
      <w:pPr>
        <w:pStyle w:val="Beschriftung"/>
        <w:ind w:left="360"/>
        <w:jc w:val="both"/>
        <w:rPr>
          <w:lang w:val="de-CH"/>
        </w:rPr>
      </w:pPr>
      <w:bookmarkStart w:id="101" w:name="_Toc414901995"/>
      <w:bookmarkStart w:id="102" w:name="_Toc41967037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10</w:t>
      </w:r>
      <w:r w:rsidRPr="00E031B5">
        <w:rPr>
          <w:lang w:val="de-CH"/>
        </w:rPr>
        <w:fldChar w:fldCharType="end"/>
      </w:r>
      <w:r w:rsidRPr="00E031B5">
        <w:rPr>
          <w:lang w:val="de-CH"/>
        </w:rPr>
        <w:t>: Beispielskonfiguration CAVE</w:t>
      </w:r>
      <w:bookmarkEnd w:id="101"/>
      <w:bookmarkEnd w:id="102"/>
    </w:p>
    <w:p w:rsidR="0028673F" w:rsidRPr="00E031B5" w:rsidRDefault="0028673F" w:rsidP="0034532C">
      <w:pPr>
        <w:pStyle w:val="berschrift2"/>
        <w:jc w:val="both"/>
      </w:pPr>
      <w:bookmarkStart w:id="103" w:name="_Toc414901422"/>
      <w:bookmarkStart w:id="104" w:name="_Toc419670416"/>
      <w:r w:rsidRPr="00E031B5">
        <w:lastRenderedPageBreak/>
        <w:t>Argumentation</w:t>
      </w:r>
      <w:bookmarkEnd w:id="103"/>
      <w:bookmarkEnd w:id="104"/>
    </w:p>
    <w:p w:rsidR="0028673F" w:rsidRPr="00E031B5" w:rsidRDefault="0028673F" w:rsidP="0034532C">
      <w:pPr>
        <w:pStyle w:val="berschrift3"/>
        <w:jc w:val="both"/>
      </w:pPr>
      <w:bookmarkStart w:id="105" w:name="_Toc414901423"/>
      <w:bookmarkStart w:id="106" w:name="_Toc419670417"/>
      <w:r w:rsidRPr="00E031B5">
        <w:t>Pro</w:t>
      </w:r>
      <w:bookmarkEnd w:id="105"/>
      <w:bookmarkEnd w:id="106"/>
    </w:p>
    <w:p w:rsidR="006C1D9D" w:rsidRPr="00E031B5" w:rsidRDefault="006C1D9D" w:rsidP="0034532C">
      <w:pPr>
        <w:jc w:val="both"/>
      </w:pPr>
    </w:p>
    <w:p w:rsidR="0028673F" w:rsidRPr="00B53897" w:rsidRDefault="006C1D9D" w:rsidP="00B53897">
      <w:pPr>
        <w:pStyle w:val="Listenabsatz"/>
        <w:numPr>
          <w:ilvl w:val="0"/>
          <w:numId w:val="32"/>
        </w:numPr>
        <w:rPr>
          <w:b/>
        </w:rPr>
      </w:pPr>
      <w:r w:rsidRPr="00B53897">
        <w:rPr>
          <w:b/>
        </w:rPr>
        <w:t>Bereits ausgearbeitete Software</w:t>
      </w:r>
    </w:p>
    <w:p w:rsidR="0028673F" w:rsidRPr="00E031B5" w:rsidRDefault="0028673F" w:rsidP="00B53897">
      <w:pPr>
        <w:ind w:left="360"/>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geschrieben werden müssen, oder eventuell sogar ein eigener Konfigurator (als Alternative zum </w:t>
      </w:r>
      <w:r w:rsidR="002C479B">
        <w:t>M</w:t>
      </w:r>
      <w:r w:rsidRPr="00E031B5">
        <w:t>iddleVR Konfigurator) erstell</w:t>
      </w:r>
      <w:r w:rsidR="006C1D9D" w:rsidRPr="00E031B5">
        <w:t>t werden müsste, ist unbekannt.</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7" w:name="_Toc414901425"/>
      <w:r w:rsidRPr="00B53897">
        <w:rPr>
          <w:b/>
        </w:rPr>
        <w:t>Aufwand</w:t>
      </w:r>
      <w:bookmarkEnd w:id="107"/>
    </w:p>
    <w:p w:rsidR="0028673F" w:rsidRPr="00E031B5" w:rsidRDefault="0028673F" w:rsidP="00B53897">
      <w:pPr>
        <w:ind w:left="360"/>
        <w:jc w:val="both"/>
      </w:pPr>
      <w:r w:rsidRPr="00E031B5">
        <w:t xml:space="preserve">Da alle nötigen Parameter bereits vorhanden sind für den CAVE zu konfigurieren, fällt ein grosser Teil des Designs weg. Dies aber nur im optimalen Fall, wenn das komplette </w:t>
      </w:r>
      <w:r w:rsidR="002C479B">
        <w:t>M</w:t>
      </w:r>
      <w:r w:rsidRPr="00E031B5">
        <w:t>iddleVR verwendet werden kann.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8" w:name="_Toc414901426"/>
      <w:r w:rsidRPr="00B53897">
        <w:rPr>
          <w:b/>
        </w:rPr>
        <w:t>Support</w:t>
      </w:r>
      <w:bookmarkEnd w:id="108"/>
    </w:p>
    <w:p w:rsidR="0028673F" w:rsidRPr="00E031B5" w:rsidRDefault="00522143" w:rsidP="00B53897">
      <w:pPr>
        <w:ind w:left="360"/>
        <w:jc w:val="both"/>
      </w:pPr>
      <w:r>
        <w:t>M</w:t>
      </w:r>
      <w:r w:rsidR="0028673F" w:rsidRPr="00E031B5">
        <w:t xml:space="preserve">iddleVR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09" w:name="_Toc414901427"/>
      <w:bookmarkStart w:id="110" w:name="_Toc419670418"/>
      <w:r w:rsidRPr="00E031B5">
        <w:t>Kontra</w:t>
      </w:r>
      <w:bookmarkEnd w:id="109"/>
      <w:bookmarkEnd w:id="110"/>
    </w:p>
    <w:p w:rsidR="00F63FCB" w:rsidRPr="00E031B5" w:rsidRDefault="00F63FCB" w:rsidP="0034532C">
      <w:pPr>
        <w:jc w:val="both"/>
      </w:pPr>
    </w:p>
    <w:p w:rsidR="0028673F" w:rsidRPr="00B53897" w:rsidRDefault="0028673F" w:rsidP="00B53897">
      <w:pPr>
        <w:pStyle w:val="Listenabsatz"/>
        <w:numPr>
          <w:ilvl w:val="0"/>
          <w:numId w:val="32"/>
        </w:numPr>
        <w:rPr>
          <w:b/>
        </w:rPr>
      </w:pPr>
      <w:bookmarkStart w:id="111" w:name="_Toc414901428"/>
      <w:r w:rsidRPr="00B53897">
        <w:rPr>
          <w:b/>
        </w:rPr>
        <w:t>Abhängigkeit</w:t>
      </w:r>
      <w:bookmarkEnd w:id="111"/>
    </w:p>
    <w:p w:rsidR="0028673F" w:rsidRPr="00E031B5" w:rsidRDefault="00CE1F72" w:rsidP="00B53897">
      <w:pPr>
        <w:ind w:left="360"/>
        <w:jc w:val="both"/>
      </w:pPr>
      <w:r>
        <w:t>Diese Lösung ist stark an MiddleVR gebunden.</w:t>
      </w:r>
      <w:r w:rsidR="0028673F" w:rsidRPr="00E031B5">
        <w:t xml:space="preserve"> Falls während der Prototyping</w:t>
      </w:r>
      <w:r w:rsidR="00F63FCB" w:rsidRPr="00E031B5">
        <w:t>p</w:t>
      </w:r>
      <w:r w:rsidR="0028673F" w:rsidRPr="00E031B5">
        <w:t>hase unüberbrückbare Probleme auftreten, könnte das Projekt nicht realisiert werden.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12" w:name="_Toc414901429"/>
      <w:r w:rsidRPr="00B53897">
        <w:rPr>
          <w:b/>
        </w:rPr>
        <w:t>Eigenanteil</w:t>
      </w:r>
      <w:bookmarkEnd w:id="112"/>
    </w:p>
    <w:p w:rsidR="0028673F" w:rsidRPr="00E031B5" w:rsidRDefault="0028673F" w:rsidP="00B53897">
      <w:pPr>
        <w:ind w:left="360"/>
        <w:jc w:val="both"/>
      </w:pPr>
      <w:r w:rsidRPr="00E031B5">
        <w:t>Für den Stolz der CPVR-Studenten ist es auch wichtig, einen signifikanten Eigenanteil beizusteuern.</w:t>
      </w:r>
    </w:p>
    <w:p w:rsidR="0028673F" w:rsidRPr="00E031B5" w:rsidRDefault="0028673F" w:rsidP="00B53897">
      <w:pPr>
        <w:ind w:left="360"/>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13" w:name="_Toc414901430"/>
      <w:bookmarkStart w:id="114" w:name="_Toc419670419"/>
      <w:r w:rsidRPr="00E031B5">
        <w:t>Zusammenfassung</w:t>
      </w:r>
      <w:bookmarkEnd w:id="113"/>
      <w:bookmarkEnd w:id="114"/>
    </w:p>
    <w:p w:rsidR="0028673F" w:rsidRPr="00E031B5" w:rsidRDefault="00E01B6D" w:rsidP="0034532C">
      <w:pPr>
        <w:jc w:val="both"/>
      </w:pPr>
      <w:r>
        <w:t>M</w:t>
      </w:r>
      <w:r w:rsidR="0028673F" w:rsidRPr="00E031B5">
        <w:t xml:space="preserve">iddleVR bietet sich als Lösung an. Es kann jedoch erst beim Prototyping entschieden werden, ob die vorhandenen Features, Möglichkeiten und Dokumentationen ausreichend sind, </w:t>
      </w:r>
      <w:r w:rsidR="002C4679" w:rsidRPr="00E031B5">
        <w:t>um den CAVE der BFH abzubilden.</w:t>
      </w:r>
    </w:p>
    <w:p w:rsidR="000A0411" w:rsidRDefault="000A0411"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pPr>
        <w:spacing w:line="240" w:lineRule="auto"/>
      </w:pPr>
      <w:r>
        <w:br w:type="page"/>
      </w:r>
    </w:p>
    <w:p w:rsidR="00690BF5" w:rsidRPr="00E031B5" w:rsidRDefault="00690BF5" w:rsidP="0034532C">
      <w:pPr>
        <w:pStyle w:val="berschrift1"/>
        <w:jc w:val="both"/>
      </w:pPr>
      <w:bookmarkStart w:id="115" w:name="_Toc419670420"/>
      <w:r w:rsidRPr="00E031B5">
        <w:lastRenderedPageBreak/>
        <w:t>Gegenüberstellung</w:t>
      </w:r>
      <w:bookmarkEnd w:id="115"/>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r w:rsidRPr="00E031B5">
              <w:rPr>
                <w:szCs w:val="19"/>
              </w:rPr>
              <w:t>Keyfeatures</w:t>
            </w:r>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E1553A">
            <w:pPr>
              <w:ind w:left="113" w:right="113"/>
              <w:jc w:val="center"/>
              <w:rPr>
                <w:szCs w:val="19"/>
              </w:rPr>
            </w:pPr>
            <w:r w:rsidRPr="00E031B5">
              <w:rPr>
                <w:noProof/>
                <w:szCs w:val="19"/>
                <w:lang w:eastAsia="de-CH"/>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7">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3C778D" w:rsidRDefault="0076160E" w:rsidP="0034532C">
            <w:pPr>
              <w:jc w:val="both"/>
              <w:rPr>
                <w:sz w:val="16"/>
                <w:szCs w:val="16"/>
                <w:lang w:val="en-US"/>
              </w:rPr>
            </w:pPr>
            <w:r w:rsidRPr="003C778D">
              <w:rPr>
                <w:sz w:val="16"/>
                <w:szCs w:val="16"/>
                <w:lang w:val="en-US"/>
              </w:rPr>
              <w:t xml:space="preserve">Dank </w:t>
            </w:r>
            <w:r w:rsidR="00BC0C26" w:rsidRPr="003C778D">
              <w:rPr>
                <w:sz w:val="16"/>
                <w:szCs w:val="16"/>
                <w:lang w:val="en-US"/>
              </w:rPr>
              <w:t>Open Source</w:t>
            </w:r>
            <w:r w:rsidRPr="003C778D">
              <w:rPr>
                <w:sz w:val="16"/>
                <w:szCs w:val="16"/>
                <w:lang w:val="en-US"/>
              </w:rPr>
              <w:t xml:space="preserve"> vorhandene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5E36A8">
            <w:pPr>
              <w:jc w:val="both"/>
              <w:rPr>
                <w:sz w:val="16"/>
                <w:szCs w:val="16"/>
              </w:rPr>
            </w:pPr>
            <w:r w:rsidRPr="00E031B5">
              <w:rPr>
                <w:sz w:val="16"/>
                <w:szCs w:val="16"/>
              </w:rPr>
              <w:t xml:space="preserve">Viele aktive Unity Entwickler </w:t>
            </w:r>
            <w:r w:rsidR="00207D76" w:rsidRPr="00E031B5">
              <w:rPr>
                <w:sz w:val="16"/>
                <w:szCs w:val="16"/>
              </w:rPr>
              <w:t>kontaktierbar</w:t>
            </w:r>
            <w:r w:rsidR="005E36A8">
              <w:rPr>
                <w:sz w:val="16"/>
                <w:szCs w:val="16"/>
              </w:rPr>
              <w:t>, jedoch bezüglich CAVE eingeschränkt.</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2C479B" w:rsidP="0034532C">
            <w:pPr>
              <w:ind w:left="113" w:right="113"/>
              <w:jc w:val="both"/>
              <w:rPr>
                <w:szCs w:val="19"/>
              </w:rPr>
            </w:pPr>
            <w:r>
              <w:rPr>
                <w:szCs w:val="19"/>
              </w:rPr>
              <w:t>M</w:t>
            </w:r>
            <w:r w:rsidR="000B5FAD" w:rsidRPr="00E031B5">
              <w:rPr>
                <w:szCs w:val="19"/>
              </w:rPr>
              <w:t>iddleVR</w:t>
            </w:r>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E1553A">
            <w:pPr>
              <w:ind w:left="113" w:right="113"/>
              <w:jc w:val="center"/>
              <w:rPr>
                <w:szCs w:val="19"/>
              </w:rPr>
            </w:pPr>
            <w:r w:rsidRPr="00E031B5">
              <w:rPr>
                <w:noProof/>
                <w:szCs w:val="19"/>
                <w:lang w:eastAsia="de-CH"/>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6"/>
              </w:numPr>
              <w:ind w:left="102" w:hanging="102"/>
              <w:jc w:val="both"/>
              <w:rPr>
                <w:sz w:val="16"/>
                <w:szCs w:val="16"/>
              </w:rPr>
            </w:pPr>
            <w:r w:rsidRPr="00E031B5">
              <w:rPr>
                <w:sz w:val="16"/>
                <w:szCs w:val="16"/>
              </w:rPr>
              <w:t>OpenGL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Unity-Wissen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2C479B" w:rsidP="0034532C">
            <w:pPr>
              <w:ind w:left="113" w:right="113"/>
              <w:jc w:val="both"/>
              <w:rPr>
                <w:szCs w:val="19"/>
              </w:rPr>
            </w:pPr>
            <w:r>
              <w:rPr>
                <w:szCs w:val="19"/>
              </w:rPr>
              <w:t>M</w:t>
            </w:r>
            <w:r w:rsidR="000B5FAD" w:rsidRPr="00E031B5">
              <w:rPr>
                <w:szCs w:val="19"/>
              </w:rPr>
              <w:t>iddleVR</w:t>
            </w:r>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3C778D" w:rsidRDefault="00985743" w:rsidP="0034532C">
            <w:pPr>
              <w:jc w:val="both"/>
              <w:rPr>
                <w:sz w:val="16"/>
                <w:szCs w:val="16"/>
                <w:lang w:val="en-US"/>
              </w:rPr>
            </w:pPr>
            <w:r w:rsidRPr="003C778D">
              <w:rPr>
                <w:sz w:val="16"/>
                <w:szCs w:val="16"/>
                <w:lang w:val="en-US"/>
              </w:rPr>
              <w:t xml:space="preserve">Geknüpft an Unity Version / </w:t>
            </w:r>
            <w:r w:rsidR="008B02AE" w:rsidRPr="003C778D">
              <w:rPr>
                <w:sz w:val="16"/>
                <w:szCs w:val="16"/>
                <w:lang w:val="en-US"/>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16" w:name="_Toc419670337"/>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2</w:t>
      </w:r>
      <w:r w:rsidR="00206F48">
        <w:rPr>
          <w:lang w:val="de-CH"/>
        </w:rPr>
        <w:fldChar w:fldCharType="end"/>
      </w:r>
      <w:r w:rsidRPr="00E031B5">
        <w:rPr>
          <w:lang w:val="de-CH"/>
        </w:rPr>
        <w:t>: Gegenüberstellung Pro und Kontra</w:t>
      </w:r>
      <w:bookmarkEnd w:id="116"/>
    </w:p>
    <w:p w:rsidR="001E48BB" w:rsidRPr="00E031B5" w:rsidRDefault="001E48BB" w:rsidP="0034532C">
      <w:pPr>
        <w:jc w:val="both"/>
      </w:pPr>
    </w:p>
    <w:p w:rsidR="00EB58F8" w:rsidRPr="00E031B5" w:rsidRDefault="00CA0D8C" w:rsidP="0034532C">
      <w:pPr>
        <w:jc w:val="both"/>
      </w:pPr>
      <w:r w:rsidRPr="00E031B5">
        <w:lastRenderedPageBreak/>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eastAsia="de-CH"/>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9"/>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FF008D" w:rsidRPr="00565C0C" w:rsidRDefault="00FF008D" w:rsidP="00F73200">
                                <w:pPr>
                                  <w:pStyle w:val="Beschriftung"/>
                                  <w:rPr>
                                    <w:noProof/>
                                    <w:sz w:val="19"/>
                                  </w:rPr>
                                </w:pPr>
                                <w:bookmarkStart w:id="117" w:name="_Toc419670373"/>
                                <w:r>
                                  <w:t xml:space="preserve">Abbildung </w:t>
                                </w:r>
                                <w:r>
                                  <w:fldChar w:fldCharType="begin"/>
                                </w:r>
                                <w:r>
                                  <w:instrText xml:space="preserve"> SEQ Abbildung \* ARABIC </w:instrText>
                                </w:r>
                                <w:r>
                                  <w:fldChar w:fldCharType="separate"/>
                                </w:r>
                                <w:r>
                                  <w:rPr>
                                    <w:noProof/>
                                  </w:rPr>
                                  <w:t>14</w:t>
                                </w:r>
                                <w:r>
                                  <w:fldChar w:fldCharType="end"/>
                                </w:r>
                                <w:r>
                                  <w:t>: Pro-Kontra Grid Chromium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FF008D" w:rsidRPr="00765E75" w:rsidRDefault="00FF008D" w:rsidP="00F73200">
                                <w:pPr>
                                  <w:pStyle w:val="Beschriftung"/>
                                  <w:rPr>
                                    <w:noProof/>
                                    <w:sz w:val="19"/>
                                  </w:rPr>
                                </w:pPr>
                                <w:bookmarkStart w:id="118" w:name="_Toc419670374"/>
                                <w:r>
                                  <w:t xml:space="preserve">Abbildung </w:t>
                                </w:r>
                                <w:r>
                                  <w:fldChar w:fldCharType="begin"/>
                                </w:r>
                                <w:r>
                                  <w:instrText xml:space="preserve"> SEQ Abbildung \* ARABIC </w:instrText>
                                </w:r>
                                <w:r>
                                  <w:fldChar w:fldCharType="separate"/>
                                </w:r>
                                <w:r>
                                  <w:rPr>
                                    <w:noProof/>
                                  </w:rPr>
                                  <w:t>14</w:t>
                                </w:r>
                                <w:r>
                                  <w:fldChar w:fldCharType="end"/>
                                </w:r>
                                <w:r>
                                  <w:t>: Pro-Kontra Grid Eigene Lösung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FF008D" w:rsidRPr="00A53249" w:rsidRDefault="00FF008D" w:rsidP="00F73200">
                                <w:pPr>
                                  <w:pStyle w:val="Beschriftung"/>
                                  <w:rPr>
                                    <w:noProof/>
                                    <w:sz w:val="19"/>
                                  </w:rPr>
                                </w:pPr>
                                <w:bookmarkStart w:id="119" w:name="_Toc419670375"/>
                                <w:r>
                                  <w:t xml:space="preserve">Abbildung </w:t>
                                </w:r>
                                <w:r>
                                  <w:fldChar w:fldCharType="begin"/>
                                </w:r>
                                <w:r>
                                  <w:instrText xml:space="preserve"> SEQ Abbildung \* ARABIC </w:instrText>
                                </w:r>
                                <w:r>
                                  <w:fldChar w:fldCharType="separate"/>
                                </w:r>
                                <w:r>
                                  <w:rPr>
                                    <w:noProof/>
                                  </w:rPr>
                                  <w:t>14</w:t>
                                </w:r>
                                <w:r>
                                  <w:fldChar w:fldCharType="end"/>
                                </w:r>
                                <w:r>
                                  <w:t>: Pro-Kontra Grid MiddleVR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FF008D" w:rsidRPr="00604B6E" w:rsidRDefault="00FF008D" w:rsidP="00F73200">
                                <w:pPr>
                                  <w:pStyle w:val="Beschriftung"/>
                                  <w:rPr>
                                    <w:noProof/>
                                    <w:sz w:val="19"/>
                                  </w:rPr>
                                </w:pPr>
                                <w:bookmarkStart w:id="120" w:name="_Toc419670376"/>
                                <w:r>
                                  <w:t xml:space="preserve">Abbildung </w:t>
                                </w:r>
                                <w:r>
                                  <w:fldChar w:fldCharType="begin"/>
                                </w:r>
                                <w:r>
                                  <w:instrText xml:space="preserve"> SEQ Abbildung \* ARABIC </w:instrText>
                                </w:r>
                                <w:r>
                                  <w:fldChar w:fldCharType="separate"/>
                                </w:r>
                                <w:r>
                                  <w:rPr>
                                    <w:noProof/>
                                  </w:rPr>
                                  <w:t>14</w:t>
                                </w:r>
                                <w:r>
                                  <w:fldChar w:fldCharType="end"/>
                                </w:r>
                                <w:r>
                                  <w:t>: Pro-Kontra Grid Equalizer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3"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FF008D" w:rsidRPr="00565C0C" w:rsidRDefault="00FF008D" w:rsidP="00F73200">
                          <w:pPr>
                            <w:pStyle w:val="Beschriftung"/>
                            <w:rPr>
                              <w:noProof/>
                              <w:sz w:val="19"/>
                            </w:rPr>
                          </w:pPr>
                          <w:bookmarkStart w:id="121" w:name="_Toc419670373"/>
                          <w:r>
                            <w:t xml:space="preserve">Abbildung </w:t>
                          </w:r>
                          <w:r>
                            <w:fldChar w:fldCharType="begin"/>
                          </w:r>
                          <w:r>
                            <w:instrText xml:space="preserve"> SEQ Abbildung \* ARABIC </w:instrText>
                          </w:r>
                          <w:r>
                            <w:fldChar w:fldCharType="separate"/>
                          </w:r>
                          <w:r>
                            <w:rPr>
                              <w:noProof/>
                            </w:rPr>
                            <w:t>14</w:t>
                          </w:r>
                          <w:r>
                            <w:fldChar w:fldCharType="end"/>
                          </w:r>
                          <w:r>
                            <w:t>: Pro-Kontra Grid Chromium</w:t>
                          </w:r>
                          <w:bookmarkEnd w:id="121"/>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4"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FF008D" w:rsidRPr="00765E75" w:rsidRDefault="00FF008D" w:rsidP="00F73200">
                          <w:pPr>
                            <w:pStyle w:val="Beschriftung"/>
                            <w:rPr>
                              <w:noProof/>
                              <w:sz w:val="19"/>
                            </w:rPr>
                          </w:pPr>
                          <w:bookmarkStart w:id="122" w:name="_Toc419670374"/>
                          <w:r>
                            <w:t xml:space="preserve">Abbildung </w:t>
                          </w:r>
                          <w:r>
                            <w:fldChar w:fldCharType="begin"/>
                          </w:r>
                          <w:r>
                            <w:instrText xml:space="preserve"> SEQ Abbildung \* ARABIC </w:instrText>
                          </w:r>
                          <w:r>
                            <w:fldChar w:fldCharType="separate"/>
                          </w:r>
                          <w:r>
                            <w:rPr>
                              <w:noProof/>
                            </w:rPr>
                            <w:t>14</w:t>
                          </w:r>
                          <w:r>
                            <w:fldChar w:fldCharType="end"/>
                          </w:r>
                          <w:r>
                            <w:t>: Pro-Kontra Grid Eigene Lösung</w:t>
                          </w:r>
                          <w:bookmarkEnd w:id="122"/>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">
                    <v:imagedata r:id="rId45"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FF008D" w:rsidRPr="00A53249" w:rsidRDefault="00FF008D" w:rsidP="00F73200">
                          <w:pPr>
                            <w:pStyle w:val="Beschriftung"/>
                            <w:rPr>
                              <w:noProof/>
                              <w:sz w:val="19"/>
                            </w:rPr>
                          </w:pPr>
                          <w:bookmarkStart w:id="123" w:name="_Toc419670375"/>
                          <w:r>
                            <w:t xml:space="preserve">Abbildung </w:t>
                          </w:r>
                          <w:r>
                            <w:fldChar w:fldCharType="begin"/>
                          </w:r>
                          <w:r>
                            <w:instrText xml:space="preserve"> SEQ Abbildung \* ARABIC </w:instrText>
                          </w:r>
                          <w:r>
                            <w:fldChar w:fldCharType="separate"/>
                          </w:r>
                          <w:r>
                            <w:rPr>
                              <w:noProof/>
                            </w:rPr>
                            <w:t>14</w:t>
                          </w:r>
                          <w:r>
                            <w:fldChar w:fldCharType="end"/>
                          </w:r>
                          <w:r>
                            <w:t>: Pro-Kontra Grid MiddleVR</w:t>
                          </w:r>
                          <w:bookmarkEnd w:id="123"/>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6"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FF008D" w:rsidRPr="00604B6E" w:rsidRDefault="00FF008D" w:rsidP="00F73200">
                          <w:pPr>
                            <w:pStyle w:val="Beschriftung"/>
                            <w:rPr>
                              <w:noProof/>
                              <w:sz w:val="19"/>
                            </w:rPr>
                          </w:pPr>
                          <w:bookmarkStart w:id="124" w:name="_Toc419670376"/>
                          <w:r>
                            <w:t xml:space="preserve">Abbildung </w:t>
                          </w:r>
                          <w:r>
                            <w:fldChar w:fldCharType="begin"/>
                          </w:r>
                          <w:r>
                            <w:instrText xml:space="preserve"> SEQ Abbildung \* ARABIC </w:instrText>
                          </w:r>
                          <w:r>
                            <w:fldChar w:fldCharType="separate"/>
                          </w:r>
                          <w:r>
                            <w:rPr>
                              <w:noProof/>
                            </w:rPr>
                            <w:t>14</w:t>
                          </w:r>
                          <w:r>
                            <w:fldChar w:fldCharType="end"/>
                          </w:r>
                          <w:r>
                            <w:t>: Pro-Kontra Grid Equalizer</w:t>
                          </w:r>
                          <w:bookmarkEnd w:id="124"/>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25" w:name="_Toc419670421"/>
      <w:r w:rsidRPr="00E031B5">
        <w:lastRenderedPageBreak/>
        <w:t>Entscheid</w:t>
      </w:r>
      <w:r w:rsidR="004400E0">
        <w:t xml:space="preserve"> </w:t>
      </w:r>
      <w:r w:rsidR="00CC4B72">
        <w:t>Variante</w:t>
      </w:r>
      <w:bookmarkEnd w:id="125"/>
    </w:p>
    <w:p w:rsidR="00690BF5" w:rsidRPr="00E031B5" w:rsidRDefault="001C7E1B" w:rsidP="00F410BF">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Trend abgezeichnet.</w:t>
      </w:r>
      <w:r w:rsidR="00A47074" w:rsidRPr="00E031B5">
        <w:t xml:space="preserve"> </w:t>
      </w:r>
      <w:r w:rsidR="00F410BF" w:rsidRPr="00516218">
        <w:rPr>
          <w:b/>
        </w:rPr>
        <w:t>MiddleVR</w:t>
      </w:r>
      <w:r w:rsidR="00F410BF">
        <w:t xml:space="preserve"> </w:t>
      </w:r>
      <w:r w:rsidR="00F410BF" w:rsidRPr="00516218">
        <w:rPr>
          <w:b/>
        </w:rPr>
        <w:t>und die eigene Lösung</w:t>
      </w:r>
      <w:r w:rsidR="00F410BF">
        <w:t xml:space="preserve"> konnten sich von den übrigen Methoden abheben. MiddleVR bietet eine sichere, geprüfte und supportete Lösung um Unity in den CAVE zu integrieren, gleichzeitig ermöglicht die eigene Lösung eine grösstmögliche Flexibilität.</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w:t>
      </w:r>
      <w:r w:rsidR="00F410BF">
        <w:t xml:space="preserve"> wird an dieser Stelle eine parallele Strategie gefahren,</w:t>
      </w:r>
      <w:r w:rsidRPr="00E031B5">
        <w:t xml:space="preserve"> </w:t>
      </w:r>
      <w:r w:rsidR="00F410BF">
        <w:t>um schnell reagieren zu können.</w:t>
      </w:r>
    </w:p>
    <w:p w:rsidR="001E7768" w:rsidRPr="00E031B5" w:rsidRDefault="001E7768" w:rsidP="0034532C">
      <w:pPr>
        <w:jc w:val="both"/>
      </w:pPr>
    </w:p>
    <w:p w:rsidR="006D6738" w:rsidRPr="00E031B5" w:rsidRDefault="003813AF" w:rsidP="0034532C">
      <w:pPr>
        <w:jc w:val="both"/>
      </w:pPr>
      <w:r w:rsidRPr="00E031B5">
        <w:t>Mit Absprache unseres Betreuers w</w:t>
      </w:r>
      <w:r w:rsidR="003F31C9">
        <w:t>erden</w:t>
      </w:r>
      <w:r w:rsidRPr="00E031B5">
        <w:t xml:space="preserve"> die </w:t>
      </w:r>
      <w:r w:rsidR="0025341B" w:rsidRPr="00E031B5">
        <w:t>Variante</w:t>
      </w:r>
      <w:r w:rsidR="003F31C9">
        <w:t>n</w:t>
      </w:r>
      <w:r w:rsidRPr="00E031B5">
        <w:t xml:space="preserve"> </w:t>
      </w:r>
      <w:r w:rsidR="00231551">
        <w:t>M</w:t>
      </w:r>
      <w:r w:rsidRPr="00E031B5">
        <w:t>iddleVR</w:t>
      </w:r>
      <w:r w:rsidR="003F31C9">
        <w:t xml:space="preserve"> und die eigene Lösung</w:t>
      </w:r>
      <w:r w:rsidRPr="00E031B5">
        <w:t xml:space="preserve"> verfolgt und in einem nächsten Schritt erfolgt </w:t>
      </w:r>
      <w:r w:rsidR="00231551">
        <w:t xml:space="preserve">die </w:t>
      </w:r>
      <w:r w:rsidRPr="00E031B5">
        <w:t xml:space="preserve">Umsetzung </w:t>
      </w:r>
      <w:r w:rsidR="00C76FD0" w:rsidRPr="00E031B5">
        <w:t>der</w:t>
      </w:r>
      <w:r w:rsidRPr="00E031B5">
        <w:t xml:space="preserve"> </w:t>
      </w:r>
      <w:r w:rsidR="00C76FD0" w:rsidRPr="00E031B5">
        <w:t>Prototypen</w:t>
      </w:r>
      <w:r w:rsidR="00231551">
        <w:t xml:space="preserve"> mit anschliessender Auswahl des final zu implementierenden Systems.</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26" w:name="_Toc419670422"/>
      <w:r w:rsidRPr="00E031B5">
        <w:lastRenderedPageBreak/>
        <w:t>Prototyping</w:t>
      </w:r>
      <w:r w:rsidR="00107A2A">
        <w:t>, Voreinstellungen</w:t>
      </w:r>
      <w:bookmarkEnd w:id="126"/>
    </w:p>
    <w:p w:rsidR="0025341B" w:rsidRPr="00E031B5" w:rsidRDefault="00B72E72" w:rsidP="0034532C">
      <w:pPr>
        <w:pStyle w:val="berschrift2"/>
        <w:jc w:val="both"/>
      </w:pPr>
      <w:bookmarkStart w:id="127" w:name="_Toc419670423"/>
      <w:r>
        <w:t>Ausgangslage</w:t>
      </w:r>
      <w:bookmarkEnd w:id="127"/>
    </w:p>
    <w:p w:rsidR="005F0F53" w:rsidRPr="00E031B5" w:rsidRDefault="00CF65D9" w:rsidP="0034532C">
      <w:pPr>
        <w:jc w:val="both"/>
      </w:pPr>
      <w:r w:rsidRPr="00E031B5">
        <w:t xml:space="preserve">Mit </w:t>
      </w:r>
      <w:r w:rsidR="00E920A0">
        <w:t>unseren ausgewählten Kandidaten</w:t>
      </w:r>
      <w:r w:rsidR="00676038">
        <w:t xml:space="preserve"> (</w:t>
      </w:r>
      <w:r w:rsidR="00676038" w:rsidRPr="00C02A98">
        <w:rPr>
          <w:b/>
        </w:rPr>
        <w:t>MiddleVR und Eigene Lösung</w:t>
      </w:r>
      <w:r w:rsidR="006B67BD">
        <w:t>)</w:t>
      </w:r>
      <w:r w:rsidRPr="00E031B5">
        <w:t xml:space="preserve">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r w:rsidR="00BD4D94">
        <w:t>M</w:t>
      </w:r>
      <w:r w:rsidR="00FD09DF" w:rsidRPr="00E031B5">
        <w:t>iddleVR-</w:t>
      </w:r>
      <w:r w:rsidRPr="00E031B5">
        <w:t>Varianten</w:t>
      </w:r>
      <w:r w:rsidR="003F31C9">
        <w:t xml:space="preserve"> und zwei Varianten der eigenen Lösung</w:t>
      </w:r>
      <w:r w:rsidRPr="00E031B5">
        <w:t xml:space="preserve"> an, welche detailliert eruiert werden.</w:t>
      </w:r>
    </w:p>
    <w:p w:rsidR="00B02E37" w:rsidRPr="00E031B5" w:rsidRDefault="00B02E37" w:rsidP="0034532C">
      <w:pPr>
        <w:jc w:val="both"/>
      </w:pPr>
    </w:p>
    <w:p w:rsidR="00B05D98" w:rsidRPr="00E031B5" w:rsidRDefault="00B05D98" w:rsidP="0034532C">
      <w:pPr>
        <w:keepNext/>
        <w:jc w:val="both"/>
      </w:pPr>
      <w:r w:rsidRPr="00E031B5">
        <w:rPr>
          <w:noProof/>
          <w:lang w:eastAsia="de-CH"/>
        </w:rPr>
        <w:drawing>
          <wp:inline distT="0" distB="0" distL="0" distR="0" wp14:anchorId="33574D8B" wp14:editId="3746A4CA">
            <wp:extent cx="4532243" cy="3101390"/>
            <wp:effectExtent l="0" t="0" r="1905"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47">
                      <a:extLst>
                        <a:ext uri="{28A0092B-C50C-407E-A947-70E740481C1C}">
                          <a14:useLocalDpi xmlns:a14="http://schemas.microsoft.com/office/drawing/2010/main" val="0"/>
                        </a:ext>
                      </a:extLst>
                    </a:blip>
                    <a:stretch>
                      <a:fillRect/>
                    </a:stretch>
                  </pic:blipFill>
                  <pic:spPr>
                    <a:xfrm>
                      <a:off x="0" y="0"/>
                      <a:ext cx="4539493" cy="3106351"/>
                    </a:xfrm>
                    <a:prstGeom prst="rect">
                      <a:avLst/>
                    </a:prstGeom>
                  </pic:spPr>
                </pic:pic>
              </a:graphicData>
            </a:graphic>
          </wp:inline>
        </w:drawing>
      </w:r>
    </w:p>
    <w:p w:rsidR="00B05D98" w:rsidRDefault="00B05D98" w:rsidP="0034532C">
      <w:pPr>
        <w:pStyle w:val="Beschriftung"/>
        <w:jc w:val="both"/>
        <w:rPr>
          <w:lang w:val="de-CH"/>
        </w:rPr>
      </w:pPr>
      <w:bookmarkStart w:id="128" w:name="_Toc41967037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15</w:t>
      </w:r>
      <w:r w:rsidRPr="00E031B5">
        <w:rPr>
          <w:lang w:val="de-CH"/>
        </w:rPr>
        <w:fldChar w:fldCharType="end"/>
      </w:r>
      <w:r w:rsidRPr="00E031B5">
        <w:rPr>
          <w:lang w:val="de-CH"/>
        </w:rPr>
        <w:t>: Evalui</w:t>
      </w:r>
      <w:r w:rsidR="004A2939">
        <w:rPr>
          <w:lang w:val="de-CH"/>
        </w:rPr>
        <w:t>erung</w:t>
      </w:r>
      <w:r w:rsidRPr="00E031B5">
        <w:rPr>
          <w:lang w:val="de-CH"/>
        </w:rPr>
        <w:t xml:space="preserve"> Varianten, Quelle: </w:t>
      </w:r>
      <w:hyperlink r:id="rId48" w:history="1">
        <w:r w:rsidR="00285350" w:rsidRPr="00DD53D7">
          <w:rPr>
            <w:rStyle w:val="Hyperlink"/>
            <w:lang w:val="de-CH"/>
          </w:rPr>
          <w:t>http://draw.io</w:t>
        </w:r>
        <w:bookmarkEnd w:id="128"/>
      </w:hyperlink>
    </w:p>
    <w:p w:rsidR="0025341B" w:rsidRPr="00E031B5" w:rsidRDefault="00CB6297" w:rsidP="0034532C">
      <w:pPr>
        <w:pStyle w:val="berschrift2"/>
        <w:jc w:val="both"/>
      </w:pPr>
      <w:bookmarkStart w:id="129" w:name="_Toc419670424"/>
      <w:r w:rsidRPr="00E031B5">
        <w:t>Aktuelle Infrastruktur</w:t>
      </w:r>
      <w:bookmarkEnd w:id="129"/>
    </w:p>
    <w:p w:rsidR="00CB6297" w:rsidRPr="00E031B5" w:rsidRDefault="00435CCF" w:rsidP="0034532C">
      <w:pPr>
        <w:jc w:val="both"/>
      </w:pPr>
      <w:r>
        <w:t>Beim aktuellen Setting des CAVEs sind</w:t>
      </w:r>
      <w:r w:rsidR="00CB6297" w:rsidRPr="00E031B5">
        <w:t xml:space="preserve">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00CB6297"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Das bedeutet,</w:t>
      </w:r>
      <w:r w:rsidR="00435CCF">
        <w:t xml:space="preserve"> falls diese Infrastruktur übernommen wird,</w:t>
      </w:r>
      <w:r w:rsidRPr="00E031B5">
        <w:t xml:space="preserve"> dass auf jedem Client eine Unity</w:t>
      </w:r>
      <w:r w:rsidR="00435CCF">
        <w:t>-I</w:t>
      </w:r>
      <w:r w:rsidRPr="00E031B5">
        <w:t xml:space="preserve">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B146FF" w:rsidRPr="00667E4E" w:rsidRDefault="008D704F" w:rsidP="0034532C">
      <w:pPr>
        <w:jc w:val="both"/>
      </w:pPr>
      <w:r w:rsidRPr="00E031B5">
        <w:t xml:space="preserve">Die nachfolgend </w:t>
      </w:r>
      <w:r w:rsidR="005F6AB4" w:rsidRPr="00E031B5">
        <w:t>d</w:t>
      </w:r>
      <w:r w:rsidRPr="00E031B5">
        <w:t xml:space="preserve">iskutierten Ansätze </w:t>
      </w:r>
      <w:r w:rsidR="005F6AB4" w:rsidRPr="00E031B5">
        <w:t>haben einen möglichen Einfluss auf die aktuelle Infrastruktur. Um aber auch ohne Anpassungen des Settings eine Implementierung sicherstellen zu können, wird unabhängig vom schlussendlich gewählten Ansatz ein Prototyp dieser Art umgesetzt. MiddleVR setzt</w:t>
      </w:r>
      <w:r w:rsidR="0001562B" w:rsidRPr="00E031B5">
        <w:t xml:space="preserve"> bei der Verwendung eines Cluster-Systems</w:t>
      </w:r>
      <w:r w:rsidR="005F6AB4" w:rsidRPr="00E031B5">
        <w:t xml:space="preserve"> eine Academic oder Pro Lizenz voraus</w:t>
      </w:r>
      <w:r w:rsidR="0001562B" w:rsidRPr="00E031B5">
        <w:t xml:space="preserve">. </w:t>
      </w:r>
      <w:r w:rsidR="005F6AB4" w:rsidRPr="00667E4E">
        <w:t xml:space="preserve">Damit keine unnötigen Kosten entstehen, wird in einem Zeitfenster von </w:t>
      </w:r>
      <w:r w:rsidR="0001562B" w:rsidRPr="00667E4E">
        <w:t>30 Tagen die Testversion gelöst und ein Prototyp eingebaut.</w:t>
      </w:r>
    </w:p>
    <w:p w:rsidR="00B146FF" w:rsidRPr="00E031B5" w:rsidRDefault="00B146FF" w:rsidP="0034532C">
      <w:pPr>
        <w:pStyle w:val="berschrift2"/>
        <w:jc w:val="both"/>
      </w:pPr>
      <w:bookmarkStart w:id="130" w:name="_Toc419670425"/>
      <w:r w:rsidRPr="00E031B5">
        <w:lastRenderedPageBreak/>
        <w:t>Multi-GPU</w:t>
      </w:r>
      <w:bookmarkEnd w:id="130"/>
    </w:p>
    <w:p w:rsidR="003E6D26" w:rsidRPr="00E031B5" w:rsidRDefault="00020820" w:rsidP="0034532C">
      <w:pPr>
        <w:jc w:val="both"/>
        <w:rPr>
          <w:szCs w:val="19"/>
        </w:rPr>
      </w:pPr>
      <w:r w:rsidRPr="00E031B5">
        <w:rPr>
          <w:szCs w:val="19"/>
        </w:rPr>
        <w:t xml:space="preserve">MiddleVR bietet die Möglichkeit, eine Unity-Anwendung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3C778D" w:rsidRDefault="003E6D26" w:rsidP="0034532C">
      <w:pPr>
        <w:jc w:val="both"/>
        <w:rPr>
          <w:szCs w:val="19"/>
          <w:lang w:val="en-US"/>
        </w:rPr>
      </w:pPr>
      <w:r w:rsidRPr="003C778D">
        <w:rPr>
          <w:i/>
          <w:szCs w:val="19"/>
          <w:lang w:val="en-US"/>
        </w:rPr>
        <w:t>„</w:t>
      </w:r>
      <w:r w:rsidRPr="003C778D">
        <w:rPr>
          <w:rFonts w:ascii="Helvetica" w:hAnsi="Helvetica"/>
          <w:i/>
          <w:color w:val="000000"/>
          <w:szCs w:val="19"/>
          <w:lang w:val="en-US"/>
        </w:rPr>
        <w:t>Nevertheless the Multi-GPU option comes at a price because it forces the use of clustering and so to manage its difficulties” (Zitat middleVR Dokumentation, Quelle: http://www.middlevr.com/doc/current/).</w:t>
      </w:r>
      <w:r w:rsidR="00911C38" w:rsidRPr="003C778D">
        <w:rPr>
          <w:szCs w:val="19"/>
          <w:lang w:val="en-US"/>
        </w:rPr>
        <w:t xml:space="preserve"> </w:t>
      </w:r>
    </w:p>
    <w:p w:rsidR="003E6D26" w:rsidRPr="003C778D" w:rsidRDefault="003E6D26" w:rsidP="0034532C">
      <w:pPr>
        <w:jc w:val="both"/>
        <w:rPr>
          <w:szCs w:val="19"/>
          <w:lang w:val="en-US"/>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911C38" w:rsidRPr="0009742B" w:rsidRDefault="003D5EFA" w:rsidP="0009742B">
      <w:pPr>
        <w:pStyle w:val="Listenabsatz"/>
        <w:numPr>
          <w:ilvl w:val="0"/>
          <w:numId w:val="32"/>
        </w:numPr>
        <w:rPr>
          <w:b/>
        </w:rPr>
      </w:pPr>
      <w:r w:rsidRPr="0009742B">
        <w:rPr>
          <w:b/>
        </w:rPr>
        <w:t>Lizenzen</w:t>
      </w:r>
    </w:p>
    <w:p w:rsidR="00911C38" w:rsidRPr="00E031B5" w:rsidRDefault="00886E24" w:rsidP="0009742B">
      <w:pPr>
        <w:ind w:left="360"/>
        <w:jc w:val="both"/>
      </w:pPr>
      <w:r w:rsidRPr="00E031B5">
        <w:t>Pro GPU muss eine</w:t>
      </w:r>
      <w:r w:rsidR="00E57494" w:rsidRPr="00E031B5">
        <w:t xml:space="preserve"> </w:t>
      </w:r>
      <w:r w:rsidR="002D237A">
        <w:t>M</w:t>
      </w:r>
      <w:r w:rsidR="00E57494" w:rsidRPr="00E031B5">
        <w:t>iddleVR</w:t>
      </w:r>
      <w:r w:rsidRPr="00E031B5">
        <w:t xml:space="preserve"> Academic-, bzw. Pro-Lizenz gelöst werden</w:t>
      </w:r>
      <w:r w:rsidR="00E57494" w:rsidRPr="00E031B5">
        <w:t>.</w:t>
      </w:r>
      <w:r w:rsidR="00837CDD">
        <w:t xml:space="preserve"> Diese Kosten entfallen, wird die eigene Lösung verfolgt.</w:t>
      </w:r>
    </w:p>
    <w:p w:rsidR="00AF4604" w:rsidRPr="00E031B5" w:rsidRDefault="00AF4604" w:rsidP="0009742B">
      <w:pPr>
        <w:ind w:left="360"/>
        <w:jc w:val="both"/>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283"/>
        <w:gridCol w:w="1975"/>
      </w:tblGrid>
      <w:tr w:rsidR="00B71B7C" w:rsidRPr="00E031B5" w:rsidTr="0009742B">
        <w:trPr>
          <w:trHeight w:val="113"/>
        </w:trPr>
        <w:tc>
          <w:tcPr>
            <w:tcW w:w="3680"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283"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7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09742B">
        <w:trPr>
          <w:trHeight w:val="113"/>
        </w:trPr>
        <w:tc>
          <w:tcPr>
            <w:tcW w:w="3680" w:type="dxa"/>
            <w:shd w:val="clear" w:color="auto" w:fill="E6E6E6"/>
          </w:tcPr>
          <w:p w:rsidR="00B71B7C" w:rsidRPr="00E031B5" w:rsidRDefault="00B71B7C" w:rsidP="0034532C">
            <w:pPr>
              <w:jc w:val="both"/>
            </w:pPr>
            <w:r w:rsidRPr="00E031B5">
              <w:t>middleVR Academic Licence</w:t>
            </w:r>
          </w:p>
        </w:tc>
        <w:tc>
          <w:tcPr>
            <w:tcW w:w="1144" w:type="dxa"/>
            <w:shd w:val="clear" w:color="auto" w:fill="E6E6E6"/>
          </w:tcPr>
          <w:p w:rsidR="00B71B7C" w:rsidRPr="00E031B5" w:rsidRDefault="00B71B7C" w:rsidP="0034532C">
            <w:pPr>
              <w:jc w:val="both"/>
            </w:pPr>
            <w:r w:rsidRPr="00E031B5">
              <w:t>4</w:t>
            </w:r>
          </w:p>
        </w:tc>
        <w:tc>
          <w:tcPr>
            <w:tcW w:w="2283" w:type="dxa"/>
            <w:shd w:val="clear" w:color="auto" w:fill="E6E6E6"/>
          </w:tcPr>
          <w:p w:rsidR="00B71B7C" w:rsidRPr="00E031B5" w:rsidRDefault="00B71B7C" w:rsidP="0034532C">
            <w:pPr>
              <w:jc w:val="both"/>
            </w:pPr>
            <w:r w:rsidRPr="00E031B5">
              <w:t>3000.-</w:t>
            </w:r>
          </w:p>
        </w:tc>
        <w:tc>
          <w:tcPr>
            <w:tcW w:w="1975" w:type="dxa"/>
            <w:shd w:val="clear" w:color="auto" w:fill="E6E6E6"/>
          </w:tcPr>
          <w:p w:rsidR="00B71B7C" w:rsidRPr="00E031B5" w:rsidRDefault="00B71B7C" w:rsidP="0034532C">
            <w:pPr>
              <w:jc w:val="both"/>
            </w:pPr>
            <w:r w:rsidRPr="00E031B5">
              <w:t>12‘000.-</w:t>
            </w:r>
          </w:p>
        </w:tc>
      </w:tr>
      <w:tr w:rsidR="00B71B7C" w:rsidRPr="00E031B5" w:rsidTr="0009742B">
        <w:trPr>
          <w:trHeight w:val="113"/>
        </w:trPr>
        <w:tc>
          <w:tcPr>
            <w:tcW w:w="3680"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283" w:type="dxa"/>
            <w:shd w:val="clear" w:color="auto" w:fill="E6E6E6"/>
          </w:tcPr>
          <w:p w:rsidR="00B71B7C" w:rsidRPr="00E031B5" w:rsidRDefault="00B71B7C" w:rsidP="0034532C">
            <w:pPr>
              <w:jc w:val="both"/>
            </w:pPr>
          </w:p>
        </w:tc>
        <w:tc>
          <w:tcPr>
            <w:tcW w:w="1975"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09742B">
      <w:pPr>
        <w:pStyle w:val="Beschriftung"/>
        <w:ind w:left="360"/>
        <w:jc w:val="both"/>
        <w:rPr>
          <w:b/>
          <w:lang w:val="de-CH"/>
        </w:rPr>
      </w:pPr>
      <w:bookmarkStart w:id="131" w:name="_Toc419670338"/>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3</w:t>
      </w:r>
      <w:r w:rsidR="00206F48">
        <w:rPr>
          <w:lang w:val="de-CH"/>
        </w:rPr>
        <w:fldChar w:fldCharType="end"/>
      </w:r>
      <w:r w:rsidRPr="00E031B5">
        <w:rPr>
          <w:lang w:val="de-CH"/>
        </w:rPr>
        <w:t>: Geschätzte Kosten middleVR Lizenzen Multi-GPU</w:t>
      </w:r>
      <w:bookmarkEnd w:id="131"/>
    </w:p>
    <w:p w:rsidR="00886E24" w:rsidRPr="0009742B" w:rsidRDefault="003D5EFA" w:rsidP="0009742B">
      <w:pPr>
        <w:pStyle w:val="Listenabsatz"/>
        <w:numPr>
          <w:ilvl w:val="0"/>
          <w:numId w:val="32"/>
        </w:numPr>
        <w:rPr>
          <w:b/>
        </w:rPr>
      </w:pPr>
      <w:r w:rsidRPr="0009742B">
        <w:rPr>
          <w:b/>
        </w:rPr>
        <w:t>Adaption Infrastruktur</w:t>
      </w:r>
    </w:p>
    <w:p w:rsidR="00886E24" w:rsidRPr="00E031B5" w:rsidRDefault="00886E24" w:rsidP="0009742B">
      <w:pPr>
        <w:ind w:left="360"/>
        <w:jc w:val="both"/>
      </w:pPr>
      <w:r w:rsidRPr="00E031B5">
        <w:t>Ein komplett neuer Rechner mit 4 Grafikkarten muss angeschafft und am CAVE angeschlossen werden.</w:t>
      </w:r>
    </w:p>
    <w:p w:rsidR="00AF4604" w:rsidRPr="00E031B5" w:rsidRDefault="00AF4604" w:rsidP="0009742B">
      <w:pPr>
        <w:ind w:left="360"/>
        <w:jc w:val="both"/>
        <w:rPr>
          <w:b/>
        </w:rPr>
      </w:pPr>
    </w:p>
    <w:tbl>
      <w:tblPr>
        <w:tblW w:w="9052" w:type="dxa"/>
        <w:tblInd w:w="4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50"/>
        <w:gridCol w:w="1144"/>
        <w:gridCol w:w="2283"/>
        <w:gridCol w:w="1975"/>
      </w:tblGrid>
      <w:tr w:rsidR="00AF4604" w:rsidRPr="00E031B5" w:rsidTr="0009742B">
        <w:trPr>
          <w:trHeight w:val="113"/>
        </w:trPr>
        <w:tc>
          <w:tcPr>
            <w:tcW w:w="3650"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283"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7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GeForce GTX 760</w:t>
            </w:r>
          </w:p>
        </w:tc>
        <w:tc>
          <w:tcPr>
            <w:tcW w:w="1144" w:type="dxa"/>
            <w:shd w:val="clear" w:color="auto" w:fill="E6E6E6"/>
          </w:tcPr>
          <w:p w:rsidR="00AF4604" w:rsidRPr="00E031B5" w:rsidRDefault="00AF4604" w:rsidP="0034532C">
            <w:pPr>
              <w:jc w:val="both"/>
            </w:pPr>
            <w:r w:rsidRPr="00E031B5">
              <w:t>4</w:t>
            </w:r>
          </w:p>
        </w:tc>
        <w:tc>
          <w:tcPr>
            <w:tcW w:w="2283" w:type="dxa"/>
            <w:shd w:val="clear" w:color="auto" w:fill="E6E6E6"/>
          </w:tcPr>
          <w:p w:rsidR="00AF4604" w:rsidRPr="00E031B5" w:rsidRDefault="00AF4604" w:rsidP="0034532C">
            <w:pPr>
              <w:jc w:val="both"/>
            </w:pPr>
            <w:r w:rsidRPr="00E031B5">
              <w:t>260.-</w:t>
            </w:r>
          </w:p>
        </w:tc>
        <w:tc>
          <w:tcPr>
            <w:tcW w:w="1975" w:type="dxa"/>
            <w:shd w:val="clear" w:color="auto" w:fill="E6E6E6"/>
          </w:tcPr>
          <w:p w:rsidR="00AF4604" w:rsidRPr="00E031B5" w:rsidRDefault="00AF4604" w:rsidP="0034532C">
            <w:pPr>
              <w:jc w:val="both"/>
            </w:pPr>
            <w:r w:rsidRPr="00E031B5">
              <w:t>1040.-</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283" w:type="dxa"/>
            <w:shd w:val="clear" w:color="auto" w:fill="E6E6E6"/>
          </w:tcPr>
          <w:p w:rsidR="00AF4604" w:rsidRPr="00E031B5" w:rsidRDefault="00AF4604" w:rsidP="0034532C">
            <w:pPr>
              <w:jc w:val="both"/>
            </w:pPr>
            <w:r w:rsidRPr="00E031B5">
              <w:t>120.-</w:t>
            </w:r>
          </w:p>
        </w:tc>
        <w:tc>
          <w:tcPr>
            <w:tcW w:w="1975" w:type="dxa"/>
            <w:shd w:val="clear" w:color="auto" w:fill="E6E6E6"/>
          </w:tcPr>
          <w:p w:rsidR="00AF4604" w:rsidRPr="00E031B5" w:rsidRDefault="00AF4604" w:rsidP="0034532C">
            <w:pPr>
              <w:jc w:val="both"/>
            </w:pPr>
            <w:r w:rsidRPr="00E031B5">
              <w:t>120.-</w:t>
            </w:r>
          </w:p>
        </w:tc>
      </w:tr>
      <w:tr w:rsidR="00AF4604" w:rsidRPr="00E031B5" w:rsidTr="0009742B">
        <w:trPr>
          <w:trHeight w:val="113"/>
        </w:trPr>
        <w:tc>
          <w:tcPr>
            <w:tcW w:w="3650" w:type="dxa"/>
            <w:shd w:val="clear" w:color="auto" w:fill="E6E6E6"/>
          </w:tcPr>
          <w:p w:rsidR="00AF4604" w:rsidRPr="003C778D" w:rsidRDefault="00BD4BA7" w:rsidP="0034532C">
            <w:pPr>
              <w:jc w:val="both"/>
              <w:rPr>
                <w:lang w:val="en-US"/>
              </w:rPr>
            </w:pPr>
            <w:r w:rsidRPr="003C778D">
              <w:rPr>
                <w:lang w:val="en-US"/>
              </w:rPr>
              <w:t>Mainboard - ASUS Z9PE-D8 WS</w:t>
            </w:r>
          </w:p>
        </w:tc>
        <w:tc>
          <w:tcPr>
            <w:tcW w:w="1144" w:type="dxa"/>
            <w:shd w:val="clear" w:color="auto" w:fill="E6E6E6"/>
          </w:tcPr>
          <w:p w:rsidR="00AF4604" w:rsidRPr="00E031B5" w:rsidRDefault="00BD4BA7" w:rsidP="0034532C">
            <w:pPr>
              <w:jc w:val="both"/>
            </w:pPr>
            <w:r w:rsidRPr="00E031B5">
              <w:t>1</w:t>
            </w:r>
          </w:p>
        </w:tc>
        <w:tc>
          <w:tcPr>
            <w:tcW w:w="2283" w:type="dxa"/>
            <w:shd w:val="clear" w:color="auto" w:fill="E6E6E6"/>
          </w:tcPr>
          <w:p w:rsidR="00AF4604" w:rsidRPr="00E031B5" w:rsidRDefault="00BD4BA7" w:rsidP="0034532C">
            <w:pPr>
              <w:jc w:val="both"/>
            </w:pPr>
            <w:r w:rsidRPr="00E031B5">
              <w:t>439.-</w:t>
            </w:r>
          </w:p>
        </w:tc>
        <w:tc>
          <w:tcPr>
            <w:tcW w:w="1975" w:type="dxa"/>
            <w:shd w:val="clear" w:color="auto" w:fill="E6E6E6"/>
          </w:tcPr>
          <w:p w:rsidR="00AF4604" w:rsidRPr="00E031B5" w:rsidRDefault="00BD4BA7" w:rsidP="0034532C">
            <w:pPr>
              <w:jc w:val="both"/>
            </w:pPr>
            <w:r w:rsidRPr="00E031B5">
              <w:t>439.-</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CPU - Intel Core i7 4820K</w:t>
            </w:r>
          </w:p>
        </w:tc>
        <w:tc>
          <w:tcPr>
            <w:tcW w:w="1144" w:type="dxa"/>
            <w:shd w:val="clear" w:color="auto" w:fill="E6E6E6"/>
          </w:tcPr>
          <w:p w:rsidR="00BD4BA7" w:rsidRPr="00E031B5" w:rsidRDefault="00BD4BA7" w:rsidP="0034532C">
            <w:pPr>
              <w:jc w:val="both"/>
            </w:pPr>
            <w:r w:rsidRPr="00E031B5">
              <w:t>2</w:t>
            </w:r>
          </w:p>
        </w:tc>
        <w:tc>
          <w:tcPr>
            <w:tcW w:w="2283" w:type="dxa"/>
            <w:shd w:val="clear" w:color="auto" w:fill="E6E6E6"/>
          </w:tcPr>
          <w:p w:rsidR="00BD4BA7" w:rsidRPr="00E031B5" w:rsidRDefault="00BD4BA7" w:rsidP="0034532C">
            <w:pPr>
              <w:jc w:val="both"/>
            </w:pPr>
            <w:r w:rsidRPr="00E031B5">
              <w:t>347.-</w:t>
            </w:r>
          </w:p>
        </w:tc>
        <w:tc>
          <w:tcPr>
            <w:tcW w:w="1975" w:type="dxa"/>
            <w:shd w:val="clear" w:color="auto" w:fill="E6E6E6"/>
          </w:tcPr>
          <w:p w:rsidR="00BD4BA7" w:rsidRPr="00E031B5" w:rsidRDefault="00BD4BA7" w:rsidP="0034532C">
            <w:pPr>
              <w:jc w:val="both"/>
            </w:pPr>
            <w:r w:rsidRPr="00E031B5">
              <w:t>694.-</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SSD - Samsung 850 EVO Basic 500 GB</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214.-</w:t>
            </w:r>
          </w:p>
        </w:tc>
        <w:tc>
          <w:tcPr>
            <w:tcW w:w="1975" w:type="dxa"/>
            <w:shd w:val="clear" w:color="auto" w:fill="E6E6E6"/>
          </w:tcPr>
          <w:p w:rsidR="00BD4BA7" w:rsidRPr="00E031B5" w:rsidRDefault="00BD4BA7" w:rsidP="0034532C">
            <w:pPr>
              <w:jc w:val="both"/>
            </w:pPr>
            <w:r w:rsidRPr="00E031B5">
              <w:t>214.-</w:t>
            </w:r>
          </w:p>
        </w:tc>
      </w:tr>
      <w:tr w:rsidR="00BD4BA7" w:rsidRPr="00E031B5" w:rsidTr="0009742B">
        <w:trPr>
          <w:trHeight w:val="113"/>
        </w:trPr>
        <w:tc>
          <w:tcPr>
            <w:tcW w:w="3650"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200.-</w:t>
            </w:r>
          </w:p>
        </w:tc>
        <w:tc>
          <w:tcPr>
            <w:tcW w:w="1975" w:type="dxa"/>
            <w:shd w:val="clear" w:color="auto" w:fill="E6E6E6"/>
          </w:tcPr>
          <w:p w:rsidR="00BD4BA7" w:rsidRPr="00E031B5" w:rsidRDefault="00BD4BA7" w:rsidP="0034532C">
            <w:pPr>
              <w:jc w:val="both"/>
            </w:pPr>
            <w:r w:rsidRPr="00E031B5">
              <w:t>200.-</w:t>
            </w:r>
          </w:p>
        </w:tc>
      </w:tr>
      <w:tr w:rsidR="00BD4BA7" w:rsidRPr="00E031B5" w:rsidTr="0009742B">
        <w:trPr>
          <w:trHeight w:val="113"/>
        </w:trPr>
        <w:tc>
          <w:tcPr>
            <w:tcW w:w="3650"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283" w:type="dxa"/>
            <w:shd w:val="clear" w:color="auto" w:fill="E6E6E6"/>
          </w:tcPr>
          <w:p w:rsidR="00BD4BA7" w:rsidRPr="00E031B5" w:rsidRDefault="004257CC" w:rsidP="0034532C">
            <w:pPr>
              <w:jc w:val="both"/>
            </w:pPr>
            <w:r w:rsidRPr="00E031B5">
              <w:t>150.-</w:t>
            </w:r>
          </w:p>
        </w:tc>
        <w:tc>
          <w:tcPr>
            <w:tcW w:w="1975" w:type="dxa"/>
            <w:shd w:val="clear" w:color="auto" w:fill="E6E6E6"/>
          </w:tcPr>
          <w:p w:rsidR="00BD4BA7" w:rsidRPr="00E031B5" w:rsidRDefault="004257CC" w:rsidP="0034532C">
            <w:pPr>
              <w:jc w:val="both"/>
            </w:pPr>
            <w:r w:rsidRPr="00E031B5">
              <w:t>150.-</w:t>
            </w:r>
          </w:p>
        </w:tc>
      </w:tr>
      <w:tr w:rsidR="0098206A" w:rsidRPr="00E031B5" w:rsidTr="0009742B">
        <w:trPr>
          <w:trHeight w:val="113"/>
        </w:trPr>
        <w:tc>
          <w:tcPr>
            <w:tcW w:w="3650"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283" w:type="dxa"/>
            <w:shd w:val="clear" w:color="auto" w:fill="E6E6E6"/>
          </w:tcPr>
          <w:p w:rsidR="0098206A" w:rsidRPr="00E031B5" w:rsidRDefault="0098206A" w:rsidP="0034532C">
            <w:pPr>
              <w:jc w:val="both"/>
            </w:pPr>
          </w:p>
        </w:tc>
        <w:tc>
          <w:tcPr>
            <w:tcW w:w="1975" w:type="dxa"/>
            <w:shd w:val="clear" w:color="auto" w:fill="E6E6E6"/>
          </w:tcPr>
          <w:p w:rsidR="0098206A" w:rsidRPr="00E031B5" w:rsidRDefault="003D4590" w:rsidP="0034532C">
            <w:pPr>
              <w:keepNext/>
              <w:jc w:val="both"/>
            </w:pPr>
            <w:r w:rsidRPr="00E031B5">
              <w:t>100.-</w:t>
            </w:r>
          </w:p>
        </w:tc>
      </w:tr>
      <w:tr w:rsidR="003D4590" w:rsidRPr="00E031B5" w:rsidTr="0009742B">
        <w:trPr>
          <w:trHeight w:val="113"/>
        </w:trPr>
        <w:tc>
          <w:tcPr>
            <w:tcW w:w="3650"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283" w:type="dxa"/>
            <w:shd w:val="clear" w:color="auto" w:fill="E6E6E6"/>
          </w:tcPr>
          <w:p w:rsidR="003D4590" w:rsidRPr="00E031B5" w:rsidRDefault="003D4590" w:rsidP="0034532C">
            <w:pPr>
              <w:jc w:val="both"/>
            </w:pPr>
          </w:p>
        </w:tc>
        <w:tc>
          <w:tcPr>
            <w:tcW w:w="1975"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09742B">
      <w:pPr>
        <w:pStyle w:val="Beschriftung"/>
        <w:ind w:left="360"/>
        <w:jc w:val="both"/>
        <w:rPr>
          <w:lang w:val="de-CH"/>
        </w:rPr>
      </w:pPr>
      <w:bookmarkStart w:id="132" w:name="_Toc419670339"/>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4</w:t>
      </w:r>
      <w:r w:rsidR="00206F48">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49" w:history="1">
        <w:r w:rsidRPr="00E031B5">
          <w:rPr>
            <w:rStyle w:val="Hyperlink"/>
            <w:lang w:val="de-CH"/>
          </w:rPr>
          <w:t>http://digitec.ch</w:t>
        </w:r>
      </w:hyperlink>
      <w:r w:rsidRPr="00E031B5">
        <w:rPr>
          <w:lang w:val="de-CH"/>
        </w:rPr>
        <w:t xml:space="preserve"> (19.04.2015)</w:t>
      </w:r>
      <w:bookmarkEnd w:id="132"/>
    </w:p>
    <w:p w:rsidR="00391612" w:rsidRPr="00BB2817" w:rsidRDefault="00911C38" w:rsidP="00391612">
      <w:pPr>
        <w:pStyle w:val="Listenabsatz"/>
        <w:numPr>
          <w:ilvl w:val="0"/>
          <w:numId w:val="32"/>
        </w:numPr>
        <w:rPr>
          <w:b/>
        </w:rPr>
      </w:pPr>
      <w:r w:rsidRPr="00BB2817">
        <w:rPr>
          <w:b/>
        </w:rPr>
        <w:t>Vorteile</w:t>
      </w:r>
    </w:p>
    <w:p w:rsidR="00886E24" w:rsidRPr="00E031B5" w:rsidRDefault="00AC6291" w:rsidP="00BB2817">
      <w:pPr>
        <w:pStyle w:val="Listenabsatz"/>
        <w:numPr>
          <w:ilvl w:val="0"/>
          <w:numId w:val="33"/>
        </w:numPr>
        <w:jc w:val="both"/>
      </w:pPr>
      <w:r w:rsidRPr="00E031B5">
        <w:t>Maximale Performance dank Verwendung mehrerer GPUs</w:t>
      </w:r>
    </w:p>
    <w:p w:rsidR="00AC6291" w:rsidRPr="00E031B5" w:rsidRDefault="00AC6291" w:rsidP="00BB2817">
      <w:pPr>
        <w:pStyle w:val="Listenabsatz"/>
        <w:numPr>
          <w:ilvl w:val="0"/>
          <w:numId w:val="33"/>
        </w:numPr>
        <w:jc w:val="both"/>
      </w:pPr>
      <w:r w:rsidRPr="00E031B5">
        <w:t>Keine Netzwerk-Einschränkungen</w:t>
      </w:r>
    </w:p>
    <w:p w:rsidR="00AC6291" w:rsidRPr="00E031B5" w:rsidRDefault="00AC6291" w:rsidP="00BB2817">
      <w:pPr>
        <w:pStyle w:val="Listenabsatz"/>
        <w:numPr>
          <w:ilvl w:val="0"/>
          <w:numId w:val="33"/>
        </w:numPr>
        <w:jc w:val="both"/>
      </w:pPr>
      <w:r w:rsidRPr="00E031B5">
        <w:t>Ein einzelner Rechner</w:t>
      </w:r>
    </w:p>
    <w:p w:rsidR="00886E24" w:rsidRPr="00E031B5" w:rsidRDefault="00886E24" w:rsidP="0034532C">
      <w:pPr>
        <w:jc w:val="both"/>
      </w:pPr>
    </w:p>
    <w:p w:rsidR="00AC6291" w:rsidRPr="00E031B5" w:rsidRDefault="00911C38" w:rsidP="006D7D2A">
      <w:pPr>
        <w:pStyle w:val="Listenabsatz"/>
        <w:numPr>
          <w:ilvl w:val="0"/>
          <w:numId w:val="34"/>
        </w:numPr>
        <w:jc w:val="both"/>
      </w:pPr>
      <w:r w:rsidRPr="00BB2817">
        <w:rPr>
          <w:b/>
        </w:rPr>
        <w:t>Nachteile</w:t>
      </w:r>
    </w:p>
    <w:p w:rsidR="00AC6291" w:rsidRPr="00E031B5" w:rsidRDefault="00AC6291" w:rsidP="00BB2817">
      <w:pPr>
        <w:pStyle w:val="Listenabsatz"/>
        <w:numPr>
          <w:ilvl w:val="0"/>
          <w:numId w:val="35"/>
        </w:numPr>
        <w:jc w:val="both"/>
      </w:pPr>
      <w:r w:rsidRPr="00E031B5">
        <w:t>Anschaffung neuer Komponenten</w:t>
      </w:r>
    </w:p>
    <w:p w:rsidR="00AC6291" w:rsidRPr="00E031B5" w:rsidRDefault="00AC6291" w:rsidP="00BB2817">
      <w:pPr>
        <w:pStyle w:val="Listenabsatz"/>
        <w:numPr>
          <w:ilvl w:val="0"/>
          <w:numId w:val="35"/>
        </w:numPr>
        <w:jc w:val="both"/>
      </w:pPr>
      <w:r w:rsidRPr="00E031B5">
        <w:t>Synchronisierung</w:t>
      </w:r>
      <w:r w:rsidR="00964643" w:rsidRPr="00E031B5">
        <w:t xml:space="preserve"> mehrerer Unity-Instanzen</w:t>
      </w:r>
    </w:p>
    <w:p w:rsidR="00AC6291" w:rsidRPr="00E031B5" w:rsidRDefault="00AC6291" w:rsidP="00BB2817">
      <w:pPr>
        <w:pStyle w:val="Listenabsatz"/>
        <w:numPr>
          <w:ilvl w:val="0"/>
          <w:numId w:val="35"/>
        </w:numPr>
        <w:jc w:val="both"/>
      </w:pPr>
      <w:r w:rsidRPr="00E031B5">
        <w:t>Lösen mehrerer Lizenzen</w:t>
      </w:r>
    </w:p>
    <w:p w:rsidR="00AC6291" w:rsidRPr="00E031B5" w:rsidRDefault="00AC6291" w:rsidP="00BB2817">
      <w:pPr>
        <w:pStyle w:val="Listenabsatz"/>
        <w:numPr>
          <w:ilvl w:val="0"/>
          <w:numId w:val="35"/>
        </w:numPr>
        <w:jc w:val="both"/>
      </w:pPr>
      <w:r w:rsidRPr="00E031B5">
        <w:t>Inbetriebnahme eines neuen Systems in den CAVE</w:t>
      </w:r>
    </w:p>
    <w:p w:rsidR="00AC6291" w:rsidRPr="00E031B5" w:rsidRDefault="00AC6291" w:rsidP="00BB2817">
      <w:pPr>
        <w:pStyle w:val="Listenabsatz"/>
        <w:numPr>
          <w:ilvl w:val="0"/>
          <w:numId w:val="35"/>
        </w:numPr>
        <w:jc w:val="both"/>
      </w:pPr>
      <w:r w:rsidRPr="00E031B5">
        <w:t>Relativ hohe Lizenzkosten</w:t>
      </w:r>
    </w:p>
    <w:p w:rsidR="00BB2817" w:rsidRDefault="00BB2817" w:rsidP="00BB2817">
      <w:pPr>
        <w:jc w:val="both"/>
      </w:pPr>
    </w:p>
    <w:p w:rsidR="00A771B4" w:rsidRPr="00BB2817" w:rsidRDefault="00BB2817" w:rsidP="0034532C">
      <w:pPr>
        <w:pStyle w:val="Listenabsatz"/>
        <w:numPr>
          <w:ilvl w:val="0"/>
          <w:numId w:val="34"/>
        </w:numPr>
        <w:jc w:val="both"/>
        <w:rPr>
          <w:b/>
        </w:rPr>
      </w:pPr>
      <w:r w:rsidRPr="00BB2817">
        <w:rPr>
          <w:b/>
        </w:rPr>
        <w:t>Fazit</w:t>
      </w:r>
    </w:p>
    <w:p w:rsidR="00AC6291" w:rsidRPr="00E031B5" w:rsidRDefault="00E83496" w:rsidP="00BB2817">
      <w:pPr>
        <w:ind w:left="360"/>
        <w:jc w:val="both"/>
      </w:pPr>
      <w:r w:rsidRPr="00E031B5">
        <w:t xml:space="preserve">Das primäre Ziel der Arbeit ist nicht ein </w:t>
      </w:r>
      <w:r w:rsidR="00C02A98" w:rsidRPr="00E031B5">
        <w:t>hoch performanter</w:t>
      </w:r>
      <w:r w:rsidRPr="00E031B5">
        <w:t xml:space="preserve">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BB2817">
      <w:pPr>
        <w:ind w:left="360"/>
        <w:jc w:val="both"/>
      </w:pPr>
    </w:p>
    <w:p w:rsidR="00D63383" w:rsidRPr="00E031B5" w:rsidRDefault="00997634" w:rsidP="00BB2817">
      <w:pPr>
        <w:ind w:left="360"/>
        <w:jc w:val="both"/>
      </w:pPr>
      <w:r w:rsidRPr="00E031B5">
        <w:t>Die zu tragenden Kosten sind verhältnismässig hoch und falls nur ein Rechner zum Einsatz kommt, ist es wünschenswert, die Problematik der Synchronisierung eliminieren zu können, was da leider nicht der Fall ist.</w:t>
      </w:r>
    </w:p>
    <w:p w:rsidR="00D63383" w:rsidRPr="00E031B5" w:rsidRDefault="00D63383" w:rsidP="00D63383">
      <w:pPr>
        <w:pStyle w:val="berschrift2"/>
      </w:pPr>
      <w:bookmarkStart w:id="133" w:name="_Toc419670426"/>
      <w:r w:rsidRPr="00E031B5">
        <w:t>Cluster</w:t>
      </w:r>
      <w:r w:rsidR="00E5092E">
        <w:t>ing</w:t>
      </w:r>
      <w:r w:rsidR="006B2A14">
        <w:t xml:space="preserve"> (middleVR)</w:t>
      </w:r>
      <w:bookmarkEnd w:id="133"/>
    </w:p>
    <w:p w:rsidR="00D63383" w:rsidRPr="00E031B5" w:rsidRDefault="008823DD" w:rsidP="00AF5493">
      <w:pPr>
        <w:jc w:val="both"/>
      </w:pPr>
      <w:r w:rsidRPr="00E031B5">
        <w:t xml:space="preserve">Basierend auf dem aktuellen CAVE Setting ist es möglich ein Clustering zu erstellen, wie es heute auch vom Equalizer-Framework verwendet wird. Die Unity Anwendung wird dann als komplette Netzwerkanwendung laufen, d.h. es kommt </w:t>
      </w:r>
      <w:r w:rsidR="003C778D">
        <w:t>eine ähnliche</w:t>
      </w:r>
      <w:r w:rsidRPr="00E031B5">
        <w:t xml:space="preserve"> Synchronisierung zum Zuge, welche auch bei Multiplayerspielen über das Internet verwendet wird. </w:t>
      </w:r>
    </w:p>
    <w:p w:rsidR="00233014" w:rsidRPr="00E031B5" w:rsidRDefault="00233014" w:rsidP="00AF5493">
      <w:pPr>
        <w:jc w:val="both"/>
      </w:pPr>
    </w:p>
    <w:p w:rsidR="008823DD" w:rsidRDefault="008823DD" w:rsidP="00D63383">
      <w:r w:rsidRPr="00E031B5">
        <w:t xml:space="preserve">Unity unterscheidet zwischen zwei verschiedenen Konzepten: </w:t>
      </w:r>
    </w:p>
    <w:p w:rsidR="003C778D" w:rsidRPr="00E031B5" w:rsidRDefault="003C778D" w:rsidP="00D63383"/>
    <w:p w:rsidR="007C0102" w:rsidRDefault="008823DD" w:rsidP="007C0102">
      <w:pPr>
        <w:pStyle w:val="Listenabsatz"/>
        <w:numPr>
          <w:ilvl w:val="0"/>
          <w:numId w:val="34"/>
        </w:numPr>
        <w:tabs>
          <w:tab w:val="left" w:pos="2552"/>
        </w:tabs>
      </w:pPr>
      <w:r w:rsidRPr="007C0102">
        <w:rPr>
          <w:b/>
        </w:rPr>
        <w:t>Authorative Server:</w:t>
      </w:r>
      <w:r w:rsidR="007C0102" w:rsidRPr="007C0102">
        <w:t xml:space="preserve"> </w:t>
      </w:r>
      <w:r w:rsidRPr="00E031B5">
        <w:t>Verwalten die gesamte Spielszene, Clien</w:t>
      </w:r>
      <w:r w:rsidR="007C0102">
        <w:t>ts nehmen keine Änderungen vor.</w:t>
      </w:r>
    </w:p>
    <w:p w:rsidR="008823DD" w:rsidRDefault="008823DD" w:rsidP="007C0102">
      <w:pPr>
        <w:pStyle w:val="Listenabsatz"/>
        <w:tabs>
          <w:tab w:val="left" w:pos="2552"/>
        </w:tabs>
        <w:ind w:left="360"/>
      </w:pPr>
      <w:r w:rsidRPr="00E031B5">
        <w:t>Sie senden diese Änderungen (Tastatureingaben, etc) an den Server.</w:t>
      </w:r>
    </w:p>
    <w:p w:rsidR="003C778D" w:rsidRPr="00E031B5" w:rsidRDefault="003C778D" w:rsidP="008823DD">
      <w:pPr>
        <w:tabs>
          <w:tab w:val="left" w:pos="2552"/>
        </w:tabs>
      </w:pPr>
    </w:p>
    <w:p w:rsidR="008823DD" w:rsidRPr="00E031B5" w:rsidRDefault="00233014" w:rsidP="007C0102">
      <w:pPr>
        <w:pStyle w:val="Listenabsatz"/>
        <w:numPr>
          <w:ilvl w:val="0"/>
          <w:numId w:val="34"/>
        </w:numPr>
        <w:tabs>
          <w:tab w:val="left" w:pos="2552"/>
        </w:tabs>
      </w:pPr>
      <w:r w:rsidRPr="007C0102">
        <w:rPr>
          <w:b/>
        </w:rPr>
        <w:t>Nicht aut</w:t>
      </w:r>
      <w:r w:rsidR="003C778D" w:rsidRPr="007C0102">
        <w:rPr>
          <w:b/>
        </w:rPr>
        <w:t>horative Server:</w:t>
      </w:r>
      <w:r w:rsidR="007C0102" w:rsidRPr="007C0102">
        <w:t xml:space="preserve"> </w:t>
      </w:r>
      <w:r w:rsidR="008823DD" w:rsidRPr="00E031B5">
        <w:t xml:space="preserve">Alle Clients </w:t>
      </w:r>
      <w:r w:rsidR="003C778D">
        <w:t>berechnen ihre Spielwelt selbst</w:t>
      </w:r>
      <w:r w:rsidR="008823DD" w:rsidRPr="00E031B5">
        <w:t xml:space="preserve"> und bekommen nur neue Positionen für die Objekte </w:t>
      </w:r>
      <w:r w:rsidR="006A2A30" w:rsidRPr="00E031B5">
        <w:t>von den anderen Clienten.</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06F48" w:rsidP="00206F48">
      <w:pPr>
        <w:spacing w:line="240" w:lineRule="auto"/>
      </w:pPr>
      <w:r>
        <w:br w:type="page"/>
      </w:r>
    </w:p>
    <w:p w:rsidR="00233014" w:rsidRPr="00E031B5" w:rsidRDefault="00233014" w:rsidP="006D7D2A">
      <w:pPr>
        <w:pStyle w:val="Listenabsatz"/>
        <w:numPr>
          <w:ilvl w:val="0"/>
          <w:numId w:val="34"/>
        </w:numPr>
        <w:jc w:val="both"/>
      </w:pPr>
      <w:r w:rsidRPr="005E1DE2">
        <w:rPr>
          <w:b/>
        </w:rPr>
        <w:lastRenderedPageBreak/>
        <w:t>Lizenzen</w:t>
      </w:r>
    </w:p>
    <w:p w:rsidR="00233014" w:rsidRPr="00E031B5" w:rsidRDefault="00E5092E" w:rsidP="005E1DE2">
      <w:pPr>
        <w:ind w:left="360"/>
        <w:jc w:val="both"/>
      </w:pPr>
      <w:r>
        <w:t>Falls der MiddleVR-Ansatz verfolgt wird, muss p</w:t>
      </w:r>
      <w:r w:rsidR="00233014" w:rsidRPr="00E031B5">
        <w:t xml:space="preserve">ro Cluster eine </w:t>
      </w:r>
      <w:r>
        <w:t>M</w:t>
      </w:r>
      <w:r w:rsidR="00233014" w:rsidRPr="00E031B5">
        <w:t xml:space="preserve">iddleVR Academic-, bzw. Pro-Lizenz gelöst werden. Je nach Serversystem muss noch eine zusätzliche Lizenz gelöst werden. </w:t>
      </w:r>
      <w:r>
        <w:t>Bei der eigenen Lösung entfallen diese Kosten.</w:t>
      </w:r>
    </w:p>
    <w:p w:rsidR="00233014" w:rsidRPr="00E031B5" w:rsidRDefault="00233014" w:rsidP="005E1DE2">
      <w:pPr>
        <w:ind w:left="360"/>
        <w:jc w:val="both"/>
      </w:pPr>
    </w:p>
    <w:tbl>
      <w:tblPr>
        <w:tblW w:w="8963" w:type="dxa"/>
        <w:tblInd w:w="5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73"/>
        <w:gridCol w:w="1975"/>
      </w:tblGrid>
      <w:tr w:rsidR="00233014" w:rsidRPr="00E031B5" w:rsidTr="005E1DE2">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273"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5E1DE2">
        <w:trPr>
          <w:trHeight w:val="113"/>
        </w:trPr>
        <w:tc>
          <w:tcPr>
            <w:tcW w:w="3571" w:type="dxa"/>
            <w:shd w:val="clear" w:color="auto" w:fill="E6E6E6"/>
          </w:tcPr>
          <w:p w:rsidR="00233014" w:rsidRPr="00E031B5" w:rsidRDefault="00233014" w:rsidP="00EB3700">
            <w:pPr>
              <w:jc w:val="both"/>
            </w:pPr>
            <w:r w:rsidRPr="00E031B5">
              <w:t xml:space="preserve">middleVR Academic </w:t>
            </w:r>
            <w:r w:rsidR="00EB3700">
              <w:t>Licence</w:t>
            </w:r>
          </w:p>
        </w:tc>
        <w:tc>
          <w:tcPr>
            <w:tcW w:w="1144" w:type="dxa"/>
            <w:shd w:val="clear" w:color="auto" w:fill="E6E6E6"/>
          </w:tcPr>
          <w:p w:rsidR="00233014" w:rsidRPr="00E031B5" w:rsidRDefault="00233014" w:rsidP="00206F48">
            <w:pPr>
              <w:jc w:val="both"/>
            </w:pPr>
            <w:r w:rsidRPr="00E031B5">
              <w:t>8</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24‘000.-</w:t>
            </w:r>
          </w:p>
        </w:tc>
      </w:tr>
      <w:tr w:rsidR="00233014" w:rsidRPr="00E031B5" w:rsidTr="005E1DE2">
        <w:trPr>
          <w:trHeight w:val="113"/>
        </w:trPr>
        <w:tc>
          <w:tcPr>
            <w:tcW w:w="3571" w:type="dxa"/>
            <w:shd w:val="clear" w:color="auto" w:fill="E6E6E6"/>
          </w:tcPr>
          <w:p w:rsidR="00233014" w:rsidRPr="00E031B5" w:rsidRDefault="00233014" w:rsidP="00206F48">
            <w:pPr>
              <w:jc w:val="both"/>
            </w:pPr>
            <w:r w:rsidRPr="00E031B5">
              <w:t xml:space="preserve">middleVR Academic </w:t>
            </w:r>
            <w:r w:rsidR="00EB3700">
              <w:t>Licence</w:t>
            </w:r>
          </w:p>
        </w:tc>
        <w:tc>
          <w:tcPr>
            <w:tcW w:w="1144" w:type="dxa"/>
            <w:shd w:val="clear" w:color="auto" w:fill="E6E6E6"/>
          </w:tcPr>
          <w:p w:rsidR="00233014" w:rsidRPr="00E031B5" w:rsidRDefault="00233014" w:rsidP="00206F48">
            <w:pPr>
              <w:jc w:val="both"/>
            </w:pPr>
            <w:r w:rsidRPr="00E031B5">
              <w:t>1</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3000.-</w:t>
            </w:r>
          </w:p>
        </w:tc>
      </w:tr>
      <w:tr w:rsidR="00233014" w:rsidRPr="00E031B5" w:rsidTr="005E1DE2">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273" w:type="dxa"/>
            <w:shd w:val="clear" w:color="auto" w:fill="E6E6E6"/>
          </w:tcPr>
          <w:p w:rsidR="00233014" w:rsidRPr="00E031B5" w:rsidRDefault="00233014" w:rsidP="00206F48">
            <w:pPr>
              <w:jc w:val="both"/>
            </w:pPr>
          </w:p>
        </w:tc>
        <w:tc>
          <w:tcPr>
            <w:tcW w:w="1975"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5E1DE2">
      <w:pPr>
        <w:pStyle w:val="Beschriftung"/>
        <w:ind w:left="360"/>
        <w:rPr>
          <w:lang w:val="de-CH"/>
        </w:rPr>
      </w:pPr>
      <w:bookmarkStart w:id="134" w:name="_Toc419670340"/>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5</w:t>
      </w:r>
      <w:r w:rsidR="00206F48">
        <w:rPr>
          <w:lang w:val="de-CH"/>
        </w:rPr>
        <w:fldChar w:fldCharType="end"/>
      </w:r>
      <w:r w:rsidRPr="00E031B5">
        <w:rPr>
          <w:lang w:val="de-CH"/>
        </w:rPr>
        <w:t>: Geschätzte Kosten middleVR Lizenzen Cluster</w:t>
      </w:r>
      <w:r w:rsidR="00206F48">
        <w:rPr>
          <w:lang w:val="de-CH"/>
        </w:rPr>
        <w:t xml:space="preserve"> 8 Clients</w:t>
      </w:r>
      <w:bookmarkEnd w:id="134"/>
    </w:p>
    <w:tbl>
      <w:tblPr>
        <w:tblW w:w="8973" w:type="dxa"/>
        <w:tblInd w:w="5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83"/>
        <w:gridCol w:w="1975"/>
      </w:tblGrid>
      <w:tr w:rsidR="00206F48" w:rsidRPr="00E031B5" w:rsidTr="005E1DE2">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283"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5E1DE2">
        <w:trPr>
          <w:trHeight w:val="113"/>
        </w:trPr>
        <w:tc>
          <w:tcPr>
            <w:tcW w:w="3571" w:type="dxa"/>
            <w:shd w:val="clear" w:color="auto" w:fill="E6E6E6"/>
          </w:tcPr>
          <w:p w:rsidR="00206F48" w:rsidRPr="00E031B5" w:rsidRDefault="00206F48" w:rsidP="00206F48">
            <w:pPr>
              <w:jc w:val="both"/>
            </w:pPr>
            <w:r w:rsidRPr="00E031B5">
              <w:t xml:space="preserve">middleVR Academic </w:t>
            </w:r>
            <w:r w:rsidR="00EB3700">
              <w:t>Licence</w:t>
            </w:r>
          </w:p>
        </w:tc>
        <w:tc>
          <w:tcPr>
            <w:tcW w:w="1144" w:type="dxa"/>
            <w:shd w:val="clear" w:color="auto" w:fill="E6E6E6"/>
          </w:tcPr>
          <w:p w:rsidR="00206F48" w:rsidRPr="00E031B5" w:rsidRDefault="00206F48" w:rsidP="00206F48">
            <w:pPr>
              <w:jc w:val="both"/>
            </w:pPr>
            <w:r>
              <w:t>4</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t>12</w:t>
            </w:r>
            <w:r w:rsidRPr="00E031B5">
              <w:t>‘000.-</w:t>
            </w:r>
          </w:p>
        </w:tc>
      </w:tr>
      <w:tr w:rsidR="00206F48" w:rsidRPr="00E031B5" w:rsidTr="005E1DE2">
        <w:trPr>
          <w:trHeight w:val="113"/>
        </w:trPr>
        <w:tc>
          <w:tcPr>
            <w:tcW w:w="3571" w:type="dxa"/>
            <w:shd w:val="clear" w:color="auto" w:fill="E6E6E6"/>
          </w:tcPr>
          <w:p w:rsidR="00206F48" w:rsidRPr="00E031B5" w:rsidRDefault="00206F48" w:rsidP="00206F48">
            <w:pPr>
              <w:jc w:val="both"/>
            </w:pPr>
            <w:r w:rsidRPr="00E031B5">
              <w:t xml:space="preserve">middleVR Academic </w:t>
            </w:r>
            <w:r w:rsidR="00EB3700">
              <w:t>Licence</w:t>
            </w:r>
          </w:p>
        </w:tc>
        <w:tc>
          <w:tcPr>
            <w:tcW w:w="1144" w:type="dxa"/>
            <w:shd w:val="clear" w:color="auto" w:fill="E6E6E6"/>
          </w:tcPr>
          <w:p w:rsidR="00206F48" w:rsidRPr="00E031B5" w:rsidRDefault="00206F48" w:rsidP="00206F48">
            <w:pPr>
              <w:jc w:val="both"/>
            </w:pPr>
            <w:r w:rsidRPr="00E031B5">
              <w:t>1</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rsidRPr="00E031B5">
              <w:t>3000.-</w:t>
            </w:r>
          </w:p>
        </w:tc>
      </w:tr>
      <w:tr w:rsidR="00206F48" w:rsidRPr="00E031B5" w:rsidTr="005E1DE2">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283" w:type="dxa"/>
            <w:shd w:val="clear" w:color="auto" w:fill="E6E6E6"/>
          </w:tcPr>
          <w:p w:rsidR="00206F48" w:rsidRPr="00E031B5" w:rsidRDefault="00206F48" w:rsidP="00206F48">
            <w:pPr>
              <w:jc w:val="both"/>
            </w:pPr>
          </w:p>
        </w:tc>
        <w:tc>
          <w:tcPr>
            <w:tcW w:w="1975"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Default="00206F48" w:rsidP="005E1DE2">
      <w:pPr>
        <w:pStyle w:val="Beschriftung"/>
        <w:ind w:left="360"/>
      </w:pPr>
      <w:bookmarkStart w:id="135" w:name="_Toc419670341"/>
      <w:r>
        <w:t xml:space="preserve">Tabelle </w:t>
      </w:r>
      <w:r>
        <w:fldChar w:fldCharType="begin"/>
      </w:r>
      <w:r>
        <w:instrText xml:space="preserve"> SEQ Tabelle \* ARABIC </w:instrText>
      </w:r>
      <w:r>
        <w:fldChar w:fldCharType="separate"/>
      </w:r>
      <w:r w:rsidR="00BA1422">
        <w:rPr>
          <w:noProof/>
        </w:rPr>
        <w:t>6</w:t>
      </w:r>
      <w:r>
        <w:fldChar w:fldCharType="end"/>
      </w:r>
      <w:r>
        <w:t>: Geschätzte Kosten middleVR Lizenzen Cluster 4 Clients</w:t>
      </w:r>
      <w:bookmarkEnd w:id="135"/>
    </w:p>
    <w:p w:rsidR="00206F48" w:rsidRPr="00E031B5" w:rsidRDefault="00206F48" w:rsidP="00D63383"/>
    <w:p w:rsidR="00EF55F8" w:rsidRPr="005E1DE2" w:rsidRDefault="00DA68DA" w:rsidP="00EF55F8">
      <w:pPr>
        <w:pStyle w:val="Listenabsatz"/>
        <w:numPr>
          <w:ilvl w:val="0"/>
          <w:numId w:val="34"/>
        </w:numPr>
        <w:rPr>
          <w:b/>
        </w:rPr>
      </w:pPr>
      <w:r w:rsidRPr="005E1DE2">
        <w:rPr>
          <w:b/>
        </w:rPr>
        <w:t>Vorteile</w:t>
      </w:r>
    </w:p>
    <w:p w:rsidR="005E1DE2" w:rsidRPr="00E031B5" w:rsidRDefault="00DA68DA" w:rsidP="005E1DE2">
      <w:pPr>
        <w:pStyle w:val="Listenabsatz"/>
        <w:numPr>
          <w:ilvl w:val="0"/>
          <w:numId w:val="36"/>
        </w:numPr>
      </w:pPr>
      <w:r w:rsidRPr="00E031B5">
        <w:t>Aktuelle Infrastruk</w:t>
      </w:r>
      <w:r w:rsidR="0091676B">
        <w:t>tur muss nicht verändert werden.</w:t>
      </w:r>
    </w:p>
    <w:p w:rsidR="005E1DE2" w:rsidRPr="00E031B5" w:rsidRDefault="00DA68DA" w:rsidP="005E1DE2">
      <w:pPr>
        <w:pStyle w:val="Listenabsatz"/>
        <w:numPr>
          <w:ilvl w:val="0"/>
          <w:numId w:val="36"/>
        </w:numPr>
      </w:pPr>
      <w:r w:rsidRPr="00E031B5">
        <w:t>Skalierbar</w:t>
      </w:r>
      <w:r w:rsidR="005E1DE2">
        <w:t xml:space="preserve">. </w:t>
      </w:r>
      <w:r w:rsidRPr="00E031B5">
        <w:t>Es können auch nur 4 Clients eingesetzt werden</w:t>
      </w:r>
      <w:r w:rsidR="0091676B">
        <w:t>.</w:t>
      </w:r>
    </w:p>
    <w:p w:rsidR="00DA68DA" w:rsidRPr="00E031B5" w:rsidRDefault="00AF5493" w:rsidP="005E1DE2">
      <w:pPr>
        <w:pStyle w:val="Listenabsatz"/>
        <w:numPr>
          <w:ilvl w:val="0"/>
          <w:numId w:val="36"/>
        </w:numPr>
      </w:pPr>
      <w:r>
        <w:t>Keine Limitierung bei CPU</w:t>
      </w:r>
      <w:r w:rsidR="00DA68DA" w:rsidRPr="00E031B5">
        <w:t>s</w:t>
      </w:r>
      <w:r w:rsidR="005E1DE2">
        <w:t>. J</w:t>
      </w:r>
      <w:r w:rsidR="00DA68DA" w:rsidRPr="00E031B5">
        <w:t>ede Unity Instanz hat vollen Zugriff auf den CPU</w:t>
      </w:r>
      <w:r w:rsidR="00E5092E">
        <w:t>.</w:t>
      </w:r>
      <w:r w:rsidR="00DA68DA" w:rsidRPr="00E031B5">
        <w:t xml:space="preserve"> </w:t>
      </w:r>
    </w:p>
    <w:p w:rsidR="00DA68DA" w:rsidRPr="00E031B5" w:rsidRDefault="00DA68DA" w:rsidP="00DA68DA"/>
    <w:p w:rsidR="00EF55F8" w:rsidRPr="005E1DE2" w:rsidRDefault="00DA68DA" w:rsidP="005E1DE2">
      <w:pPr>
        <w:pStyle w:val="Listenabsatz"/>
        <w:numPr>
          <w:ilvl w:val="0"/>
          <w:numId w:val="37"/>
        </w:numPr>
        <w:rPr>
          <w:b/>
        </w:rPr>
      </w:pPr>
      <w:r w:rsidRPr="005E1DE2">
        <w:rPr>
          <w:b/>
        </w:rPr>
        <w:t>Nachteile</w:t>
      </w:r>
    </w:p>
    <w:p w:rsidR="00DA68DA" w:rsidRPr="00E031B5" w:rsidRDefault="00DA68DA" w:rsidP="005E1DE2">
      <w:pPr>
        <w:pStyle w:val="Listenabsatz"/>
        <w:numPr>
          <w:ilvl w:val="0"/>
          <w:numId w:val="38"/>
        </w:numPr>
      </w:pPr>
      <w:r w:rsidRPr="00E031B5">
        <w:t>Kosten</w:t>
      </w:r>
    </w:p>
    <w:p w:rsidR="00C251BB" w:rsidRDefault="00DA68DA" w:rsidP="00DA68DA">
      <w:pPr>
        <w:pStyle w:val="Listenabsatz"/>
        <w:numPr>
          <w:ilvl w:val="0"/>
          <w:numId w:val="38"/>
        </w:numPr>
      </w:pPr>
      <w:r w:rsidRPr="00E031B5">
        <w:t>Netzwerksynchronisierung (Kann u.U. aufwändig werden, aber prinzipiell möglich)</w:t>
      </w:r>
    </w:p>
    <w:p w:rsidR="002647AC" w:rsidRPr="00E031B5" w:rsidRDefault="002647AC" w:rsidP="002647AC"/>
    <w:p w:rsidR="00AF5493" w:rsidRPr="002647AC" w:rsidRDefault="00C251BB" w:rsidP="00AF5493">
      <w:pPr>
        <w:pStyle w:val="Listenabsatz"/>
        <w:numPr>
          <w:ilvl w:val="0"/>
          <w:numId w:val="39"/>
        </w:numPr>
        <w:rPr>
          <w:b/>
        </w:rPr>
      </w:pPr>
      <w:r w:rsidRPr="002647AC">
        <w:rPr>
          <w:b/>
        </w:rPr>
        <w:t>Fazit</w:t>
      </w:r>
    </w:p>
    <w:p w:rsidR="00C251BB" w:rsidRPr="00E031B5" w:rsidRDefault="0091676B" w:rsidP="00E5092E">
      <w:pPr>
        <w:ind w:left="360"/>
        <w:jc w:val="both"/>
      </w:pPr>
      <w:r>
        <w:t>Diese Variante benötigt keinen Umbau</w:t>
      </w:r>
      <w:r w:rsidR="00C251BB" w:rsidRPr="00E031B5">
        <w:t xml:space="preserve">. Technisch sicherlich nicht die trivialste Variante, aber Unity und </w:t>
      </w:r>
      <w:r w:rsidR="00E5092E">
        <w:t>M</w:t>
      </w:r>
      <w:r w:rsidR="00C251BB" w:rsidRPr="00E031B5">
        <w:t>iddleVR sind für solche Settings ausgelegt. Weiter können sich hier doch noch einige Fehlerquellen offenbaren. Wie ist das Netzwerksetting genau im CAVE? Sind die aktuellen Rechner und Graphikkarten 100% kompatibel? In unseren Augen sind aber die Liz</w:t>
      </w:r>
      <w:r w:rsidR="00E5092E">
        <w:t>enzkosten der springende Punkt.</w:t>
      </w:r>
    </w:p>
    <w:p w:rsidR="00661DA8" w:rsidRPr="00E5092E" w:rsidRDefault="00661DA8" w:rsidP="00661DA8">
      <w:pPr>
        <w:pStyle w:val="berschrift2"/>
        <w:rPr>
          <w:lang w:val="en-US"/>
        </w:rPr>
      </w:pPr>
      <w:bookmarkStart w:id="136" w:name="_Toc419670427"/>
      <w:r w:rsidRPr="00E5092E">
        <w:rPr>
          <w:lang w:val="en-US"/>
        </w:rPr>
        <w:t>Nvidia Mosaic</w:t>
      </w:r>
      <w:bookmarkEnd w:id="136"/>
    </w:p>
    <w:p w:rsidR="00C251BB" w:rsidRDefault="00C251BB" w:rsidP="00C251BB">
      <w:r w:rsidRPr="00E031B5">
        <w:t>Nvidia Mosaic ist eine Technologie, um meh</w:t>
      </w:r>
      <w:r w:rsidR="004E6DD0">
        <w:t>rere Graphikkarten zu verlinken</w:t>
      </w:r>
      <w:r w:rsidRPr="00E031B5">
        <w:t xml:space="preserve"> und auf einem Desktop darzustellen. </w:t>
      </w:r>
      <w:r w:rsidR="00E5092E">
        <w:t>Windows wird ein einzelner Output vorgegaukelt, auch wenn physisch mehrere GPUs mit multiplen Ausgängen angeschlossen sind.</w:t>
      </w:r>
    </w:p>
    <w:p w:rsidR="00AF5493" w:rsidRPr="00E031B5" w:rsidRDefault="00AF5493" w:rsidP="00C251BB"/>
    <w:p w:rsidR="00C251BB" w:rsidRPr="00E031B5" w:rsidRDefault="00C251BB" w:rsidP="00C251BB">
      <w:pPr>
        <w:ind w:left="360"/>
      </w:pPr>
      <w:r w:rsidRPr="00E031B5">
        <w:t>„Die NVIDIA</w:t>
      </w:r>
      <w:r w:rsidRPr="00E031B5">
        <w:rPr>
          <w:vertAlign w:val="superscript"/>
        </w:rPr>
        <w:t>®</w:t>
      </w:r>
      <w:r w:rsidRPr="00E031B5">
        <w:t> Mosaic™ Mehrbildschirm-Technologie dient zur einfachen Skalierung jeder Anwendung auf mehrere Bildschirme, und das ohne Softwareanpassungen oder Leistungseinbußen. Durch die Mosaic Technologie werden Mehrbildschirm-Konfigurationen vom Betriebssystem als einzelner Bildschirm wahrgenommen.“</w:t>
      </w:r>
    </w:p>
    <w:p w:rsidR="00335536" w:rsidRPr="008C5E54" w:rsidRDefault="00C251BB" w:rsidP="008C5E54">
      <w:pPr>
        <w:ind w:left="360"/>
        <w:rPr>
          <w:sz w:val="16"/>
          <w:szCs w:val="16"/>
        </w:rPr>
      </w:pPr>
      <w:r w:rsidRPr="009932E6">
        <w:rPr>
          <w:sz w:val="16"/>
          <w:szCs w:val="16"/>
        </w:rPr>
        <w:t>(</w:t>
      </w:r>
      <w:r w:rsidR="00BD7CDD" w:rsidRPr="009932E6">
        <w:rPr>
          <w:sz w:val="16"/>
          <w:szCs w:val="16"/>
        </w:rPr>
        <w:t xml:space="preserve">Quelle: </w:t>
      </w:r>
      <w:hyperlink r:id="rId50" w:history="1">
        <w:r w:rsidR="00BD7CDD" w:rsidRPr="009932E6">
          <w:rPr>
            <w:rStyle w:val="Hyperlink"/>
            <w:sz w:val="16"/>
            <w:szCs w:val="16"/>
          </w:rPr>
          <w:t>http://www.nvidia.de/object/nvidia-mosaic-technology-de.html</w:t>
        </w:r>
      </w:hyperlink>
      <w:r w:rsidR="00BD7CDD" w:rsidRPr="009932E6">
        <w:rPr>
          <w:sz w:val="16"/>
          <w:szCs w:val="16"/>
        </w:rPr>
        <w:t xml:space="preserve"> )</w:t>
      </w:r>
    </w:p>
    <w:p w:rsidR="00BD7CDD" w:rsidRPr="00E031B5" w:rsidRDefault="00BD7CDD" w:rsidP="00BD7CDD">
      <w:pPr>
        <w:keepNext/>
      </w:pPr>
      <w:r w:rsidRPr="00E031B5">
        <w:rPr>
          <w:noProof/>
          <w:lang w:eastAsia="de-CH"/>
        </w:rPr>
        <w:lastRenderedPageBreak/>
        <w:drawing>
          <wp:inline distT="0" distB="0" distL="0" distR="0" wp14:anchorId="2C2CA450" wp14:editId="47A85D1D">
            <wp:extent cx="2724150" cy="2388485"/>
            <wp:effectExtent l="0" t="0" r="0" b="0"/>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6435" cy="2408024"/>
                    </a:xfrm>
                    <a:prstGeom prst="rect">
                      <a:avLst/>
                    </a:prstGeom>
                    <a:noFill/>
                    <a:ln>
                      <a:noFill/>
                    </a:ln>
                  </pic:spPr>
                </pic:pic>
              </a:graphicData>
            </a:graphic>
          </wp:inline>
        </w:drawing>
      </w:r>
    </w:p>
    <w:p w:rsidR="00335536" w:rsidRPr="008C5E54" w:rsidRDefault="00BD7CDD" w:rsidP="008C5E54">
      <w:pPr>
        <w:pStyle w:val="Beschriftung"/>
        <w:rPr>
          <w:color w:val="0000FF"/>
          <w:u w:val="single"/>
          <w:lang w:val="de-CH"/>
        </w:rPr>
      </w:pPr>
      <w:bookmarkStart w:id="137" w:name="_Toc41967037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16</w:t>
      </w:r>
      <w:r w:rsidRPr="00E031B5">
        <w:rPr>
          <w:lang w:val="de-CH"/>
        </w:rPr>
        <w:fldChar w:fldCharType="end"/>
      </w:r>
      <w:r w:rsidRPr="00E031B5">
        <w:rPr>
          <w:lang w:val="de-CH"/>
        </w:rPr>
        <w:t xml:space="preserve">: Nvidia Mosaic Einstellungen, Quelle: </w:t>
      </w:r>
      <w:hyperlink r:id="rId52" w:history="1">
        <w:r w:rsidRPr="00E031B5">
          <w:rPr>
            <w:rStyle w:val="Hyperlink"/>
            <w:lang w:val="de-CH"/>
          </w:rPr>
          <w:t>http://nvidia.custhelp.com/rnt/rnw/img/enduser/3568-7.png</w:t>
        </w:r>
        <w:bookmarkEnd w:id="137"/>
      </w:hyperlink>
    </w:p>
    <w:p w:rsidR="00335536" w:rsidRPr="008C5E54" w:rsidRDefault="00206F48" w:rsidP="00335536">
      <w:pPr>
        <w:pStyle w:val="Listenabsatz"/>
        <w:numPr>
          <w:ilvl w:val="0"/>
          <w:numId w:val="39"/>
        </w:numPr>
        <w:rPr>
          <w:b/>
        </w:rPr>
      </w:pPr>
      <w:r w:rsidRPr="008C5E54">
        <w:rPr>
          <w:b/>
        </w:rPr>
        <w:t>Limitierungen</w:t>
      </w:r>
    </w:p>
    <w:p w:rsidR="00335536" w:rsidRDefault="00206F48" w:rsidP="008C5E54">
      <w:pPr>
        <w:ind w:left="360"/>
      </w:pPr>
      <w:r>
        <w:t xml:space="preserve">Aus dem Factsheet von Nvidia </w:t>
      </w:r>
      <w:r w:rsidR="00CF667A">
        <w:t>können</w:t>
      </w:r>
      <w:r>
        <w:t xml:space="preserve"> folgende Limitierungen</w:t>
      </w:r>
      <w:r w:rsidR="00CF667A">
        <w:t xml:space="preserve"> entnommen werden</w:t>
      </w:r>
      <w:r>
        <w:t>:</w:t>
      </w:r>
    </w:p>
    <w:p w:rsidR="008C5E54" w:rsidRDefault="008C5E54" w:rsidP="008C5E54">
      <w:pPr>
        <w:ind w:left="360"/>
      </w:pPr>
    </w:p>
    <w:p w:rsidR="00206F48" w:rsidRPr="00C24AAE" w:rsidRDefault="00705FEF" w:rsidP="00C24AAE">
      <w:pPr>
        <w:pStyle w:val="Listenabsatz"/>
        <w:numPr>
          <w:ilvl w:val="0"/>
          <w:numId w:val="26"/>
        </w:numPr>
        <w:rPr>
          <w:b/>
        </w:rPr>
      </w:pPr>
      <w:r>
        <w:rPr>
          <w:b/>
        </w:rPr>
        <w:t>Quadros</w:t>
      </w:r>
    </w:p>
    <w:p w:rsidR="00705FEF" w:rsidRDefault="00705FEF" w:rsidP="008C5E54">
      <w:pPr>
        <w:pStyle w:val="Listenabsatz"/>
      </w:pPr>
      <w:r>
        <w:t xml:space="preserve">NVidia Mosaic ist nur mit Quadro Grafikkarten kompatibel. Die günstigeren und weiter verbeiteten GeForces können nicht eingesetzt werden. </w:t>
      </w:r>
    </w:p>
    <w:p w:rsidR="00705FEF" w:rsidRDefault="00705FEF" w:rsidP="008C5E54">
      <w:pPr>
        <w:pStyle w:val="Listenabsatz"/>
      </w:pPr>
    </w:p>
    <w:p w:rsidR="00705FEF" w:rsidRPr="00C24AAE" w:rsidRDefault="00705FEF" w:rsidP="00705FEF">
      <w:pPr>
        <w:pStyle w:val="Listenabsatz"/>
        <w:numPr>
          <w:ilvl w:val="0"/>
          <w:numId w:val="26"/>
        </w:numPr>
        <w:rPr>
          <w:b/>
        </w:rPr>
      </w:pPr>
      <w:r w:rsidRPr="008C5E54">
        <w:rPr>
          <w:b/>
        </w:rPr>
        <w:t>Auflösung</w:t>
      </w:r>
      <w:r>
        <w:rPr>
          <w:b/>
        </w:rPr>
        <w:t xml:space="preserve"> </w:t>
      </w:r>
      <w:r>
        <w:t>(Quadro K5000/5000/6000, Quadro Plex 7000)</w:t>
      </w:r>
    </w:p>
    <w:p w:rsidR="00705FEF" w:rsidRDefault="00705FEF" w:rsidP="00705FEF">
      <w:pPr>
        <w:pStyle w:val="Listenabsatz"/>
      </w:pPr>
      <w:r>
        <w:t>Maximal 16384*16384 Pixel. (Dies entspricht 4x einer 4K Auflösung horizontal und vertikal)</w:t>
      </w:r>
    </w:p>
    <w:p w:rsidR="00206F48" w:rsidRDefault="00206F48" w:rsidP="008C5E54">
      <w:pPr>
        <w:pStyle w:val="Listenabsatz"/>
      </w:pPr>
    </w:p>
    <w:p w:rsidR="00072225" w:rsidRPr="00C24AAE" w:rsidRDefault="00072225" w:rsidP="00C24AAE">
      <w:pPr>
        <w:pStyle w:val="Listenabsatz"/>
        <w:numPr>
          <w:ilvl w:val="0"/>
          <w:numId w:val="26"/>
        </w:numPr>
        <w:rPr>
          <w:b/>
        </w:rPr>
      </w:pPr>
      <w:r w:rsidRPr="008C5E54">
        <w:rPr>
          <w:b/>
        </w:rPr>
        <w:t>Maximale Displayanzahl</w:t>
      </w:r>
      <w:r w:rsidR="00C24AAE">
        <w:rPr>
          <w:b/>
        </w:rPr>
        <w:t xml:space="preserve"> </w:t>
      </w:r>
      <w:r>
        <w:t>(Quadro K5000)</w:t>
      </w:r>
      <w:r w:rsidR="00C24AAE">
        <w:t xml:space="preserve"> </w:t>
      </w:r>
      <w:r>
        <w:t>Maximal 16 Displays mit vier Quadrokarten.</w:t>
      </w:r>
    </w:p>
    <w:p w:rsidR="00072225" w:rsidRPr="009932E6" w:rsidRDefault="007F797B" w:rsidP="008C5E54">
      <w:pPr>
        <w:ind w:left="360"/>
        <w:rPr>
          <w:sz w:val="16"/>
          <w:szCs w:val="16"/>
        </w:rPr>
      </w:pPr>
      <w:r w:rsidRPr="009932E6">
        <w:rPr>
          <w:sz w:val="16"/>
          <w:szCs w:val="16"/>
        </w:rPr>
        <w:t xml:space="preserve"> </w:t>
      </w:r>
      <w:r w:rsidR="00072225" w:rsidRPr="009932E6">
        <w:rPr>
          <w:sz w:val="16"/>
          <w:szCs w:val="16"/>
        </w:rPr>
        <w:t xml:space="preserve">(Quelle: </w:t>
      </w:r>
      <w:hyperlink r:id="rId53" w:history="1">
        <w:r w:rsidR="00072225" w:rsidRPr="009932E6">
          <w:rPr>
            <w:rStyle w:val="Hyperlink"/>
            <w:sz w:val="16"/>
            <w:szCs w:val="16"/>
          </w:rPr>
          <w:t>http://www.nvidia.com/docs/IO/40049/NVMosaic_UG_v05.pdf</w:t>
        </w:r>
      </w:hyperlink>
      <w:r w:rsidR="00072225" w:rsidRPr="009932E6">
        <w:rPr>
          <w:sz w:val="16"/>
          <w:szCs w:val="16"/>
        </w:rPr>
        <w:t xml:space="preserve"> )</w:t>
      </w:r>
    </w:p>
    <w:p w:rsidR="00335536" w:rsidRDefault="00335536" w:rsidP="00335536"/>
    <w:p w:rsidR="00245A3D" w:rsidRPr="008C5E54" w:rsidRDefault="00245A3D" w:rsidP="00245A3D">
      <w:pPr>
        <w:pStyle w:val="Listenabsatz"/>
        <w:numPr>
          <w:ilvl w:val="0"/>
          <w:numId w:val="39"/>
        </w:numPr>
        <w:rPr>
          <w:b/>
        </w:rPr>
      </w:pPr>
      <w:r w:rsidRPr="008C5E54">
        <w:rPr>
          <w:b/>
        </w:rPr>
        <w:t>Kosten</w:t>
      </w:r>
      <w:r w:rsidR="00C4559A" w:rsidRPr="008C5E54">
        <w:rPr>
          <w:b/>
        </w:rPr>
        <w:t xml:space="preserve"> und Lizenzen</w:t>
      </w:r>
    </w:p>
    <w:p w:rsidR="00C4559A" w:rsidRDefault="00C4559A" w:rsidP="008C5E54">
      <w:pPr>
        <w:ind w:left="360"/>
      </w:pPr>
      <w:r>
        <w:t>Quadrokomponenten müssten zusätzlich angeschafft werden. Hier ein Beispielsetting:</w:t>
      </w:r>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51"/>
        <w:gridCol w:w="210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5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CHF</w:t>
            </w:r>
          </w:p>
        </w:tc>
        <w:tc>
          <w:tcPr>
            <w:tcW w:w="210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CHF</w:t>
            </w:r>
          </w:p>
        </w:tc>
      </w:tr>
      <w:tr w:rsidR="00C4559A" w:rsidRPr="00E031B5" w:rsidTr="008C5E54">
        <w:trPr>
          <w:trHeight w:val="113"/>
        </w:trPr>
        <w:tc>
          <w:tcPr>
            <w:tcW w:w="3680" w:type="dxa"/>
            <w:shd w:val="clear" w:color="auto" w:fill="E6E6E6"/>
          </w:tcPr>
          <w:p w:rsidR="00C4559A" w:rsidRPr="00E031B5" w:rsidRDefault="00C4559A" w:rsidP="00C4559A">
            <w:pPr>
              <w:jc w:val="both"/>
            </w:pPr>
            <w:r w:rsidRPr="00E031B5">
              <w:t xml:space="preserve">Grafikkarte - </w:t>
            </w:r>
            <w:r>
              <w:t>Nvidia Quadro K5000</w:t>
            </w:r>
          </w:p>
        </w:tc>
        <w:tc>
          <w:tcPr>
            <w:tcW w:w="1144" w:type="dxa"/>
            <w:shd w:val="clear" w:color="auto" w:fill="E6E6E6"/>
          </w:tcPr>
          <w:p w:rsidR="00C4559A" w:rsidRPr="00E031B5" w:rsidRDefault="00C4559A" w:rsidP="00073BBF">
            <w:pPr>
              <w:jc w:val="both"/>
            </w:pPr>
            <w:r w:rsidRPr="00E031B5">
              <w:t>4</w:t>
            </w:r>
          </w:p>
        </w:tc>
        <w:tc>
          <w:tcPr>
            <w:tcW w:w="2151" w:type="dxa"/>
            <w:shd w:val="clear" w:color="auto" w:fill="E6E6E6"/>
          </w:tcPr>
          <w:p w:rsidR="00C4559A" w:rsidRPr="00E031B5" w:rsidRDefault="00C4559A" w:rsidP="00073BBF">
            <w:pPr>
              <w:jc w:val="both"/>
            </w:pPr>
            <w:r>
              <w:t>1797.-</w:t>
            </w:r>
          </w:p>
        </w:tc>
        <w:tc>
          <w:tcPr>
            <w:tcW w:w="2107" w:type="dxa"/>
            <w:shd w:val="clear" w:color="auto" w:fill="E6E6E6"/>
          </w:tcPr>
          <w:p w:rsidR="00C4559A" w:rsidRPr="00E031B5" w:rsidRDefault="00C4559A" w:rsidP="00073BBF">
            <w:pPr>
              <w:jc w:val="both"/>
            </w:pPr>
            <w:r w:rsidRPr="00C4559A">
              <w:t>7188</w:t>
            </w:r>
            <w:r>
              <w:t>.-</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RAM – 16GB DDR3-1600</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120.-</w:t>
            </w:r>
          </w:p>
        </w:tc>
        <w:tc>
          <w:tcPr>
            <w:tcW w:w="2107" w:type="dxa"/>
            <w:shd w:val="clear" w:color="auto" w:fill="E6E6E6"/>
          </w:tcPr>
          <w:p w:rsidR="00C4559A" w:rsidRPr="00E031B5" w:rsidRDefault="00C4559A" w:rsidP="00073BBF">
            <w:pPr>
              <w:jc w:val="both"/>
            </w:pPr>
            <w:r w:rsidRPr="00E031B5">
              <w:t>120.-</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Mainboard - ASUS Z9PE-D8 WS</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439.-</w:t>
            </w:r>
          </w:p>
        </w:tc>
        <w:tc>
          <w:tcPr>
            <w:tcW w:w="2107" w:type="dxa"/>
            <w:shd w:val="clear" w:color="auto" w:fill="E6E6E6"/>
          </w:tcPr>
          <w:p w:rsidR="00C4559A" w:rsidRPr="00E031B5" w:rsidRDefault="00C4559A" w:rsidP="00073BBF">
            <w:pPr>
              <w:jc w:val="both"/>
            </w:pPr>
            <w:r w:rsidRPr="00E031B5">
              <w:t>439.-</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CPU - Intel Core i7 4820K</w:t>
            </w:r>
          </w:p>
        </w:tc>
        <w:tc>
          <w:tcPr>
            <w:tcW w:w="1144" w:type="dxa"/>
            <w:shd w:val="clear" w:color="auto" w:fill="E6E6E6"/>
          </w:tcPr>
          <w:p w:rsidR="00C4559A" w:rsidRPr="00E031B5" w:rsidRDefault="00C4559A" w:rsidP="00073BBF">
            <w:pPr>
              <w:jc w:val="both"/>
            </w:pPr>
            <w:r w:rsidRPr="00E031B5">
              <w:t>2</w:t>
            </w:r>
          </w:p>
        </w:tc>
        <w:tc>
          <w:tcPr>
            <w:tcW w:w="2151" w:type="dxa"/>
            <w:shd w:val="clear" w:color="auto" w:fill="E6E6E6"/>
          </w:tcPr>
          <w:p w:rsidR="00C4559A" w:rsidRPr="00E031B5" w:rsidRDefault="00C4559A" w:rsidP="00073BBF">
            <w:pPr>
              <w:jc w:val="both"/>
            </w:pPr>
            <w:r w:rsidRPr="00E031B5">
              <w:t>347.-</w:t>
            </w:r>
          </w:p>
        </w:tc>
        <w:tc>
          <w:tcPr>
            <w:tcW w:w="2107" w:type="dxa"/>
            <w:shd w:val="clear" w:color="auto" w:fill="E6E6E6"/>
          </w:tcPr>
          <w:p w:rsidR="00C4559A" w:rsidRPr="00E031B5" w:rsidRDefault="00C4559A" w:rsidP="00073BBF">
            <w:pPr>
              <w:jc w:val="both"/>
            </w:pPr>
            <w:r w:rsidRPr="00E031B5">
              <w:t>694.-</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SSD - Samsung 850 EVO Basic 500 GB</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214.-</w:t>
            </w:r>
          </w:p>
        </w:tc>
        <w:tc>
          <w:tcPr>
            <w:tcW w:w="2107" w:type="dxa"/>
            <w:shd w:val="clear" w:color="auto" w:fill="E6E6E6"/>
          </w:tcPr>
          <w:p w:rsidR="00C4559A" w:rsidRPr="00E031B5" w:rsidRDefault="00C4559A" w:rsidP="00073BBF">
            <w:pPr>
              <w:jc w:val="both"/>
            </w:pPr>
            <w:r w:rsidRPr="00E031B5">
              <w:t>214.-</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Server Case</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200.-</w:t>
            </w:r>
          </w:p>
        </w:tc>
        <w:tc>
          <w:tcPr>
            <w:tcW w:w="2107" w:type="dxa"/>
            <w:shd w:val="clear" w:color="auto" w:fill="E6E6E6"/>
          </w:tcPr>
          <w:p w:rsidR="00C4559A" w:rsidRPr="00E031B5" w:rsidRDefault="00C4559A" w:rsidP="00073BBF">
            <w:pPr>
              <w:jc w:val="both"/>
            </w:pPr>
            <w:r w:rsidRPr="00E031B5">
              <w:t>200.-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Netzteil</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150.-</w:t>
            </w:r>
          </w:p>
        </w:tc>
        <w:tc>
          <w:tcPr>
            <w:tcW w:w="2107" w:type="dxa"/>
            <w:shd w:val="clear" w:color="auto" w:fill="E6E6E6"/>
          </w:tcPr>
          <w:p w:rsidR="00C4559A" w:rsidRPr="00E031B5" w:rsidRDefault="00C4559A" w:rsidP="00073BBF">
            <w:pPr>
              <w:jc w:val="both"/>
            </w:pPr>
            <w:r w:rsidRPr="00E031B5">
              <w:t>150.-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Verkabelung</w:t>
            </w: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073BBF">
            <w:pPr>
              <w:keepNext/>
              <w:jc w:val="both"/>
            </w:pPr>
            <w:r w:rsidRPr="00E031B5">
              <w:t>100.-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C4559A">
            <w:pPr>
              <w:keepNext/>
              <w:jc w:val="both"/>
              <w:rPr>
                <w:b/>
              </w:rPr>
            </w:pPr>
            <w:r w:rsidRPr="00C4559A">
              <w:rPr>
                <w:b/>
              </w:rPr>
              <w:t>9105</w:t>
            </w:r>
            <w:r w:rsidRPr="00E031B5">
              <w:rPr>
                <w:b/>
              </w:rPr>
              <w:t>.-</w:t>
            </w:r>
          </w:p>
        </w:tc>
      </w:tr>
    </w:tbl>
    <w:p w:rsidR="00C4559A" w:rsidRDefault="00C4559A" w:rsidP="008C5E54">
      <w:pPr>
        <w:pStyle w:val="Beschriftung"/>
        <w:ind w:left="360"/>
      </w:pPr>
      <w:bookmarkStart w:id="138" w:name="_Toc419670342"/>
      <w:r>
        <w:t xml:space="preserve">Tabelle </w:t>
      </w:r>
      <w:r>
        <w:fldChar w:fldCharType="begin"/>
      </w:r>
      <w:r>
        <w:instrText xml:space="preserve"> SEQ Tabelle \* ARABIC </w:instrText>
      </w:r>
      <w:r>
        <w:fldChar w:fldCharType="separate"/>
      </w:r>
      <w:r w:rsidR="00BA1422">
        <w:rPr>
          <w:noProof/>
        </w:rPr>
        <w:t>7</w:t>
      </w:r>
      <w:r>
        <w:fldChar w:fldCharType="end"/>
      </w:r>
      <w:r>
        <w:t>: Nvidia Quadro K5000 Beispielaufbau</w:t>
      </w:r>
      <w:bookmarkEnd w:id="138"/>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4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w:t>
            </w:r>
          </w:p>
        </w:tc>
        <w:tc>
          <w:tcPr>
            <w:tcW w:w="211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middleVR Academic Licence</w:t>
            </w:r>
          </w:p>
        </w:tc>
        <w:tc>
          <w:tcPr>
            <w:tcW w:w="1144" w:type="dxa"/>
            <w:shd w:val="clear" w:color="auto" w:fill="E6E6E6"/>
          </w:tcPr>
          <w:p w:rsidR="00C4559A" w:rsidRPr="00E031B5" w:rsidRDefault="00C4559A" w:rsidP="00073BBF">
            <w:pPr>
              <w:jc w:val="both"/>
            </w:pPr>
            <w:r>
              <w:t>1</w:t>
            </w:r>
          </w:p>
        </w:tc>
        <w:tc>
          <w:tcPr>
            <w:tcW w:w="2141" w:type="dxa"/>
            <w:shd w:val="clear" w:color="auto" w:fill="E6E6E6"/>
          </w:tcPr>
          <w:p w:rsidR="00C4559A" w:rsidRPr="00E031B5" w:rsidRDefault="00C4559A" w:rsidP="00073BBF">
            <w:pPr>
              <w:jc w:val="both"/>
            </w:pPr>
            <w:r w:rsidRPr="00E031B5">
              <w:t>3000.-</w:t>
            </w:r>
          </w:p>
        </w:tc>
        <w:tc>
          <w:tcPr>
            <w:tcW w:w="2117" w:type="dxa"/>
            <w:shd w:val="clear" w:color="auto" w:fill="E6E6E6"/>
          </w:tcPr>
          <w:p w:rsidR="00C4559A" w:rsidRPr="00E031B5" w:rsidRDefault="00C4559A" w:rsidP="00073BBF">
            <w:pPr>
              <w:jc w:val="both"/>
            </w:pPr>
            <w:r w:rsidRPr="00E031B5">
              <w:t>3000.-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41" w:type="dxa"/>
            <w:shd w:val="clear" w:color="auto" w:fill="E6E6E6"/>
          </w:tcPr>
          <w:p w:rsidR="00C4559A" w:rsidRPr="00E031B5" w:rsidRDefault="00C4559A" w:rsidP="00073BBF">
            <w:pPr>
              <w:jc w:val="both"/>
            </w:pPr>
          </w:p>
        </w:tc>
        <w:tc>
          <w:tcPr>
            <w:tcW w:w="2117" w:type="dxa"/>
            <w:shd w:val="clear" w:color="auto" w:fill="E6E6E6"/>
          </w:tcPr>
          <w:p w:rsidR="00C4559A" w:rsidRPr="00E031B5" w:rsidRDefault="00C4559A" w:rsidP="00C4559A">
            <w:pPr>
              <w:keepNext/>
              <w:jc w:val="both"/>
              <w:rPr>
                <w:b/>
              </w:rPr>
            </w:pPr>
            <w:r>
              <w:rPr>
                <w:b/>
              </w:rPr>
              <w:t>3</w:t>
            </w:r>
            <w:r w:rsidRPr="00E031B5">
              <w:rPr>
                <w:b/>
              </w:rPr>
              <w:t>‘000.-</w:t>
            </w:r>
          </w:p>
        </w:tc>
      </w:tr>
    </w:tbl>
    <w:p w:rsidR="00245A3D" w:rsidRPr="00245A3D" w:rsidRDefault="00C4559A" w:rsidP="002F1BD7">
      <w:pPr>
        <w:pStyle w:val="Beschriftung"/>
        <w:ind w:left="360"/>
      </w:pPr>
      <w:bookmarkStart w:id="139" w:name="_Toc419670343"/>
      <w:r>
        <w:t xml:space="preserve">Tabelle </w:t>
      </w:r>
      <w:r>
        <w:fldChar w:fldCharType="begin"/>
      </w:r>
      <w:r>
        <w:instrText xml:space="preserve"> SEQ Tabelle \* ARABIC </w:instrText>
      </w:r>
      <w:r>
        <w:fldChar w:fldCharType="separate"/>
      </w:r>
      <w:r w:rsidR="00BA1422">
        <w:rPr>
          <w:noProof/>
        </w:rPr>
        <w:t>8</w:t>
      </w:r>
      <w:r>
        <w:fldChar w:fldCharType="end"/>
      </w:r>
      <w:r>
        <w:t>: Nvidia Quadro K5000 middleVR Lizenz</w:t>
      </w:r>
      <w:bookmarkEnd w:id="139"/>
    </w:p>
    <w:p w:rsidR="00073BBF" w:rsidRPr="00227DDB" w:rsidRDefault="00E031B5" w:rsidP="00073BBF">
      <w:pPr>
        <w:pStyle w:val="Listenabsatz"/>
        <w:numPr>
          <w:ilvl w:val="0"/>
          <w:numId w:val="39"/>
        </w:numPr>
        <w:rPr>
          <w:b/>
        </w:rPr>
      </w:pPr>
      <w:r w:rsidRPr="00227DDB">
        <w:rPr>
          <w:b/>
        </w:rPr>
        <w:lastRenderedPageBreak/>
        <w:t>Vorteile</w:t>
      </w:r>
    </w:p>
    <w:p w:rsidR="00DD078A" w:rsidRDefault="00DD078A" w:rsidP="00227DDB">
      <w:pPr>
        <w:pStyle w:val="Listenabsatz"/>
        <w:numPr>
          <w:ilvl w:val="0"/>
          <w:numId w:val="40"/>
        </w:numPr>
      </w:pPr>
      <w:r>
        <w:t>Fullscreen Funktionalität der Unity Applikationen</w:t>
      </w:r>
      <w:r w:rsidR="00E70A5A">
        <w:t xml:space="preserve"> wird</w:t>
      </w:r>
      <w:r>
        <w:t xml:space="preserve"> unterstützt</w:t>
      </w:r>
    </w:p>
    <w:p w:rsidR="00E031B5" w:rsidRDefault="00E031B5" w:rsidP="00E031B5"/>
    <w:p w:rsidR="00073BBF" w:rsidRPr="00227DDB" w:rsidRDefault="00E031B5" w:rsidP="00227DDB">
      <w:pPr>
        <w:pStyle w:val="Listenabsatz"/>
        <w:numPr>
          <w:ilvl w:val="0"/>
          <w:numId w:val="42"/>
        </w:numPr>
        <w:rPr>
          <w:b/>
        </w:rPr>
      </w:pPr>
      <w:r w:rsidRPr="00227DDB">
        <w:rPr>
          <w:b/>
        </w:rPr>
        <w:t>Nachteile</w:t>
      </w:r>
    </w:p>
    <w:p w:rsidR="00E031B5" w:rsidRDefault="00E031B5" w:rsidP="00227DDB">
      <w:pPr>
        <w:pStyle w:val="Listenabsatz"/>
        <w:numPr>
          <w:ilvl w:val="0"/>
          <w:numId w:val="41"/>
        </w:numPr>
      </w:pPr>
      <w:r>
        <w:t>Neue Hardware benötigt</w:t>
      </w:r>
      <w:r w:rsidR="00245A3D">
        <w:t xml:space="preserve"> (Nvidia Quadro GPUs)</w:t>
      </w:r>
    </w:p>
    <w:p w:rsidR="00245A3D" w:rsidRDefault="00245A3D" w:rsidP="00245A3D"/>
    <w:p w:rsidR="00073BBF" w:rsidRPr="002F1BD7" w:rsidRDefault="00245A3D" w:rsidP="00073BBF">
      <w:pPr>
        <w:pStyle w:val="Listenabsatz"/>
        <w:numPr>
          <w:ilvl w:val="0"/>
          <w:numId w:val="42"/>
        </w:numPr>
        <w:rPr>
          <w:b/>
        </w:rPr>
      </w:pPr>
      <w:r w:rsidRPr="002F1BD7">
        <w:rPr>
          <w:b/>
        </w:rPr>
        <w:t>Fazit</w:t>
      </w:r>
    </w:p>
    <w:p w:rsidR="00245A3D" w:rsidRDefault="00FA7962" w:rsidP="00A0004E">
      <w:pPr>
        <w:ind w:left="360"/>
        <w:jc w:val="both"/>
      </w:pPr>
      <w:r>
        <w:t>Eine</w:t>
      </w:r>
      <w:r w:rsidR="00C4559A">
        <w:t xml:space="preserve"> </w:t>
      </w:r>
      <w:r w:rsidR="002A6579">
        <w:t>Nv</w:t>
      </w:r>
      <w:r w:rsidR="00C4559A">
        <w:t xml:space="preserve">idia Mosaic Lösung wäre denkbar, man würde sich </w:t>
      </w:r>
      <w:r w:rsidR="00073BBF">
        <w:t>sogar ganz vom herausfordernden</w:t>
      </w:r>
      <w:r w:rsidR="00C4559A">
        <w:t xml:space="preserve"> Clustersystem verabschieden. </w:t>
      </w:r>
      <w:r w:rsidR="00073BBF">
        <w:t xml:space="preserve">Laut Aussage von </w:t>
      </w:r>
      <w:r w:rsidR="0005449C">
        <w:t>M</w:t>
      </w:r>
      <w:r w:rsidR="00073BBF">
        <w:t xml:space="preserve">iddleVR </w:t>
      </w:r>
      <w:r w:rsidR="00B02539">
        <w:t>sollte diese Variante</w:t>
      </w:r>
      <w:r w:rsidR="002A6579">
        <w:t xml:space="preserve"> jedoch möglich sein, aber es ist mit Performanceeinbussen zu rechnen, weil (wiederum laut </w:t>
      </w:r>
      <w:r w:rsidR="0005449C">
        <w:t>M</w:t>
      </w:r>
      <w:r w:rsidR="002A6579">
        <w:t xml:space="preserve">iddleVR) angeblich nur eine Grafikkarte die Berechnungen vornimmt und mit Hilfe der „sekundären“ GPUs das Bild schlussendlich </w:t>
      </w:r>
      <w:r>
        <w:t>dargestellt wird</w:t>
      </w:r>
      <w:r w:rsidR="002A6579">
        <w:t>. Diese Aussage deckt sich aber nicht mit der Dokumentation von Nvidia.</w:t>
      </w:r>
    </w:p>
    <w:p w:rsidR="007F797B" w:rsidRDefault="007F797B" w:rsidP="007F797B">
      <w:pPr>
        <w:jc w:val="both"/>
      </w:pPr>
    </w:p>
    <w:p w:rsidR="00705FEF" w:rsidRDefault="00705FEF" w:rsidP="00A0004E">
      <w:pPr>
        <w:pStyle w:val="berschrift2"/>
      </w:pPr>
      <w:bookmarkStart w:id="140" w:name="_Toc419670428"/>
      <w:r>
        <w:t>GeForces</w:t>
      </w:r>
      <w:bookmarkEnd w:id="140"/>
      <w:r w:rsidR="00107A2A">
        <w:t xml:space="preserve"> </w:t>
      </w:r>
    </w:p>
    <w:p w:rsidR="00A0004E" w:rsidRDefault="00F42629" w:rsidP="00215327">
      <w:pPr>
        <w:jc w:val="both"/>
      </w:pPr>
      <w:r>
        <w:t>Ähnlich der Nvidia Mosaic Variante ist ein Setting mit GeForce Grafikkarten denkbar. Der Einsatz vom Nvidia Mosaic Treiber wird zwar verunmöglicht (fehlende Quadro Karten),</w:t>
      </w:r>
      <w:r w:rsidR="00215327">
        <w:t xml:space="preserve"> die Anordnung der Screen erfolgt aber über die Windows-Einstellungen und</w:t>
      </w:r>
      <w:r>
        <w:t xml:space="preserve"> die Unity Applikation kann in einer Fensteransicht über sämtliche Screens vergrössert werden.</w:t>
      </w:r>
    </w:p>
    <w:p w:rsidR="00700F90" w:rsidRDefault="00700F90" w:rsidP="00215327">
      <w:pPr>
        <w:jc w:val="both"/>
      </w:pPr>
    </w:p>
    <w:p w:rsidR="00700F90" w:rsidRDefault="00700F90" w:rsidP="00700F90">
      <w:pPr>
        <w:keepNext/>
        <w:jc w:val="both"/>
      </w:pPr>
      <w:r>
        <w:rPr>
          <w:noProof/>
          <w:lang w:eastAsia="de-CH"/>
        </w:rPr>
        <w:drawing>
          <wp:inline distT="0" distB="0" distL="0" distR="0" wp14:anchorId="6863E197" wp14:editId="5AD23A2A">
            <wp:extent cx="3904090" cy="2016682"/>
            <wp:effectExtent l="0" t="0" r="127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multiple_screens.jpg"/>
                    <pic:cNvPicPr/>
                  </pic:nvPicPr>
                  <pic:blipFill>
                    <a:blip r:embed="rId54">
                      <a:extLst>
                        <a:ext uri="{28A0092B-C50C-407E-A947-70E740481C1C}">
                          <a14:useLocalDpi xmlns:a14="http://schemas.microsoft.com/office/drawing/2010/main" val="0"/>
                        </a:ext>
                      </a:extLst>
                    </a:blip>
                    <a:stretch>
                      <a:fillRect/>
                    </a:stretch>
                  </pic:blipFill>
                  <pic:spPr>
                    <a:xfrm>
                      <a:off x="0" y="0"/>
                      <a:ext cx="3917635" cy="2023679"/>
                    </a:xfrm>
                    <a:prstGeom prst="rect">
                      <a:avLst/>
                    </a:prstGeom>
                  </pic:spPr>
                </pic:pic>
              </a:graphicData>
            </a:graphic>
          </wp:inline>
        </w:drawing>
      </w:r>
    </w:p>
    <w:p w:rsidR="006D7D2A" w:rsidRDefault="00700F90" w:rsidP="00700F90">
      <w:pPr>
        <w:pStyle w:val="Beschriftung"/>
        <w:jc w:val="both"/>
      </w:pPr>
      <w:bookmarkStart w:id="141" w:name="_Toc419670379"/>
      <w:r>
        <w:t xml:space="preserve">Abbildung </w:t>
      </w:r>
      <w:r>
        <w:fldChar w:fldCharType="begin"/>
      </w:r>
      <w:r>
        <w:instrText xml:space="preserve"> SEQ Abbildung \* ARABIC </w:instrText>
      </w:r>
      <w:r>
        <w:fldChar w:fldCharType="separate"/>
      </w:r>
      <w:r>
        <w:rPr>
          <w:noProof/>
        </w:rPr>
        <w:t>17</w:t>
      </w:r>
      <w:r>
        <w:fldChar w:fldCharType="end"/>
      </w:r>
      <w:r>
        <w:t>: Windows Monitor Setting</w:t>
      </w:r>
      <w:r w:rsidR="00CA13C7">
        <w:t>s</w:t>
      </w:r>
      <w:bookmarkEnd w:id="141"/>
    </w:p>
    <w:p w:rsidR="006D7D2A" w:rsidRPr="00FF39D4" w:rsidRDefault="006D7D2A" w:rsidP="006D7D2A">
      <w:pPr>
        <w:pStyle w:val="Listenabsatz"/>
        <w:numPr>
          <w:ilvl w:val="0"/>
          <w:numId w:val="34"/>
        </w:numPr>
        <w:jc w:val="both"/>
      </w:pPr>
      <w:r w:rsidRPr="005E1DE2">
        <w:rPr>
          <w:b/>
        </w:rPr>
        <w:t>Lizenzen</w:t>
      </w:r>
    </w:p>
    <w:p w:rsidR="00FF39D4" w:rsidRPr="00FF39D4" w:rsidRDefault="00FF39D4" w:rsidP="00FF39D4">
      <w:pPr>
        <w:pStyle w:val="Listenabsatz"/>
        <w:ind w:left="360"/>
        <w:jc w:val="both"/>
      </w:pPr>
      <w:r w:rsidRPr="00FF39D4">
        <w:t xml:space="preserve">Falls nicht eine eigene Implementierung vorgesehen ist, muss eine </w:t>
      </w:r>
      <w:r w:rsidR="00CA13C7">
        <w:t xml:space="preserve">MiddleVR </w:t>
      </w:r>
      <w:r w:rsidRPr="00FF39D4">
        <w:t>Academic Licence gekauft werden.</w:t>
      </w: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FF39D4" w:rsidRPr="00E031B5" w:rsidTr="005E4840">
        <w:trPr>
          <w:trHeight w:val="113"/>
        </w:trPr>
        <w:tc>
          <w:tcPr>
            <w:tcW w:w="3680" w:type="dxa"/>
            <w:tcBorders>
              <w:top w:val="nil"/>
              <w:left w:val="nil"/>
              <w:bottom w:val="nil"/>
              <w:right w:val="nil"/>
            </w:tcBorders>
            <w:shd w:val="clear" w:color="auto" w:fill="A6A6A6"/>
          </w:tcPr>
          <w:p w:rsidR="00FF39D4" w:rsidRPr="00E031B5" w:rsidRDefault="00FF39D4" w:rsidP="005E4840">
            <w:pPr>
              <w:jc w:val="both"/>
              <w:rPr>
                <w:b/>
              </w:rPr>
            </w:pPr>
            <w:r w:rsidRPr="00E031B5">
              <w:rPr>
                <w:b/>
              </w:rPr>
              <w:t>Komponente</w:t>
            </w:r>
          </w:p>
        </w:tc>
        <w:tc>
          <w:tcPr>
            <w:tcW w:w="1144" w:type="dxa"/>
            <w:tcBorders>
              <w:top w:val="nil"/>
              <w:left w:val="nil"/>
              <w:bottom w:val="nil"/>
              <w:right w:val="nil"/>
            </w:tcBorders>
            <w:shd w:val="clear" w:color="auto" w:fill="A6A6A6"/>
          </w:tcPr>
          <w:p w:rsidR="00FF39D4" w:rsidRPr="00E031B5" w:rsidRDefault="00FF39D4" w:rsidP="005E4840">
            <w:pPr>
              <w:jc w:val="both"/>
              <w:rPr>
                <w:b/>
              </w:rPr>
            </w:pPr>
            <w:r w:rsidRPr="00E031B5">
              <w:rPr>
                <w:b/>
              </w:rPr>
              <w:t>Anzahl</w:t>
            </w:r>
          </w:p>
        </w:tc>
        <w:tc>
          <w:tcPr>
            <w:tcW w:w="2141"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pro Stück €</w:t>
            </w:r>
          </w:p>
        </w:tc>
        <w:tc>
          <w:tcPr>
            <w:tcW w:w="2117"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gesamt €</w:t>
            </w:r>
          </w:p>
        </w:tc>
      </w:tr>
      <w:tr w:rsidR="00FF39D4" w:rsidRPr="00E031B5" w:rsidTr="005E4840">
        <w:trPr>
          <w:trHeight w:val="113"/>
        </w:trPr>
        <w:tc>
          <w:tcPr>
            <w:tcW w:w="3680" w:type="dxa"/>
            <w:shd w:val="clear" w:color="auto" w:fill="E6E6E6"/>
          </w:tcPr>
          <w:p w:rsidR="00FF39D4" w:rsidRPr="00E031B5" w:rsidRDefault="00FF39D4" w:rsidP="005E4840">
            <w:pPr>
              <w:jc w:val="both"/>
            </w:pPr>
            <w:r w:rsidRPr="00E031B5">
              <w:t>middleVR Academic Licence</w:t>
            </w:r>
          </w:p>
        </w:tc>
        <w:tc>
          <w:tcPr>
            <w:tcW w:w="1144" w:type="dxa"/>
            <w:shd w:val="clear" w:color="auto" w:fill="E6E6E6"/>
          </w:tcPr>
          <w:p w:rsidR="00FF39D4" w:rsidRPr="00E031B5" w:rsidRDefault="00FF39D4" w:rsidP="005E4840">
            <w:pPr>
              <w:jc w:val="both"/>
            </w:pPr>
            <w:r>
              <w:t>1</w:t>
            </w:r>
          </w:p>
        </w:tc>
        <w:tc>
          <w:tcPr>
            <w:tcW w:w="2141" w:type="dxa"/>
            <w:shd w:val="clear" w:color="auto" w:fill="E6E6E6"/>
          </w:tcPr>
          <w:p w:rsidR="00FF39D4" w:rsidRPr="00E031B5" w:rsidRDefault="00FF39D4" w:rsidP="005E4840">
            <w:pPr>
              <w:jc w:val="both"/>
            </w:pPr>
            <w:r w:rsidRPr="00E031B5">
              <w:t>3000.-</w:t>
            </w:r>
          </w:p>
        </w:tc>
        <w:tc>
          <w:tcPr>
            <w:tcW w:w="2117" w:type="dxa"/>
            <w:shd w:val="clear" w:color="auto" w:fill="E6E6E6"/>
          </w:tcPr>
          <w:p w:rsidR="00FF39D4" w:rsidRPr="00E031B5" w:rsidRDefault="00FF39D4" w:rsidP="005E4840">
            <w:pPr>
              <w:jc w:val="both"/>
            </w:pPr>
            <w:r w:rsidRPr="00E031B5">
              <w:t>3000.-</w:t>
            </w:r>
          </w:p>
        </w:tc>
      </w:tr>
      <w:tr w:rsidR="00FF39D4" w:rsidRPr="00E031B5" w:rsidTr="005E4840">
        <w:trPr>
          <w:trHeight w:val="113"/>
        </w:trPr>
        <w:tc>
          <w:tcPr>
            <w:tcW w:w="3680" w:type="dxa"/>
            <w:shd w:val="clear" w:color="auto" w:fill="E6E6E6"/>
          </w:tcPr>
          <w:p w:rsidR="00FF39D4" w:rsidRPr="00E031B5" w:rsidRDefault="00FF39D4" w:rsidP="005E4840">
            <w:pPr>
              <w:jc w:val="both"/>
            </w:pPr>
          </w:p>
        </w:tc>
        <w:tc>
          <w:tcPr>
            <w:tcW w:w="1144" w:type="dxa"/>
            <w:shd w:val="clear" w:color="auto" w:fill="E6E6E6"/>
          </w:tcPr>
          <w:p w:rsidR="00FF39D4" w:rsidRPr="00E031B5" w:rsidRDefault="00FF39D4" w:rsidP="005E4840">
            <w:pPr>
              <w:jc w:val="both"/>
            </w:pPr>
          </w:p>
        </w:tc>
        <w:tc>
          <w:tcPr>
            <w:tcW w:w="2141" w:type="dxa"/>
            <w:shd w:val="clear" w:color="auto" w:fill="E6E6E6"/>
          </w:tcPr>
          <w:p w:rsidR="00FF39D4" w:rsidRPr="00E031B5" w:rsidRDefault="00FF39D4" w:rsidP="005E4840">
            <w:pPr>
              <w:jc w:val="both"/>
            </w:pPr>
          </w:p>
        </w:tc>
        <w:tc>
          <w:tcPr>
            <w:tcW w:w="2117" w:type="dxa"/>
            <w:shd w:val="clear" w:color="auto" w:fill="E6E6E6"/>
          </w:tcPr>
          <w:p w:rsidR="00FF39D4" w:rsidRPr="00E031B5" w:rsidRDefault="00FF39D4" w:rsidP="005E4840">
            <w:pPr>
              <w:keepNext/>
              <w:jc w:val="both"/>
              <w:rPr>
                <w:b/>
              </w:rPr>
            </w:pPr>
            <w:r>
              <w:rPr>
                <w:b/>
              </w:rPr>
              <w:t>3</w:t>
            </w:r>
            <w:r w:rsidRPr="00E031B5">
              <w:rPr>
                <w:b/>
              </w:rPr>
              <w:t>‘000.-</w:t>
            </w:r>
          </w:p>
        </w:tc>
      </w:tr>
    </w:tbl>
    <w:p w:rsidR="006D7D2A" w:rsidRDefault="006D7D2A" w:rsidP="006D7D2A"/>
    <w:p w:rsidR="006D7D2A" w:rsidRPr="0009742B" w:rsidRDefault="006D7D2A" w:rsidP="006D7D2A">
      <w:pPr>
        <w:pStyle w:val="Listenabsatz"/>
        <w:numPr>
          <w:ilvl w:val="0"/>
          <w:numId w:val="32"/>
        </w:numPr>
        <w:rPr>
          <w:b/>
        </w:rPr>
      </w:pPr>
      <w:r w:rsidRPr="0009742B">
        <w:rPr>
          <w:b/>
        </w:rPr>
        <w:t>Adaption Infrastruktur</w:t>
      </w:r>
    </w:p>
    <w:p w:rsidR="006D7D2A" w:rsidRDefault="006D7D2A" w:rsidP="006D7D2A">
      <w:pPr>
        <w:ind w:left="360"/>
      </w:pPr>
      <w:r>
        <w:t>Dieselbe Infrastruktur wie bei der Multi-GPU Variante kann Verwendung finden.</w:t>
      </w:r>
    </w:p>
    <w:p w:rsidR="006D7D2A" w:rsidRDefault="006D7D2A" w:rsidP="006D7D2A"/>
    <w:p w:rsidR="006D7D2A" w:rsidRPr="006D7D2A" w:rsidRDefault="006D7D2A" w:rsidP="006D7D2A">
      <w:pPr>
        <w:pStyle w:val="Listenabsatz"/>
        <w:numPr>
          <w:ilvl w:val="0"/>
          <w:numId w:val="32"/>
        </w:numPr>
        <w:rPr>
          <w:b/>
        </w:rPr>
      </w:pPr>
      <w:r w:rsidRPr="006D7D2A">
        <w:rPr>
          <w:b/>
        </w:rPr>
        <w:t>Vorteile</w:t>
      </w:r>
    </w:p>
    <w:p w:rsidR="006D7D2A" w:rsidRDefault="006D7D2A" w:rsidP="006D7D2A">
      <w:pPr>
        <w:pStyle w:val="Listenabsatz"/>
        <w:numPr>
          <w:ilvl w:val="0"/>
          <w:numId w:val="43"/>
        </w:numPr>
      </w:pPr>
      <w:r>
        <w:t>Im Vergleich zu den Quadro-Karten sind die hier angedachten GeForce-Karten kostengünstiger.</w:t>
      </w:r>
    </w:p>
    <w:p w:rsidR="00B4686C" w:rsidRDefault="00B4686C" w:rsidP="006D7D2A">
      <w:pPr>
        <w:pStyle w:val="Listenabsatz"/>
        <w:numPr>
          <w:ilvl w:val="0"/>
          <w:numId w:val="43"/>
        </w:numPr>
      </w:pPr>
      <w:r>
        <w:t>Synchronisierung entfällt</w:t>
      </w:r>
    </w:p>
    <w:p w:rsidR="006D7D2A" w:rsidRDefault="006D7D2A" w:rsidP="006D7D2A"/>
    <w:p w:rsidR="006D7D2A" w:rsidRPr="006D7D2A" w:rsidRDefault="006D7D2A" w:rsidP="006D7D2A">
      <w:pPr>
        <w:pStyle w:val="Listenabsatz"/>
        <w:numPr>
          <w:ilvl w:val="0"/>
          <w:numId w:val="32"/>
        </w:numPr>
        <w:rPr>
          <w:b/>
        </w:rPr>
      </w:pPr>
      <w:r w:rsidRPr="006D7D2A">
        <w:rPr>
          <w:b/>
        </w:rPr>
        <w:t>Nachteile</w:t>
      </w:r>
    </w:p>
    <w:p w:rsidR="006D7D2A" w:rsidRDefault="006D7D2A" w:rsidP="00215327">
      <w:pPr>
        <w:pStyle w:val="Listenabsatz"/>
        <w:numPr>
          <w:ilvl w:val="0"/>
          <w:numId w:val="43"/>
        </w:numPr>
        <w:jc w:val="both"/>
      </w:pPr>
      <w:r>
        <w:t>Möglicherweise können nur bis maximal 3 Screens zur gleichen Zeit angesprochen werden.</w:t>
      </w:r>
    </w:p>
    <w:p w:rsidR="00107A2A" w:rsidRDefault="00107A2A" w:rsidP="00107A2A">
      <w:pPr>
        <w:pStyle w:val="Listenabsatz"/>
        <w:jc w:val="both"/>
      </w:pPr>
      <w:r>
        <w:t>(Wenn kein nVidia SLI verwendet wird)</w:t>
      </w:r>
    </w:p>
    <w:p w:rsidR="006D7D2A" w:rsidRDefault="00215327" w:rsidP="00215327">
      <w:pPr>
        <w:pStyle w:val="Listenabsatz"/>
        <w:numPr>
          <w:ilvl w:val="0"/>
          <w:numId w:val="43"/>
        </w:numPr>
        <w:jc w:val="both"/>
      </w:pPr>
      <w:r>
        <w:t>Performance-Einschränkungen, weil möglicherweise sämtliche Berechnungen nur über 1 GPU laufen.</w:t>
      </w:r>
    </w:p>
    <w:p w:rsidR="00215327" w:rsidRDefault="00215327" w:rsidP="006D7D2A">
      <w:pPr>
        <w:pStyle w:val="Listenabsatz"/>
        <w:numPr>
          <w:ilvl w:val="0"/>
          <w:numId w:val="43"/>
        </w:numPr>
      </w:pPr>
      <w:r>
        <w:lastRenderedPageBreak/>
        <w:t>Im Vergleich zu Nvidia Mosaic erfolgt die Aufteilung der Screens nicht auf Treiberebene.</w:t>
      </w:r>
    </w:p>
    <w:p w:rsidR="003723C8" w:rsidRDefault="003723C8" w:rsidP="006D7D2A">
      <w:pPr>
        <w:pStyle w:val="Listenabsatz"/>
        <w:numPr>
          <w:ilvl w:val="0"/>
          <w:numId w:val="43"/>
        </w:numPr>
      </w:pPr>
      <w:r>
        <w:t>Die Fullscreen-Option wird immer nur auf einen Screen angewandt.</w:t>
      </w:r>
    </w:p>
    <w:p w:rsidR="00215327" w:rsidRDefault="00215327" w:rsidP="00215327"/>
    <w:p w:rsidR="00215327" w:rsidRPr="00215327" w:rsidRDefault="00215327" w:rsidP="00215327">
      <w:pPr>
        <w:pStyle w:val="Listenabsatz"/>
        <w:numPr>
          <w:ilvl w:val="0"/>
          <w:numId w:val="32"/>
        </w:numPr>
        <w:rPr>
          <w:b/>
        </w:rPr>
      </w:pPr>
      <w:r w:rsidRPr="00215327">
        <w:rPr>
          <w:b/>
        </w:rPr>
        <w:t>Fazit</w:t>
      </w:r>
    </w:p>
    <w:p w:rsidR="008F38BA" w:rsidRDefault="00215327" w:rsidP="00215327">
      <w:pPr>
        <w:pStyle w:val="Listenabsatz"/>
        <w:ind w:left="360"/>
        <w:jc w:val="both"/>
      </w:pPr>
      <w:r>
        <w:t>Ein Testing mit einem Prototypen ist an dieser Stelle unerlässlich. Die Anforderungen können nicht rein theoretisch abgeklärt werden und müssen der Praxis standhalten. Aus anwendungstechnischer Sicht ist die Mosaic-Lösung zu bevorzugen, wird jedoch im Verlauf des Testings festgestellt, dass die Performance nicht leidet, könnte diese kostensparende Variante durchaus das Rennen machen.</w:t>
      </w:r>
    </w:p>
    <w:p w:rsidR="00107A2A" w:rsidRDefault="00107A2A" w:rsidP="00215327">
      <w:pPr>
        <w:pStyle w:val="Listenabsatz"/>
        <w:ind w:left="360"/>
        <w:jc w:val="both"/>
      </w:pPr>
    </w:p>
    <w:p w:rsidR="008F38BA" w:rsidRPr="00E031B5" w:rsidRDefault="00107A2A" w:rsidP="00107A2A">
      <w:pPr>
        <w:pStyle w:val="berschrift1"/>
      </w:pPr>
      <w:r>
        <w:t xml:space="preserve"> </w:t>
      </w:r>
      <w:bookmarkStart w:id="142" w:name="_Toc419670429"/>
      <w:r w:rsidR="008F38BA" w:rsidRPr="00E031B5">
        <w:t>Prototyp</w:t>
      </w:r>
      <w:r>
        <w:t>en</w:t>
      </w:r>
      <w:bookmarkEnd w:id="142"/>
    </w:p>
    <w:p w:rsidR="008F38BA" w:rsidRPr="00E031B5" w:rsidRDefault="008F38BA" w:rsidP="008F38BA">
      <w:pPr>
        <w:jc w:val="both"/>
      </w:pPr>
      <w:r w:rsidRPr="00E031B5">
        <w:t>Ein wichtiger Fa</w:t>
      </w:r>
      <w:r>
        <w:t xml:space="preserve">ktor </w:t>
      </w:r>
      <w:r w:rsidRPr="00E031B5">
        <w:t>ist, je nach Setting</w:t>
      </w:r>
      <w:r>
        <w:t xml:space="preserve"> und Ansatz</w:t>
      </w:r>
      <w:r w:rsidRPr="00E031B5">
        <w:t xml:space="preserve">, die Synchronisierung der verschiedenen Clients, bzw. GPUs. Um möglichst viele Fälle zu testen, werden Prototypen mit unterschiedlichen Anforderungen an </w:t>
      </w:r>
      <w:r w:rsidR="00215327">
        <w:t xml:space="preserve">die Infrastruktur </w:t>
      </w:r>
      <w:r w:rsidRPr="00E031B5">
        <w:t>integriert.</w:t>
      </w:r>
    </w:p>
    <w:p w:rsidR="008F38BA" w:rsidRPr="00E031B5" w:rsidRDefault="008F38BA" w:rsidP="008F38BA">
      <w:pPr>
        <w:jc w:val="both"/>
      </w:pPr>
    </w:p>
    <w:p w:rsidR="008F38BA" w:rsidRPr="00E031B5" w:rsidRDefault="008F38BA" w:rsidP="008F38BA">
      <w:pPr>
        <w:jc w:val="both"/>
      </w:pPr>
      <w:r w:rsidRPr="00E031B5">
        <w:t>Kritische Punkte bezüglich Synchroni</w:t>
      </w:r>
      <w:r>
        <w:t xml:space="preserve">sierung bei der Darstellung </w:t>
      </w:r>
      <w:r w:rsidRPr="00E031B5">
        <w:t>sind unter anderem:</w:t>
      </w:r>
    </w:p>
    <w:p w:rsidR="008F38BA" w:rsidRPr="00E031B5" w:rsidRDefault="008F38BA" w:rsidP="008F38BA">
      <w:pPr>
        <w:pStyle w:val="Listenabsatz"/>
        <w:numPr>
          <w:ilvl w:val="0"/>
          <w:numId w:val="20"/>
        </w:numPr>
        <w:jc w:val="both"/>
      </w:pPr>
      <w:r w:rsidRPr="00E031B5">
        <w:t>Die Kamera</w:t>
      </w:r>
    </w:p>
    <w:p w:rsidR="008F38BA" w:rsidRPr="00E031B5" w:rsidRDefault="008F38BA" w:rsidP="008F38BA">
      <w:pPr>
        <w:pStyle w:val="Listenabsatz"/>
        <w:numPr>
          <w:ilvl w:val="0"/>
          <w:numId w:val="20"/>
        </w:numPr>
        <w:jc w:val="both"/>
      </w:pPr>
      <w:r w:rsidRPr="00E031B5">
        <w:t>Dynamischen Objekte</w:t>
      </w:r>
    </w:p>
    <w:p w:rsidR="008F38BA" w:rsidRPr="00E031B5" w:rsidRDefault="008F38BA" w:rsidP="008F38BA">
      <w:pPr>
        <w:pStyle w:val="Listenabsatz"/>
        <w:numPr>
          <w:ilvl w:val="0"/>
          <w:numId w:val="20"/>
        </w:numPr>
        <w:jc w:val="both"/>
      </w:pPr>
      <w:r w:rsidRPr="00E031B5">
        <w:t>Shader-Effekte</w:t>
      </w:r>
    </w:p>
    <w:p w:rsidR="008F38BA" w:rsidRDefault="008F38BA" w:rsidP="008F38BA">
      <w:pPr>
        <w:pStyle w:val="Listenabsatz"/>
        <w:numPr>
          <w:ilvl w:val="0"/>
          <w:numId w:val="20"/>
        </w:numPr>
        <w:jc w:val="both"/>
      </w:pPr>
      <w:r w:rsidRPr="00E031B5">
        <w:t>Grosser Datentransfer über das Netzwerk</w:t>
      </w:r>
    </w:p>
    <w:p w:rsidR="008F38BA" w:rsidRPr="00E031B5" w:rsidRDefault="008F38BA" w:rsidP="008F38BA">
      <w:pPr>
        <w:pStyle w:val="Listenabsatz"/>
        <w:numPr>
          <w:ilvl w:val="0"/>
          <w:numId w:val="20"/>
        </w:numPr>
        <w:jc w:val="both"/>
      </w:pPr>
      <w:r>
        <w:t>Zufallsscripts</w:t>
      </w:r>
    </w:p>
    <w:p w:rsidR="008F38BA" w:rsidRPr="00E031B5" w:rsidRDefault="008F38BA" w:rsidP="008F38BA">
      <w:pPr>
        <w:jc w:val="both"/>
      </w:pPr>
    </w:p>
    <w:p w:rsidR="008F38BA" w:rsidRPr="00E031B5" w:rsidRDefault="008F38BA" w:rsidP="008F38BA">
      <w:pPr>
        <w:jc w:val="both"/>
      </w:pPr>
      <w:r w:rsidRPr="00E031B5">
        <w:t>Mit den Prototypen soll eruiert werden, wo möglicherweise Abstriche gemacht werden müssen und welche Features von Unity problemlos integriert werden können.</w:t>
      </w:r>
      <w:r>
        <w:t xml:space="preserve"> Zudem kann ein direkter Vergleich der Performance erfolgen.</w:t>
      </w:r>
    </w:p>
    <w:p w:rsidR="008F38BA" w:rsidRPr="00E031B5" w:rsidRDefault="008F38BA" w:rsidP="008F38BA">
      <w:pPr>
        <w:jc w:val="both"/>
      </w:pPr>
    </w:p>
    <w:p w:rsidR="008F38BA" w:rsidRPr="00E031B5" w:rsidRDefault="008F38BA" w:rsidP="00107A2A">
      <w:pPr>
        <w:pStyle w:val="berschrift2"/>
      </w:pPr>
      <w:bookmarkStart w:id="143" w:name="_Toc419670430"/>
      <w:r w:rsidRPr="00E031B5">
        <w:t>Basic</w:t>
      </w:r>
      <w:bookmarkEnd w:id="143"/>
    </w:p>
    <w:p w:rsidR="008F38BA" w:rsidRPr="00E031B5" w:rsidRDefault="008F38BA" w:rsidP="008F38BA">
      <w:pPr>
        <w:jc w:val="both"/>
      </w:pPr>
    </w:p>
    <w:p w:rsidR="008F38BA" w:rsidRPr="00E031B5" w:rsidRDefault="008F38BA" w:rsidP="008F38BA">
      <w:pPr>
        <w:jc w:val="both"/>
      </w:pPr>
      <w:r w:rsidRPr="00E031B5">
        <w:t xml:space="preserve">Der Basic-Prototyp dient lediglich als Basisanwendung, um die grundlegende Lauffähigkeit </w:t>
      </w:r>
      <w:r>
        <w:t>der Ansätze</w:t>
      </w:r>
      <w:r w:rsidRPr="00E031B5">
        <w:t xml:space="preserve"> testen zu können. Bei der Synchronisierung soll kein grosser Datentransfer entstehen.</w:t>
      </w:r>
    </w:p>
    <w:p w:rsidR="008F38BA" w:rsidRPr="00E031B5" w:rsidRDefault="008F38BA" w:rsidP="008F38BA">
      <w:pPr>
        <w:jc w:val="both"/>
      </w:pPr>
    </w:p>
    <w:p w:rsidR="008F38BA" w:rsidRPr="00E031B5" w:rsidRDefault="008F38BA" w:rsidP="008F38BA">
      <w:pPr>
        <w:jc w:val="both"/>
      </w:pPr>
      <w:r w:rsidRPr="00E031B5">
        <w:t>In der statischen virtuellen Welt befindet sich nur ein Cube, eine Ebene als Terrain ohne jegliches Material und ein First-Person-Controller, um die Transformationen des Cubes und der rudimentären Landschaft zu visualisieren. Ein Directional Light dient als Lichtquelle.</w:t>
      </w:r>
    </w:p>
    <w:p w:rsidR="008F38BA" w:rsidRPr="00E031B5" w:rsidRDefault="008F38BA" w:rsidP="008F38BA">
      <w:pPr>
        <w:jc w:val="both"/>
      </w:pPr>
    </w:p>
    <w:p w:rsidR="008F38BA" w:rsidRPr="00E031B5" w:rsidRDefault="008F38BA" w:rsidP="008F38BA">
      <w:pPr>
        <w:keepNext/>
        <w:jc w:val="both"/>
      </w:pPr>
      <w:r w:rsidRPr="00E031B5">
        <w:rPr>
          <w:noProof/>
          <w:lang w:eastAsia="de-CH"/>
        </w:rPr>
        <w:drawing>
          <wp:inline distT="0" distB="0" distL="0" distR="0" wp14:anchorId="0E93BCC8" wp14:editId="54BE053E">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55">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8F38BA" w:rsidRDefault="008F38BA" w:rsidP="008F38BA">
      <w:pPr>
        <w:pStyle w:val="Beschriftung"/>
        <w:jc w:val="both"/>
        <w:rPr>
          <w:lang w:val="de-CH"/>
        </w:rPr>
      </w:pPr>
      <w:bookmarkStart w:id="144" w:name="_Toc41967038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18</w:t>
      </w:r>
      <w:r w:rsidRPr="00E031B5">
        <w:rPr>
          <w:lang w:val="de-CH"/>
        </w:rPr>
        <w:fldChar w:fldCharType="end"/>
      </w:r>
      <w:r>
        <w:rPr>
          <w:lang w:val="de-CH"/>
        </w:rPr>
        <w:t xml:space="preserve">: Basic </w:t>
      </w:r>
      <w:r w:rsidRPr="00E031B5">
        <w:rPr>
          <w:lang w:val="de-CH"/>
        </w:rPr>
        <w:t>Prototyp</w:t>
      </w:r>
      <w:bookmarkEnd w:id="144"/>
    </w:p>
    <w:p w:rsidR="008F38BA" w:rsidRDefault="008F38BA" w:rsidP="00107A2A">
      <w:pPr>
        <w:pStyle w:val="berschrift2"/>
      </w:pPr>
      <w:bookmarkStart w:id="145" w:name="_Toc419670431"/>
      <w:r>
        <w:lastRenderedPageBreak/>
        <w:t>Basic Extended</w:t>
      </w:r>
      <w:bookmarkEnd w:id="145"/>
    </w:p>
    <w:p w:rsidR="008F38BA" w:rsidRDefault="008F38BA" w:rsidP="008F38BA"/>
    <w:p w:rsidR="008F38BA" w:rsidRDefault="008F38BA" w:rsidP="008F38BA">
      <w:pPr>
        <w:jc w:val="both"/>
      </w:pPr>
      <w:r>
        <w:t>Dies ist eine leicht erweiterte Version des Basic Prototypen. Es wurden Seitenwände mit einem Schachbrettmuster eingefügt, um die Perspektive und Ausrichtung der Kameras auf den vier Wänden im CAVE zu prüfen.</w:t>
      </w:r>
    </w:p>
    <w:p w:rsidR="008F38BA" w:rsidRDefault="008F38BA" w:rsidP="008F38BA">
      <w:pPr>
        <w:jc w:val="both"/>
      </w:pPr>
    </w:p>
    <w:p w:rsidR="008F38BA" w:rsidRDefault="008F38BA" w:rsidP="008F38BA">
      <w:pPr>
        <w:jc w:val="both"/>
      </w:pPr>
      <w:r>
        <w:t>Weiter sind die Bälle der Physik unterliegend und sollten, falls eine Clustering-Methode getestet wird, zwischen den verschiedenen Clients abgeglichen werden. Per Knopfdruck können die Farben der Bälle zufällig gesetzt werden. Weil dieser Input nur auf dem Master erfolgt, sollten die restlichen Clients diese Information mitgeteilt kriegen und die eigene Unity-instanz entsprechend updaten.</w:t>
      </w:r>
    </w:p>
    <w:p w:rsidR="004400E0" w:rsidRPr="000075CB" w:rsidRDefault="004400E0" w:rsidP="008F38BA">
      <w:pPr>
        <w:jc w:val="both"/>
      </w:pPr>
    </w:p>
    <w:p w:rsidR="008F38BA" w:rsidRDefault="008F38BA" w:rsidP="008F38BA">
      <w:pPr>
        <w:keepNext/>
      </w:pPr>
      <w:r>
        <w:rPr>
          <w:noProof/>
          <w:lang w:eastAsia="de-CH"/>
        </w:rPr>
        <w:drawing>
          <wp:inline distT="0" distB="0" distL="0" distR="0" wp14:anchorId="18DC0B65" wp14:editId="4CADDC6F">
            <wp:extent cx="3692995" cy="2552368"/>
            <wp:effectExtent l="0" t="0" r="317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basic_extended.png"/>
                    <pic:cNvPicPr/>
                  </pic:nvPicPr>
                  <pic:blipFill>
                    <a:blip r:embed="rId56">
                      <a:extLst>
                        <a:ext uri="{28A0092B-C50C-407E-A947-70E740481C1C}">
                          <a14:useLocalDpi xmlns:a14="http://schemas.microsoft.com/office/drawing/2010/main" val="0"/>
                        </a:ext>
                      </a:extLst>
                    </a:blip>
                    <a:stretch>
                      <a:fillRect/>
                    </a:stretch>
                  </pic:blipFill>
                  <pic:spPr>
                    <a:xfrm>
                      <a:off x="0" y="0"/>
                      <a:ext cx="3704385" cy="2560240"/>
                    </a:xfrm>
                    <a:prstGeom prst="rect">
                      <a:avLst/>
                    </a:prstGeom>
                  </pic:spPr>
                </pic:pic>
              </a:graphicData>
            </a:graphic>
          </wp:inline>
        </w:drawing>
      </w:r>
    </w:p>
    <w:p w:rsidR="008F38BA" w:rsidRPr="000075CB" w:rsidRDefault="008F38BA" w:rsidP="004400E0">
      <w:pPr>
        <w:pStyle w:val="Beschriftung"/>
      </w:pPr>
      <w:bookmarkStart w:id="146" w:name="_Toc419670381"/>
      <w:r>
        <w:t xml:space="preserve">Abbildung </w:t>
      </w:r>
      <w:r>
        <w:fldChar w:fldCharType="begin"/>
      </w:r>
      <w:r>
        <w:instrText xml:space="preserve"> SEQ Abbildung \* ARABIC </w:instrText>
      </w:r>
      <w:r>
        <w:fldChar w:fldCharType="separate"/>
      </w:r>
      <w:r w:rsidR="00700F90">
        <w:rPr>
          <w:noProof/>
        </w:rPr>
        <w:t>19</w:t>
      </w:r>
      <w:r>
        <w:fldChar w:fldCharType="end"/>
      </w:r>
      <w:r w:rsidR="004400E0">
        <w:t>: Basic-Extended Prototyp</w:t>
      </w:r>
      <w:bookmarkEnd w:id="146"/>
    </w:p>
    <w:p w:rsidR="008F38BA" w:rsidRPr="00E031B5" w:rsidRDefault="008F38BA" w:rsidP="00107A2A">
      <w:pPr>
        <w:pStyle w:val="berschrift2"/>
      </w:pPr>
      <w:bookmarkStart w:id="147" w:name="_Toc419670432"/>
      <w:r w:rsidRPr="00E031B5">
        <w:t>AngryBots</w:t>
      </w:r>
      <w:bookmarkEnd w:id="147"/>
    </w:p>
    <w:p w:rsidR="008F38BA" w:rsidRPr="00E031B5" w:rsidRDefault="008F38BA" w:rsidP="008F38BA">
      <w:pPr>
        <w:jc w:val="both"/>
      </w:pPr>
    </w:p>
    <w:p w:rsidR="008F38BA" w:rsidRPr="00E031B5" w:rsidRDefault="008F38BA" w:rsidP="008F38BA">
      <w:pPr>
        <w:jc w:val="both"/>
      </w:pPr>
      <w:r w:rsidRPr="00E031B5">
        <w:t>Mit Unity wurde bis und mit Version 4 das Beispielprojekt AngryBots mitgeliefert, welcher einen geeigneten Showcase der Möglichkeiten von Unity bietet. Etliche Effekte, detaillierte Models, Kampfhandlungen und weitere Keyfeatures von Games sind darin enthalten.</w:t>
      </w:r>
    </w:p>
    <w:p w:rsidR="008F38BA" w:rsidRPr="00E031B5" w:rsidRDefault="008F38BA" w:rsidP="008F38BA">
      <w:pPr>
        <w:jc w:val="both"/>
      </w:pPr>
    </w:p>
    <w:p w:rsidR="008F38BA" w:rsidRPr="00E031B5" w:rsidRDefault="008F38BA" w:rsidP="008F38BA">
      <w:pPr>
        <w:jc w:val="both"/>
      </w:pPr>
      <w:r w:rsidRPr="00E031B5">
        <w:t xml:space="preserve">Weil </w:t>
      </w:r>
      <w:r w:rsidR="003723C8">
        <w:t>M</w:t>
      </w:r>
      <w:r w:rsidRPr="00E031B5">
        <w:t>iddleVR zum aktuellen Zeitpunkt Unity5 nur mit einem Beta-Release unterstützt, wird mit diesem Prototypen noch auf Unity4 gesetzt.</w:t>
      </w:r>
    </w:p>
    <w:p w:rsidR="008F38BA" w:rsidRPr="00E031B5" w:rsidRDefault="008F38BA" w:rsidP="008F38BA">
      <w:pPr>
        <w:jc w:val="both"/>
      </w:pPr>
    </w:p>
    <w:p w:rsidR="008F38BA" w:rsidRPr="00E031B5" w:rsidRDefault="008F38BA" w:rsidP="008F38BA">
      <w:pPr>
        <w:keepNext/>
        <w:jc w:val="both"/>
      </w:pPr>
      <w:r w:rsidRPr="00E031B5">
        <w:rPr>
          <w:noProof/>
          <w:lang w:eastAsia="de-CH"/>
        </w:rPr>
        <w:drawing>
          <wp:inline distT="0" distB="0" distL="0" distR="0" wp14:anchorId="44EE77C0" wp14:editId="0B74CA09">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8F38BA" w:rsidRPr="00E031B5" w:rsidRDefault="008F38BA" w:rsidP="008F38BA">
      <w:pPr>
        <w:pStyle w:val="Beschriftung"/>
        <w:jc w:val="both"/>
        <w:rPr>
          <w:lang w:val="de-CH"/>
        </w:rPr>
      </w:pPr>
      <w:bookmarkStart w:id="148" w:name="_Toc41967038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20</w:t>
      </w:r>
      <w:r w:rsidRPr="00E031B5">
        <w:rPr>
          <w:lang w:val="de-CH"/>
        </w:rPr>
        <w:fldChar w:fldCharType="end"/>
      </w:r>
      <w:r w:rsidRPr="00E031B5">
        <w:rPr>
          <w:lang w:val="de-CH"/>
        </w:rPr>
        <w:t xml:space="preserve">: AngryBots, Quelle: </w:t>
      </w:r>
      <w:hyperlink r:id="rId58" w:history="1">
        <w:r w:rsidRPr="00E031B5">
          <w:rPr>
            <w:rStyle w:val="Hyperlink"/>
            <w:lang w:val="de-CH"/>
          </w:rPr>
          <w:t>http://www.androidmag.de/</w:t>
        </w:r>
        <w:bookmarkEnd w:id="148"/>
      </w:hyperlink>
    </w:p>
    <w:p w:rsidR="008F38BA" w:rsidRPr="00E031B5" w:rsidRDefault="008F38BA" w:rsidP="008F38BA">
      <w:pPr>
        <w:spacing w:line="240" w:lineRule="auto"/>
        <w:jc w:val="both"/>
      </w:pPr>
      <w:r w:rsidRPr="00E031B5">
        <w:t>Sämtliche kritischen Punkte, mit Hauptaugenmerk auf visuellen Effekten und der Kamera, können mittels diesem Prototypen eruiert werden und ist gewissermassen ein</w:t>
      </w:r>
      <w:r w:rsidR="00CA13C7">
        <w:t xml:space="preserve"> Härtetest </w:t>
      </w:r>
      <w:r w:rsidRPr="00E031B5">
        <w:t xml:space="preserve">und vertritt optimal die Bedingungen eines realen Games, wie es später eingesetzt werden </w:t>
      </w:r>
      <w:r w:rsidR="00CA13C7">
        <w:t>könnte</w:t>
      </w:r>
      <w:r>
        <w:t>.</w:t>
      </w:r>
    </w:p>
    <w:p w:rsidR="008F38BA" w:rsidRPr="00E031B5" w:rsidRDefault="008F38BA" w:rsidP="00107A2A">
      <w:pPr>
        <w:pStyle w:val="berschrift2"/>
      </w:pPr>
      <w:bookmarkStart w:id="149" w:name="_Toc419670433"/>
      <w:r w:rsidRPr="00E031B5">
        <w:lastRenderedPageBreak/>
        <w:t>Car Tutorial</w:t>
      </w:r>
      <w:bookmarkEnd w:id="149"/>
    </w:p>
    <w:p w:rsidR="008F38BA" w:rsidRPr="00E031B5" w:rsidRDefault="008F38BA" w:rsidP="008F38BA"/>
    <w:p w:rsidR="008F38BA" w:rsidRPr="00E031B5" w:rsidRDefault="008F38BA" w:rsidP="008F38BA">
      <w:r w:rsidRPr="00E031B5">
        <w:t>Ein weiteres Beispielprojekt ist ein Autorennspiel, genannt « Car T</w:t>
      </w:r>
      <w:r w:rsidR="00CA13C7">
        <w:t>utorial ». Es basiert auf Unity</w:t>
      </w:r>
      <w:r w:rsidRPr="00E031B5">
        <w:t xml:space="preserve">3.3. Dieses Tutorial besitzt ein realistisches Autofahrverhalten und eine verbesserte Physik. </w:t>
      </w:r>
    </w:p>
    <w:p w:rsidR="008F38BA" w:rsidRPr="00E031B5" w:rsidRDefault="008F38BA" w:rsidP="008F38BA"/>
    <w:p w:rsidR="008F38BA" w:rsidRPr="00E031B5" w:rsidRDefault="008F38BA" w:rsidP="008F38BA">
      <w:pPr>
        <w:keepNext/>
      </w:pPr>
      <w:r w:rsidRPr="00E031B5">
        <w:rPr>
          <w:noProof/>
          <w:lang w:eastAsia="de-CH"/>
        </w:rPr>
        <w:drawing>
          <wp:inline distT="0" distB="0" distL="0" distR="0" wp14:anchorId="1A77611C" wp14:editId="70D53E98">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8F38BA" w:rsidRDefault="008F38BA" w:rsidP="008F38BA">
      <w:pPr>
        <w:pStyle w:val="Beschriftung"/>
        <w:rPr>
          <w:lang w:val="de-CH"/>
        </w:rPr>
      </w:pPr>
      <w:bookmarkStart w:id="150" w:name="_Toc41967038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21</w:t>
      </w:r>
      <w:r w:rsidRPr="00E031B5">
        <w:rPr>
          <w:lang w:val="de-CH"/>
        </w:rPr>
        <w:fldChar w:fldCharType="end"/>
      </w:r>
      <w:r w:rsidRPr="00E031B5">
        <w:rPr>
          <w:lang w:val="de-CH"/>
        </w:rPr>
        <w:t xml:space="preserve">: Car Tutorial, Quelle: </w:t>
      </w:r>
      <w:hyperlink r:id="rId60" w:history="1">
        <w:r w:rsidR="005E4840" w:rsidRPr="00DD53D7">
          <w:rPr>
            <w:rStyle w:val="Hyperlink"/>
            <w:lang w:val="de-CH"/>
          </w:rPr>
          <w:t>http://blogs.unity3d.com/2010/04/24/car-tutorial/</w:t>
        </w:r>
        <w:bookmarkEnd w:id="150"/>
      </w:hyperlink>
    </w:p>
    <w:p w:rsidR="008F38BA" w:rsidRDefault="008F38BA" w:rsidP="004400E0">
      <w:pPr>
        <w:spacing w:line="240" w:lineRule="auto"/>
        <w:jc w:val="both"/>
      </w:pPr>
      <w:r>
        <w:t xml:space="preserve">Das </w:t>
      </w:r>
      <w:r w:rsidRPr="00E031B5">
        <w:t xml:space="preserve">Hauptaugenmerk </w:t>
      </w:r>
      <w:r>
        <w:t>liegt</w:t>
      </w:r>
      <w:r w:rsidR="00CA13C7">
        <w:t xml:space="preserve"> </w:t>
      </w:r>
      <w:r>
        <w:t>auf der</w:t>
      </w:r>
      <w:r w:rsidR="00CA13C7">
        <w:t xml:space="preserve"> Physik,</w:t>
      </w:r>
      <w:r w:rsidRPr="00E031B5">
        <w:t xml:space="preserve"> sowie </w:t>
      </w:r>
      <w:r>
        <w:t>den</w:t>
      </w:r>
      <w:r w:rsidRPr="00E031B5">
        <w:t xml:space="preserve"> speziellen Wheelcollider</w:t>
      </w:r>
      <w:r>
        <w:t>n.</w:t>
      </w:r>
      <w:r w:rsidR="004400E0">
        <w:t xml:space="preserve"> </w:t>
      </w:r>
    </w:p>
    <w:p w:rsidR="004400E0" w:rsidRDefault="004400E0" w:rsidP="004400E0">
      <w:pPr>
        <w:pStyle w:val="berschrift2"/>
      </w:pPr>
      <w:bookmarkStart w:id="151" w:name="_Toc419670434"/>
      <w:r>
        <w:t>Erkenntnisse</w:t>
      </w:r>
      <w:bookmarkEnd w:id="151"/>
    </w:p>
    <w:p w:rsidR="004400E0" w:rsidRDefault="002D340B" w:rsidP="00081ECB">
      <w:pPr>
        <w:jc w:val="both"/>
      </w:pPr>
      <w:r>
        <w:t>Die Prototypen wurden in einem ersten Anlauf al</w:t>
      </w:r>
      <w:r w:rsidR="00926E73">
        <w:t>lesamt mit MiddleVR integriert.</w:t>
      </w:r>
      <w:r w:rsidR="00D13176">
        <w:t xml:space="preserve"> Weil die Ansätze </w:t>
      </w:r>
      <w:r w:rsidR="00081ECB">
        <w:t>„</w:t>
      </w:r>
      <w:r w:rsidR="00D13176">
        <w:t>Multi-GPU</w:t>
      </w:r>
      <w:r w:rsidR="00081ECB">
        <w:t>“</w:t>
      </w:r>
      <w:r w:rsidR="00D13176">
        <w:t xml:space="preserve"> und </w:t>
      </w:r>
      <w:r w:rsidR="00081ECB">
        <w:t>„</w:t>
      </w:r>
      <w:r w:rsidR="00D13176">
        <w:t>Clustering</w:t>
      </w:r>
      <w:r w:rsidR="00081ECB">
        <w:t>“</w:t>
      </w:r>
      <w:r w:rsidR="00D13176">
        <w:t xml:space="preserve"> sehr grosse Ähnlichkeiten aufweisen, nämlich Systeme mit mehreren Instanzen sind, bilden diese zusammen eine Auswertungskategorie und </w:t>
      </w:r>
      <w:r w:rsidR="00081ECB">
        <w:t>„</w:t>
      </w:r>
      <w:r w:rsidR="00D13176">
        <w:t>Nvidia Mosaic</w:t>
      </w:r>
      <w:r w:rsidR="00081ECB">
        <w:t>“</w:t>
      </w:r>
      <w:r w:rsidR="00D13176">
        <w:t xml:space="preserve"> und </w:t>
      </w:r>
      <w:r w:rsidR="00081ECB">
        <w:t>„</w:t>
      </w:r>
      <w:r w:rsidR="00D13176">
        <w:t>GeForces</w:t>
      </w:r>
      <w:r w:rsidR="00081ECB">
        <w:t>“ eine Z</w:t>
      </w:r>
      <w:r w:rsidR="00D13176">
        <w:t>weite.</w:t>
      </w:r>
    </w:p>
    <w:p w:rsidR="00CA13C7" w:rsidRDefault="00CA13C7" w:rsidP="008F38BA"/>
    <w:p w:rsidR="005E484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Mehrere Instanzen</w:t>
      </w:r>
      <w:r w:rsidR="007323E9">
        <w:rPr>
          <w:b/>
        </w:rPr>
        <w:t>“</w:t>
      </w:r>
    </w:p>
    <w:p w:rsidR="00AD02E4" w:rsidRDefault="00B743AB" w:rsidP="007323E9">
      <w:pPr>
        <w:ind w:left="360"/>
        <w:jc w:val="both"/>
      </w:pPr>
      <w:r>
        <w:t>Die Hauptproblematik liegt wie befürchtet bei der Synchronisierung der verschiedenen Instanzen.</w:t>
      </w:r>
      <w:r w:rsidR="00C13CD2">
        <w:t xml:space="preserve"> Das Vertrauen in MiddleVR war gross und es wurde </w:t>
      </w:r>
      <w:r w:rsidR="00834E14">
        <w:t>angenommen</w:t>
      </w:r>
      <w:r w:rsidR="00C13CD2">
        <w:t xml:space="preserve">, dass die kompletten States der unabhängig laufenden Unity-Instanzen synchronisiert werden. </w:t>
      </w:r>
      <w:r>
        <w:t>Leider musste festgestellt werden, dass</w:t>
      </w:r>
      <w:r w:rsidR="005234BD">
        <w:t xml:space="preserve"> grundsätzlich</w:t>
      </w:r>
      <w:r>
        <w:t xml:space="preserve"> nur </w:t>
      </w:r>
      <w:r w:rsidR="005234BD">
        <w:t>die Position der Objekte</w:t>
      </w:r>
      <w:r w:rsidR="00C13CD2">
        <w:t xml:space="preserve"> ausgetauscht</w:t>
      </w:r>
      <w:r w:rsidR="005234BD">
        <w:t xml:space="preserve"> wird</w:t>
      </w:r>
      <w:r>
        <w:t>.</w:t>
      </w:r>
      <w:r w:rsidR="00C13CD2">
        <w:t xml:space="preserve"> </w:t>
      </w:r>
    </w:p>
    <w:p w:rsidR="00C13CD2" w:rsidRDefault="00C13CD2" w:rsidP="007323E9">
      <w:pPr>
        <w:ind w:left="360"/>
        <w:jc w:val="both"/>
      </w:pPr>
      <w:r>
        <w:t>Sobald eine Veränderung vorgenommen wurde, die über die Position hinausgeht (beispielsweise Farbe des Materials oder Objekt komplett entfernen), fand kein Abgleich mehr statt. Konkret bei den eingesetzten Prototypen sind das die zufälligen Farben der Kugeln (Basic Extended) und das Vernichten eines Gegners (AngryBots).</w:t>
      </w:r>
      <w:r w:rsidR="00D909D2">
        <w:t xml:space="preserve"> Grundsätzlich hat die Implementierung mit einfachen Anwendungen, die einen eher statischen Ablauf aufweisen, gut funktioniert. </w:t>
      </w:r>
    </w:p>
    <w:p w:rsidR="00C13CD2" w:rsidRDefault="00C13CD2" w:rsidP="007323E9">
      <w:pPr>
        <w:ind w:left="360"/>
        <w:jc w:val="both"/>
      </w:pPr>
    </w:p>
    <w:p w:rsidR="00B743AB" w:rsidRDefault="007323E9" w:rsidP="007323E9">
      <w:pPr>
        <w:ind w:left="360"/>
        <w:jc w:val="both"/>
      </w:pPr>
      <w:r>
        <w:t>MiddleVR bietet zwar Wrapperklassen an um diesem Problem entgegenzutreten, das bedeutet aber, dass die Unity Applikationen vorgängig analysiert und in unbestimmten Ausmass angepasst werden müssen. Ausserdem haben die von MiddleVR angegebenen Adaptionen auf Anhieb nicht funktioniert. Selbst für die von Unity mitgelieferten Beispielprojekte muss laut offizieller Doku von MiddleVR eine Liste von Anpassungen abgearbeitet werden, um eine Synchronisierung zu gewährleisten.</w:t>
      </w:r>
    </w:p>
    <w:p w:rsidR="007323E9" w:rsidRDefault="007323E9" w:rsidP="007323E9">
      <w:pPr>
        <w:ind w:left="360"/>
        <w:jc w:val="both"/>
      </w:pPr>
    </w:p>
    <w:p w:rsidR="00A115DA" w:rsidRDefault="007323E9" w:rsidP="00A115DA">
      <w:pPr>
        <w:ind w:left="360"/>
        <w:jc w:val="both"/>
      </w:pPr>
      <w:r>
        <w:t>Die Zufallselemente jedoch haben bisher keine Probleme verursacht. Bei jeder Instanz wird derselbe Seed gesetzt um einen parallelen Ablauf sicherzustellen.</w:t>
      </w:r>
      <w:r w:rsidR="00A115DA">
        <w:t xml:space="preserve"> </w:t>
      </w:r>
    </w:p>
    <w:p w:rsidR="00B743AB" w:rsidRDefault="00B743AB" w:rsidP="008F38BA"/>
    <w:p w:rsidR="00285350" w:rsidRPr="007323E9" w:rsidRDefault="002363C8" w:rsidP="007323E9">
      <w:pPr>
        <w:pStyle w:val="Listenabsatz"/>
        <w:numPr>
          <w:ilvl w:val="0"/>
          <w:numId w:val="44"/>
        </w:numPr>
        <w:rPr>
          <w:b/>
        </w:rPr>
      </w:pPr>
      <w:r w:rsidRPr="007323E9">
        <w:rPr>
          <w:b/>
        </w:rPr>
        <w:t xml:space="preserve">Typ </w:t>
      </w:r>
      <w:r w:rsidR="007323E9">
        <w:rPr>
          <w:b/>
        </w:rPr>
        <w:t>„</w:t>
      </w:r>
      <w:r w:rsidRPr="007323E9">
        <w:rPr>
          <w:b/>
        </w:rPr>
        <w:t>Eine Instanz</w:t>
      </w:r>
      <w:r w:rsidR="007323E9">
        <w:rPr>
          <w:b/>
        </w:rPr>
        <w:t>“</w:t>
      </w:r>
    </w:p>
    <w:p w:rsidR="00285350" w:rsidRDefault="007323E9" w:rsidP="007323E9">
      <w:pPr>
        <w:ind w:left="360"/>
        <w:jc w:val="both"/>
      </w:pPr>
      <w:r>
        <w:t>Die Hauptbefürchtung, dass die Performance der Flaschenhals sein würde wenn die Berechnungen nicht auf verschiedene Clients verteilt werden können, hat sich nicht bestätigt. Gegenteilig, es konnte sogar eine bessere und konstantere Bildrate erreicht werden. Beim direkten Vergleich ist aber Vorsicht geboten, weil die Tests nicht immer auf derselben Hardware durchgeführt wurden.</w:t>
      </w:r>
    </w:p>
    <w:p w:rsidR="00A115DA" w:rsidRDefault="00A115DA" w:rsidP="005045A9">
      <w:pPr>
        <w:jc w:val="both"/>
      </w:pPr>
    </w:p>
    <w:p w:rsidR="00420B4C" w:rsidRDefault="00420B4C" w:rsidP="00420B4C">
      <w:pPr>
        <w:jc w:val="both"/>
      </w:pPr>
      <w:r>
        <w:lastRenderedPageBreak/>
        <w:t xml:space="preserve">Nachdem die Inbetriebnahme von MiddleVR mittels „Nvidia Mosaic“ relativ problemfrei verlief, stellte sich zwangsläufig die Frage, welche Aufgaben MiddleVR ohne Clustering schlussendlich noch übernimmt. Einzig die </w:t>
      </w:r>
      <w:r w:rsidR="00834E14">
        <w:t>zusätzlichen</w:t>
      </w:r>
      <w:r>
        <w:t xml:space="preserve"> Kameras werden in den Unity-Anwendungen gemäss dem definierten CAVE gesetzt.</w:t>
      </w:r>
    </w:p>
    <w:p w:rsidR="00420B4C" w:rsidRDefault="00420B4C" w:rsidP="00420B4C">
      <w:pPr>
        <w:jc w:val="both"/>
      </w:pPr>
    </w:p>
    <w:p w:rsidR="00420B4C" w:rsidRDefault="00420B4C" w:rsidP="00420B4C">
      <w:pPr>
        <w:jc w:val="both"/>
      </w:pPr>
      <w:r>
        <w:t xml:space="preserve">Basierend auf der Auswertung und den gewonnenen MiddleVR Erkenntnissen, wurde ein eigener rudimentärer Prototyp realisiert und mit dem „Nvidia Mosaic“ Setting in Betrieb genommen. Die Resultate waren auf Anhieb vielversprechend und machen MiddleVR </w:t>
      </w:r>
      <w:r w:rsidR="00D909D2">
        <w:t>somit</w:t>
      </w:r>
      <w:r w:rsidR="00834E14">
        <w:t xml:space="preserve"> weitgehend</w:t>
      </w:r>
      <w:r w:rsidR="00D909D2">
        <w:t xml:space="preserve"> obsolet,</w:t>
      </w:r>
      <w:r w:rsidR="00834E14">
        <w:t xml:space="preserve"> sofern in einer weiterführenden Arbeit eine eigene Umsetzung geplant ist. </w:t>
      </w:r>
      <w:r w:rsidR="00D909D2">
        <w:t>Es konnten keine kritischen Punkte eruiert werden, die das relativ teure Tool MiddleVR unabdingbar machen würde</w:t>
      </w:r>
      <w:r w:rsidR="00146D38">
        <w:t>n</w:t>
      </w:r>
      <w:r w:rsidR="00D909D2">
        <w:t>.</w:t>
      </w:r>
    </w:p>
    <w:p w:rsidR="00A115DA" w:rsidRDefault="00A115DA" w:rsidP="00420B4C">
      <w:pPr>
        <w:jc w:val="both"/>
      </w:pPr>
    </w:p>
    <w:p w:rsidR="00A115DA" w:rsidRDefault="00A115DA" w:rsidP="00A115DA">
      <w:pPr>
        <w:jc w:val="both"/>
      </w:pPr>
    </w:p>
    <w:p w:rsidR="004400E0" w:rsidRDefault="004400E0" w:rsidP="008F38BA"/>
    <w:p w:rsidR="004400E0" w:rsidRDefault="004400E0">
      <w:pPr>
        <w:spacing w:line="240" w:lineRule="auto"/>
      </w:pPr>
      <w:r>
        <w:br w:type="page"/>
      </w:r>
    </w:p>
    <w:p w:rsidR="00C251BB" w:rsidRDefault="004400E0" w:rsidP="004400E0">
      <w:pPr>
        <w:pStyle w:val="berschrift1"/>
      </w:pPr>
      <w:r>
        <w:lastRenderedPageBreak/>
        <w:t xml:space="preserve"> </w:t>
      </w:r>
      <w:bookmarkStart w:id="152" w:name="_Toc419670435"/>
      <w:r>
        <w:t>Finaler Entscheid</w:t>
      </w:r>
      <w:bookmarkEnd w:id="152"/>
    </w:p>
    <w:p w:rsidR="002D340B" w:rsidRDefault="002D340B" w:rsidP="002D340B">
      <w:pPr>
        <w:jc w:val="both"/>
      </w:pPr>
      <w:r>
        <w:t>Der Ansatz mit einer einzelnen Instanz konnte sich klar hervorheben. Basierend auf der Tatsache, dass jede Unity-Anwendung eine Einzelanfertigung ist und eigene Voraussetzungen mit sich bringt</w:t>
      </w:r>
      <w:r w:rsidR="008E0705">
        <w:t xml:space="preserve">, </w:t>
      </w:r>
      <w:r w:rsidR="001D6632">
        <w:t>würden</w:t>
      </w:r>
      <w:r w:rsidR="008E0705">
        <w:t xml:space="preserve"> mit MiddleVR</w:t>
      </w:r>
      <w:r>
        <w:t xml:space="preserve"> vor jeder</w:t>
      </w:r>
      <w:r w:rsidR="001D6632">
        <w:t xml:space="preserve"> neuen</w:t>
      </w:r>
      <w:r>
        <w:t xml:space="preserve"> Inbetriebnahme einer Applikation Adaption</w:t>
      </w:r>
      <w:r w:rsidR="002F00A8">
        <w:t>en</w:t>
      </w:r>
      <w:r>
        <w:t xml:space="preserve"> notwendig sein.</w:t>
      </w:r>
      <w:r w:rsidR="00146D38">
        <w:t xml:space="preserve"> Ein allgemeingültiges System wäre demnach nicht denkbar.</w:t>
      </w:r>
    </w:p>
    <w:p w:rsidR="00146D38" w:rsidRDefault="00146D38" w:rsidP="002D340B">
      <w:pPr>
        <w:jc w:val="both"/>
      </w:pPr>
    </w:p>
    <w:p w:rsidR="00706403" w:rsidRPr="001D6632" w:rsidRDefault="00706403" w:rsidP="002D340B">
      <w:pPr>
        <w:jc w:val="both"/>
      </w:pPr>
      <w:r w:rsidRPr="001D6632">
        <w:t xml:space="preserve">Der definitive Entscheid lautet demnach, eine eigene Lösung basierend auf Nvidia Mosaic umzusetzen. </w:t>
      </w:r>
    </w:p>
    <w:p w:rsidR="00706403" w:rsidRPr="001D6632" w:rsidRDefault="00706403" w:rsidP="002D340B">
      <w:pPr>
        <w:jc w:val="both"/>
      </w:pPr>
    </w:p>
    <w:p w:rsidR="00146D38" w:rsidRPr="001D6632" w:rsidRDefault="001D6632" w:rsidP="002D340B">
      <w:pPr>
        <w:jc w:val="both"/>
      </w:pPr>
      <w:r>
        <w:t>Auch</w:t>
      </w:r>
      <w:r w:rsidR="00706403" w:rsidRPr="001D6632">
        <w:t xml:space="preserve"> mit sorgfältiger Voranalyse</w:t>
      </w:r>
      <w:r>
        <w:t xml:space="preserve"> könnten</w:t>
      </w:r>
      <w:r w:rsidR="00706403" w:rsidRPr="001D6632">
        <w:t xml:space="preserve"> während der Umsetzung ungeahnte Probleme auftauchen</w:t>
      </w:r>
      <w:r w:rsidR="00B875C2">
        <w:t>.</w:t>
      </w:r>
      <w:r w:rsidR="00706403" w:rsidRPr="001D6632">
        <w:t xml:space="preserve"> </w:t>
      </w:r>
      <w:r w:rsidR="00B875C2">
        <w:t>Deshalb</w:t>
      </w:r>
      <w:r>
        <w:t xml:space="preserve"> </w:t>
      </w:r>
      <w:r w:rsidR="00706403" w:rsidRPr="001D6632">
        <w:t>wird als Fallback-Plan</w:t>
      </w:r>
      <w:r w:rsidR="00DA6C9E" w:rsidRPr="001D6632">
        <w:t>,</w:t>
      </w:r>
      <w:r w:rsidR="00706403" w:rsidRPr="001D6632">
        <w:t xml:space="preserve"> auch basierend auf Nvidia Mosaic</w:t>
      </w:r>
      <w:r w:rsidR="00DA6C9E" w:rsidRPr="001D6632">
        <w:t>, die</w:t>
      </w:r>
      <w:r w:rsidR="00706403" w:rsidRPr="001D6632">
        <w:t xml:space="preserve"> Variante MiddleVR weiterverfolgt.</w:t>
      </w:r>
    </w:p>
    <w:p w:rsidR="004400E0" w:rsidRPr="004400E0" w:rsidRDefault="004400E0" w:rsidP="004400E0"/>
    <w:p w:rsidR="001C7E1B" w:rsidRPr="00E031B5" w:rsidRDefault="001C7E1B" w:rsidP="0034532C">
      <w:pPr>
        <w:pStyle w:val="berschrift3"/>
        <w:jc w:val="both"/>
        <w:rPr>
          <w:szCs w:val="20"/>
        </w:rPr>
      </w:pPr>
      <w:r w:rsidRPr="00E031B5">
        <w:br w:type="page"/>
      </w:r>
    </w:p>
    <w:p w:rsidR="00511D21" w:rsidRPr="00E031B5" w:rsidRDefault="009932E6" w:rsidP="0034532C">
      <w:pPr>
        <w:pStyle w:val="berschrift1"/>
        <w:jc w:val="both"/>
      </w:pPr>
      <w:r>
        <w:lastRenderedPageBreak/>
        <w:t xml:space="preserve"> </w:t>
      </w:r>
      <w:bookmarkStart w:id="153" w:name="_Toc419670436"/>
      <w:r w:rsidR="00511D21" w:rsidRPr="00E031B5">
        <w:t>Abbildungsverzeichnis</w:t>
      </w:r>
      <w:bookmarkEnd w:id="153"/>
    </w:p>
    <w:p w:rsidR="00AD02E4" w:rsidRDefault="006F7567">
      <w:pPr>
        <w:pStyle w:val="Abbildungsverzeichnis"/>
        <w:tabs>
          <w:tab w:val="right" w:pos="9457"/>
        </w:tabs>
        <w:rPr>
          <w:rFonts w:asciiTheme="minorHAnsi" w:eastAsiaTheme="minorEastAsia" w:hAnsiTheme="minorHAnsi" w:cstheme="minorBidi"/>
          <w:noProof/>
          <w:sz w:val="22"/>
          <w:szCs w:val="22"/>
          <w:lang w:eastAsia="de-CH"/>
        </w:rPr>
      </w:pPr>
      <w:r w:rsidRPr="00E031B5">
        <w:fldChar w:fldCharType="begin"/>
      </w:r>
      <w:r w:rsidRPr="00E031B5">
        <w:instrText xml:space="preserve"> TOC \c "Abbildung" </w:instrText>
      </w:r>
      <w:r w:rsidRPr="00E031B5">
        <w:fldChar w:fldCharType="separate"/>
      </w:r>
      <w:r w:rsidR="00AD02E4" w:rsidRPr="00295AD0">
        <w:rPr>
          <w:noProof/>
        </w:rPr>
        <w:t xml:space="preserve">Abbildung 2: Ansicht der Leinwände in vier Himmelsrichtungen, Quelle: </w:t>
      </w:r>
      <w:r w:rsidR="00AD02E4" w:rsidRPr="00295AD0">
        <w:rPr>
          <w:noProof/>
          <w:color w:val="0000FF"/>
          <w:u w:val="single"/>
        </w:rPr>
        <w:t>http://chromium.sourceforge.net/presentations/SantaFe-BrianPaul/siframes.html</w:t>
      </w:r>
      <w:r w:rsidR="00AD02E4">
        <w:rPr>
          <w:noProof/>
        </w:rPr>
        <w:tab/>
      </w:r>
      <w:r w:rsidR="00AD02E4">
        <w:rPr>
          <w:noProof/>
        </w:rPr>
        <w:fldChar w:fldCharType="begin"/>
      </w:r>
      <w:r w:rsidR="00AD02E4">
        <w:rPr>
          <w:noProof/>
        </w:rPr>
        <w:instrText xml:space="preserve"> PAGEREF _Toc419670364 \h </w:instrText>
      </w:r>
      <w:r w:rsidR="00AD02E4">
        <w:rPr>
          <w:noProof/>
        </w:rPr>
      </w:r>
      <w:r w:rsidR="00AD02E4">
        <w:rPr>
          <w:noProof/>
        </w:rPr>
        <w:fldChar w:fldCharType="separate"/>
      </w:r>
      <w:r w:rsidR="00AD02E4">
        <w:rPr>
          <w:noProof/>
        </w:rPr>
        <w:t>6</w:t>
      </w:r>
      <w:r w:rsidR="00AD02E4">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3: Implementation eigener Rendering Styles, Quelle: </w:t>
      </w:r>
      <w:r w:rsidRPr="00295AD0">
        <w:rPr>
          <w:noProof/>
          <w:color w:val="0000FF"/>
          <w:u w:val="single"/>
        </w:rPr>
        <w:t>http://chromium.sourceforge.net/doc/index.html</w:t>
      </w:r>
      <w:r>
        <w:rPr>
          <w:noProof/>
        </w:rPr>
        <w:tab/>
      </w:r>
      <w:r>
        <w:rPr>
          <w:noProof/>
        </w:rPr>
        <w:fldChar w:fldCharType="begin"/>
      </w:r>
      <w:r>
        <w:rPr>
          <w:noProof/>
        </w:rPr>
        <w:instrText xml:space="preserve"> PAGEREF _Toc419670365 \h </w:instrText>
      </w:r>
      <w:r>
        <w:rPr>
          <w:noProof/>
        </w:rPr>
      </w:r>
      <w:r>
        <w:rPr>
          <w:noProof/>
        </w:rPr>
        <w:fldChar w:fldCharType="separate"/>
      </w:r>
      <w:r>
        <w:rPr>
          <w:noProof/>
        </w:rPr>
        <w:t>7</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4: Equalizer Beispiel, Quelle: </w:t>
      </w:r>
      <w:r w:rsidRPr="00295AD0">
        <w:rPr>
          <w:noProof/>
          <w:color w:val="0000FF"/>
          <w:u w:val="single"/>
        </w:rPr>
        <w:t>http://www.equalizergraphics.com/documents/Developer/eqPly.pdf</w:t>
      </w:r>
      <w:r>
        <w:rPr>
          <w:noProof/>
        </w:rPr>
        <w:tab/>
      </w:r>
      <w:r>
        <w:rPr>
          <w:noProof/>
        </w:rPr>
        <w:fldChar w:fldCharType="begin"/>
      </w:r>
      <w:r>
        <w:rPr>
          <w:noProof/>
        </w:rPr>
        <w:instrText xml:space="preserve"> PAGEREF _Toc419670366 \h </w:instrText>
      </w:r>
      <w:r>
        <w:rPr>
          <w:noProof/>
        </w:rPr>
      </w:r>
      <w:r>
        <w:rPr>
          <w:noProof/>
        </w:rPr>
        <w:fldChar w:fldCharType="separate"/>
      </w:r>
      <w:r>
        <w:rPr>
          <w:noProof/>
        </w:rPr>
        <w:t>9</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5: Display Wall, Quelle: </w:t>
      </w:r>
      <w:r w:rsidRPr="00295AD0">
        <w:rPr>
          <w:noProof/>
          <w:color w:val="0000FF"/>
          <w:u w:val="single"/>
        </w:rPr>
        <w:t>http://www.equalizergraphics.com/useCases.html</w:t>
      </w:r>
      <w:r>
        <w:rPr>
          <w:noProof/>
        </w:rPr>
        <w:tab/>
      </w:r>
      <w:r>
        <w:rPr>
          <w:noProof/>
        </w:rPr>
        <w:fldChar w:fldCharType="begin"/>
      </w:r>
      <w:r>
        <w:rPr>
          <w:noProof/>
        </w:rPr>
        <w:instrText xml:space="preserve"> PAGEREF _Toc419670367 \h </w:instrText>
      </w:r>
      <w:r>
        <w:rPr>
          <w:noProof/>
        </w:rPr>
      </w:r>
      <w:r>
        <w:rPr>
          <w:noProof/>
        </w:rPr>
        <w:fldChar w:fldCharType="separate"/>
      </w:r>
      <w:r>
        <w:rPr>
          <w:noProof/>
        </w:rPr>
        <w:t>10</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6: Vierseiten VR Installation, Quelle: </w:t>
      </w:r>
      <w:r w:rsidRPr="00295AD0">
        <w:rPr>
          <w:noProof/>
          <w:color w:val="0000FF"/>
          <w:u w:val="single"/>
        </w:rPr>
        <w:t>http://www.equalizergraphics.com/useCases.html</w:t>
      </w:r>
      <w:r>
        <w:rPr>
          <w:noProof/>
        </w:rPr>
        <w:tab/>
      </w:r>
      <w:r>
        <w:rPr>
          <w:noProof/>
        </w:rPr>
        <w:fldChar w:fldCharType="begin"/>
      </w:r>
      <w:r>
        <w:rPr>
          <w:noProof/>
        </w:rPr>
        <w:instrText xml:space="preserve"> PAGEREF _Toc419670368 \h </w:instrText>
      </w:r>
      <w:r>
        <w:rPr>
          <w:noProof/>
        </w:rPr>
      </w:r>
      <w:r>
        <w:rPr>
          <w:noProof/>
        </w:rPr>
        <w:fldChar w:fldCharType="separate"/>
      </w:r>
      <w:r>
        <w:rPr>
          <w:noProof/>
        </w:rPr>
        <w:t>10</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Abbildung 7: Client-Server Architektur, Quelle: Eigendarstellung</w:t>
      </w:r>
      <w:r>
        <w:rPr>
          <w:noProof/>
        </w:rPr>
        <w:tab/>
      </w:r>
      <w:r>
        <w:rPr>
          <w:noProof/>
        </w:rPr>
        <w:fldChar w:fldCharType="begin"/>
      </w:r>
      <w:r>
        <w:rPr>
          <w:noProof/>
        </w:rPr>
        <w:instrText xml:space="preserve"> PAGEREF _Toc419670369 \h </w:instrText>
      </w:r>
      <w:r>
        <w:rPr>
          <w:noProof/>
        </w:rPr>
      </w:r>
      <w:r>
        <w:rPr>
          <w:noProof/>
        </w:rPr>
        <w:fldChar w:fldCharType="separate"/>
      </w:r>
      <w:r>
        <w:rPr>
          <w:noProof/>
        </w:rPr>
        <w:t>13</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Abbildung 8: middleVR Konfigurator</w:t>
      </w:r>
      <w:r>
        <w:rPr>
          <w:noProof/>
        </w:rPr>
        <w:tab/>
      </w:r>
      <w:r>
        <w:rPr>
          <w:noProof/>
        </w:rPr>
        <w:fldChar w:fldCharType="begin"/>
      </w:r>
      <w:r>
        <w:rPr>
          <w:noProof/>
        </w:rPr>
        <w:instrText xml:space="preserve"> PAGEREF _Toc419670370 \h </w:instrText>
      </w:r>
      <w:r>
        <w:rPr>
          <w:noProof/>
        </w:rPr>
      </w:r>
      <w:r>
        <w:rPr>
          <w:noProof/>
        </w:rPr>
        <w:fldChar w:fldCharType="separate"/>
      </w:r>
      <w:r>
        <w:rPr>
          <w:noProof/>
        </w:rPr>
        <w:t>16</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Abbildung 9: Basiskonzept MiddleVR</w:t>
      </w:r>
      <w:r>
        <w:rPr>
          <w:noProof/>
        </w:rPr>
        <w:tab/>
      </w:r>
      <w:r>
        <w:rPr>
          <w:noProof/>
        </w:rPr>
        <w:fldChar w:fldCharType="begin"/>
      </w:r>
      <w:r>
        <w:rPr>
          <w:noProof/>
        </w:rPr>
        <w:instrText xml:space="preserve"> PAGEREF _Toc419670371 \h </w:instrText>
      </w:r>
      <w:r>
        <w:rPr>
          <w:noProof/>
        </w:rPr>
      </w:r>
      <w:r>
        <w:rPr>
          <w:noProof/>
        </w:rPr>
        <w:fldChar w:fldCharType="separate"/>
      </w:r>
      <w:r>
        <w:rPr>
          <w:noProof/>
        </w:rPr>
        <w:t>17</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Abbildung 10: Beispielskonfiguration CAVE</w:t>
      </w:r>
      <w:r>
        <w:rPr>
          <w:noProof/>
        </w:rPr>
        <w:tab/>
      </w:r>
      <w:r>
        <w:rPr>
          <w:noProof/>
        </w:rPr>
        <w:fldChar w:fldCharType="begin"/>
      </w:r>
      <w:r>
        <w:rPr>
          <w:noProof/>
        </w:rPr>
        <w:instrText xml:space="preserve"> PAGEREF _Toc419670372 \h </w:instrText>
      </w:r>
      <w:r>
        <w:rPr>
          <w:noProof/>
        </w:rPr>
      </w:r>
      <w:r>
        <w:rPr>
          <w:noProof/>
        </w:rPr>
        <w:fldChar w:fldCharType="separate"/>
      </w:r>
      <w:r>
        <w:rPr>
          <w:noProof/>
        </w:rPr>
        <w:t>17</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Chromium</w:t>
      </w:r>
      <w:r>
        <w:rPr>
          <w:noProof/>
        </w:rPr>
        <w:tab/>
      </w:r>
      <w:r>
        <w:rPr>
          <w:noProof/>
        </w:rPr>
        <w:fldChar w:fldCharType="begin"/>
      </w:r>
      <w:r>
        <w:rPr>
          <w:noProof/>
        </w:rPr>
        <w:instrText xml:space="preserve"> PAGEREF _Toc419670373 \h </w:instrText>
      </w:r>
      <w:r>
        <w:rPr>
          <w:noProof/>
        </w:rPr>
      </w:r>
      <w:r>
        <w:rPr>
          <w:noProof/>
        </w:rPr>
        <w:fldChar w:fldCharType="separate"/>
      </w:r>
      <w:r>
        <w:rPr>
          <w:noProof/>
        </w:rPr>
        <w:t>20</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Eigene Lösung</w:t>
      </w:r>
      <w:r>
        <w:rPr>
          <w:noProof/>
        </w:rPr>
        <w:tab/>
      </w:r>
      <w:r>
        <w:rPr>
          <w:noProof/>
        </w:rPr>
        <w:fldChar w:fldCharType="begin"/>
      </w:r>
      <w:r>
        <w:rPr>
          <w:noProof/>
        </w:rPr>
        <w:instrText xml:space="preserve"> PAGEREF _Toc419670374 \h </w:instrText>
      </w:r>
      <w:r>
        <w:rPr>
          <w:noProof/>
        </w:rPr>
      </w:r>
      <w:r>
        <w:rPr>
          <w:noProof/>
        </w:rPr>
        <w:fldChar w:fldCharType="separate"/>
      </w:r>
      <w:r>
        <w:rPr>
          <w:noProof/>
        </w:rPr>
        <w:t>20</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MiddleVR</w:t>
      </w:r>
      <w:r>
        <w:rPr>
          <w:noProof/>
        </w:rPr>
        <w:tab/>
      </w:r>
      <w:r>
        <w:rPr>
          <w:noProof/>
        </w:rPr>
        <w:fldChar w:fldCharType="begin"/>
      </w:r>
      <w:r>
        <w:rPr>
          <w:noProof/>
        </w:rPr>
        <w:instrText xml:space="preserve"> PAGEREF _Toc419670375 \h </w:instrText>
      </w:r>
      <w:r>
        <w:rPr>
          <w:noProof/>
        </w:rPr>
      </w:r>
      <w:r>
        <w:rPr>
          <w:noProof/>
        </w:rPr>
        <w:fldChar w:fldCharType="separate"/>
      </w:r>
      <w:r>
        <w:rPr>
          <w:noProof/>
        </w:rPr>
        <w:t>20</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Abbildung 14: Pro-Kontra Grid Equalizer</w:t>
      </w:r>
      <w:r>
        <w:rPr>
          <w:noProof/>
        </w:rPr>
        <w:tab/>
      </w:r>
      <w:r>
        <w:rPr>
          <w:noProof/>
        </w:rPr>
        <w:fldChar w:fldCharType="begin"/>
      </w:r>
      <w:r>
        <w:rPr>
          <w:noProof/>
        </w:rPr>
        <w:instrText xml:space="preserve"> PAGEREF _Toc419670376 \h </w:instrText>
      </w:r>
      <w:r>
        <w:rPr>
          <w:noProof/>
        </w:rPr>
      </w:r>
      <w:r>
        <w:rPr>
          <w:noProof/>
        </w:rPr>
        <w:fldChar w:fldCharType="separate"/>
      </w:r>
      <w:r>
        <w:rPr>
          <w:noProof/>
        </w:rPr>
        <w:t>20</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15: Evaluierung Varianten, Quelle: </w:t>
      </w:r>
      <w:r w:rsidRPr="00295AD0">
        <w:rPr>
          <w:noProof/>
          <w:color w:val="0000FF"/>
          <w:u w:val="single"/>
        </w:rPr>
        <w:t>http://draw.io</w:t>
      </w:r>
      <w:r>
        <w:rPr>
          <w:noProof/>
        </w:rPr>
        <w:tab/>
      </w:r>
      <w:r>
        <w:rPr>
          <w:noProof/>
        </w:rPr>
        <w:fldChar w:fldCharType="begin"/>
      </w:r>
      <w:r>
        <w:rPr>
          <w:noProof/>
        </w:rPr>
        <w:instrText xml:space="preserve"> PAGEREF _Toc419670377 \h </w:instrText>
      </w:r>
      <w:r>
        <w:rPr>
          <w:noProof/>
        </w:rPr>
      </w:r>
      <w:r>
        <w:rPr>
          <w:noProof/>
        </w:rPr>
        <w:fldChar w:fldCharType="separate"/>
      </w:r>
      <w:r>
        <w:rPr>
          <w:noProof/>
        </w:rPr>
        <w:t>22</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16: Nvidia Mosaic Einstellungen, Quelle: </w:t>
      </w:r>
      <w:r w:rsidRPr="00295AD0">
        <w:rPr>
          <w:noProof/>
          <w:color w:val="0000FF"/>
          <w:u w:val="single"/>
        </w:rPr>
        <w:t>http://nvidia.custhelp.com/rnt/rnw/img/enduser/3568-7.png</w:t>
      </w:r>
      <w:r>
        <w:rPr>
          <w:noProof/>
        </w:rPr>
        <w:tab/>
      </w:r>
      <w:r>
        <w:rPr>
          <w:noProof/>
        </w:rPr>
        <w:fldChar w:fldCharType="begin"/>
      </w:r>
      <w:r>
        <w:rPr>
          <w:noProof/>
        </w:rPr>
        <w:instrText xml:space="preserve"> PAGEREF _Toc419670378 \h </w:instrText>
      </w:r>
      <w:r>
        <w:rPr>
          <w:noProof/>
        </w:rPr>
      </w:r>
      <w:r>
        <w:rPr>
          <w:noProof/>
        </w:rPr>
        <w:fldChar w:fldCharType="separate"/>
      </w:r>
      <w:r>
        <w:rPr>
          <w:noProof/>
        </w:rPr>
        <w:t>26</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Abbildung 17: Windows Monitor Settings</w:t>
      </w:r>
      <w:r>
        <w:rPr>
          <w:noProof/>
        </w:rPr>
        <w:tab/>
      </w:r>
      <w:r>
        <w:rPr>
          <w:noProof/>
        </w:rPr>
        <w:fldChar w:fldCharType="begin"/>
      </w:r>
      <w:r>
        <w:rPr>
          <w:noProof/>
        </w:rPr>
        <w:instrText xml:space="preserve"> PAGEREF _Toc419670379 \h </w:instrText>
      </w:r>
      <w:r>
        <w:rPr>
          <w:noProof/>
        </w:rPr>
      </w:r>
      <w:r>
        <w:rPr>
          <w:noProof/>
        </w:rPr>
        <w:fldChar w:fldCharType="separate"/>
      </w:r>
      <w:r>
        <w:rPr>
          <w:noProof/>
        </w:rPr>
        <w:t>27</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Abbildung 18: Basic Prototyp</w:t>
      </w:r>
      <w:r>
        <w:rPr>
          <w:noProof/>
        </w:rPr>
        <w:tab/>
      </w:r>
      <w:r>
        <w:rPr>
          <w:noProof/>
        </w:rPr>
        <w:fldChar w:fldCharType="begin"/>
      </w:r>
      <w:r>
        <w:rPr>
          <w:noProof/>
        </w:rPr>
        <w:instrText xml:space="preserve"> PAGEREF _Toc419670380 \h </w:instrText>
      </w:r>
      <w:r>
        <w:rPr>
          <w:noProof/>
        </w:rPr>
      </w:r>
      <w:r>
        <w:rPr>
          <w:noProof/>
        </w:rPr>
        <w:fldChar w:fldCharType="separate"/>
      </w:r>
      <w:r>
        <w:rPr>
          <w:noProof/>
        </w:rPr>
        <w:t>28</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Abbildung 19: Basic-Extended Prototyp</w:t>
      </w:r>
      <w:r>
        <w:rPr>
          <w:noProof/>
        </w:rPr>
        <w:tab/>
      </w:r>
      <w:r>
        <w:rPr>
          <w:noProof/>
        </w:rPr>
        <w:fldChar w:fldCharType="begin"/>
      </w:r>
      <w:r>
        <w:rPr>
          <w:noProof/>
        </w:rPr>
        <w:instrText xml:space="preserve"> PAGEREF _Toc419670381 \h </w:instrText>
      </w:r>
      <w:r>
        <w:rPr>
          <w:noProof/>
        </w:rPr>
      </w:r>
      <w:r>
        <w:rPr>
          <w:noProof/>
        </w:rPr>
        <w:fldChar w:fldCharType="separate"/>
      </w:r>
      <w:r>
        <w:rPr>
          <w:noProof/>
        </w:rPr>
        <w:t>29</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20: AngryBots, Quelle: </w:t>
      </w:r>
      <w:r w:rsidRPr="00295AD0">
        <w:rPr>
          <w:noProof/>
          <w:color w:val="0000FF"/>
          <w:u w:val="single"/>
        </w:rPr>
        <w:t>http://www.androidmag.de/</w:t>
      </w:r>
      <w:r>
        <w:rPr>
          <w:noProof/>
        </w:rPr>
        <w:tab/>
      </w:r>
      <w:r>
        <w:rPr>
          <w:noProof/>
        </w:rPr>
        <w:fldChar w:fldCharType="begin"/>
      </w:r>
      <w:r>
        <w:rPr>
          <w:noProof/>
        </w:rPr>
        <w:instrText xml:space="preserve"> PAGEREF _Toc419670382 \h </w:instrText>
      </w:r>
      <w:r>
        <w:rPr>
          <w:noProof/>
        </w:rPr>
      </w:r>
      <w:r>
        <w:rPr>
          <w:noProof/>
        </w:rPr>
        <w:fldChar w:fldCharType="separate"/>
      </w:r>
      <w:r>
        <w:rPr>
          <w:noProof/>
        </w:rPr>
        <w:t>29</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295AD0">
        <w:rPr>
          <w:noProof/>
        </w:rPr>
        <w:t xml:space="preserve">Abbildung 21: Car Tutorial, Quelle: </w:t>
      </w:r>
      <w:r w:rsidRPr="00295AD0">
        <w:rPr>
          <w:noProof/>
          <w:color w:val="0000FF"/>
          <w:u w:val="single"/>
        </w:rPr>
        <w:t>http://blogs.unity3d.com/2010/04/24/car-tutorial/</w:t>
      </w:r>
      <w:r>
        <w:rPr>
          <w:noProof/>
        </w:rPr>
        <w:tab/>
      </w:r>
      <w:r>
        <w:rPr>
          <w:noProof/>
        </w:rPr>
        <w:fldChar w:fldCharType="begin"/>
      </w:r>
      <w:r>
        <w:rPr>
          <w:noProof/>
        </w:rPr>
        <w:instrText xml:space="preserve"> PAGEREF _Toc419670383 \h </w:instrText>
      </w:r>
      <w:r>
        <w:rPr>
          <w:noProof/>
        </w:rPr>
      </w:r>
      <w:r>
        <w:rPr>
          <w:noProof/>
        </w:rPr>
        <w:fldChar w:fldCharType="separate"/>
      </w:r>
      <w:r>
        <w:rPr>
          <w:noProof/>
        </w:rPr>
        <w:t>30</w:t>
      </w:r>
      <w:r>
        <w:rPr>
          <w:noProof/>
        </w:rPr>
        <w:fldChar w:fldCharType="end"/>
      </w:r>
    </w:p>
    <w:p w:rsidR="00511D21" w:rsidRPr="00E031B5" w:rsidRDefault="006F7567" w:rsidP="0034532C">
      <w:pPr>
        <w:jc w:val="both"/>
      </w:pPr>
      <w:r w:rsidRPr="00E031B5">
        <w:fldChar w:fldCharType="end"/>
      </w:r>
    </w:p>
    <w:p w:rsidR="00511D21" w:rsidRPr="00E031B5" w:rsidRDefault="00511D21" w:rsidP="0034532C">
      <w:pPr>
        <w:pStyle w:val="berschrift1"/>
        <w:jc w:val="both"/>
      </w:pPr>
      <w:bookmarkStart w:id="154" w:name="_Toc419670437"/>
      <w:r w:rsidRPr="00E031B5">
        <w:t>Tabellenverzeichnis</w:t>
      </w:r>
      <w:bookmarkEnd w:id="154"/>
    </w:p>
    <w:p w:rsidR="00AD02E4" w:rsidRDefault="00CA7D54">
      <w:pPr>
        <w:pStyle w:val="Abbildungsverzeichnis"/>
        <w:tabs>
          <w:tab w:val="right" w:pos="9457"/>
        </w:tabs>
        <w:rPr>
          <w:rFonts w:asciiTheme="minorHAnsi" w:eastAsiaTheme="minorEastAsia" w:hAnsiTheme="minorHAnsi" w:cstheme="minorBidi"/>
          <w:noProof/>
          <w:sz w:val="22"/>
          <w:szCs w:val="22"/>
          <w:lang w:eastAsia="de-CH"/>
        </w:rPr>
      </w:pPr>
      <w:r w:rsidRPr="00E031B5">
        <w:rPr>
          <w:b/>
          <w:bCs/>
        </w:rPr>
        <w:fldChar w:fldCharType="begin"/>
      </w:r>
      <w:r w:rsidRPr="00E031B5">
        <w:rPr>
          <w:b/>
          <w:bCs/>
        </w:rPr>
        <w:instrText xml:space="preserve"> TOC \c "Tabelle" </w:instrText>
      </w:r>
      <w:r w:rsidRPr="00E031B5">
        <w:rPr>
          <w:b/>
          <w:bCs/>
        </w:rPr>
        <w:fldChar w:fldCharType="separate"/>
      </w:r>
      <w:r w:rsidR="00AD02E4" w:rsidRPr="007A6246">
        <w:rPr>
          <w:noProof/>
        </w:rPr>
        <w:t>Tabelle 1: Wichtige Equalizer Klassen</w:t>
      </w:r>
      <w:r w:rsidR="00AD02E4">
        <w:rPr>
          <w:noProof/>
        </w:rPr>
        <w:tab/>
      </w:r>
      <w:r w:rsidR="00AD02E4">
        <w:rPr>
          <w:noProof/>
        </w:rPr>
        <w:fldChar w:fldCharType="begin"/>
      </w:r>
      <w:r w:rsidR="00AD02E4">
        <w:rPr>
          <w:noProof/>
        </w:rPr>
        <w:instrText xml:space="preserve"> PAGEREF _Toc419670336 \h </w:instrText>
      </w:r>
      <w:r w:rsidR="00AD02E4">
        <w:rPr>
          <w:noProof/>
        </w:rPr>
      </w:r>
      <w:r w:rsidR="00AD02E4">
        <w:rPr>
          <w:noProof/>
        </w:rPr>
        <w:fldChar w:fldCharType="separate"/>
      </w:r>
      <w:r w:rsidR="00AD02E4">
        <w:rPr>
          <w:noProof/>
        </w:rPr>
        <w:t>10</w:t>
      </w:r>
      <w:r w:rsidR="00AD02E4">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7A6246">
        <w:rPr>
          <w:noProof/>
        </w:rPr>
        <w:t>Tabelle 2: Gegenüberstellung Pro und Kontra</w:t>
      </w:r>
      <w:r>
        <w:rPr>
          <w:noProof/>
        </w:rPr>
        <w:tab/>
      </w:r>
      <w:r>
        <w:rPr>
          <w:noProof/>
        </w:rPr>
        <w:fldChar w:fldCharType="begin"/>
      </w:r>
      <w:r>
        <w:rPr>
          <w:noProof/>
        </w:rPr>
        <w:instrText xml:space="preserve"> PAGEREF _Toc419670337 \h </w:instrText>
      </w:r>
      <w:r>
        <w:rPr>
          <w:noProof/>
        </w:rPr>
      </w:r>
      <w:r>
        <w:rPr>
          <w:noProof/>
        </w:rPr>
        <w:fldChar w:fldCharType="separate"/>
      </w:r>
      <w:r>
        <w:rPr>
          <w:noProof/>
        </w:rPr>
        <w:t>19</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7A6246">
        <w:rPr>
          <w:noProof/>
        </w:rPr>
        <w:t>Tabelle 3: Geschätzte Kosten middleVR Lizenzen Multi-GPU</w:t>
      </w:r>
      <w:r>
        <w:rPr>
          <w:noProof/>
        </w:rPr>
        <w:tab/>
      </w:r>
      <w:r>
        <w:rPr>
          <w:noProof/>
        </w:rPr>
        <w:fldChar w:fldCharType="begin"/>
      </w:r>
      <w:r>
        <w:rPr>
          <w:noProof/>
        </w:rPr>
        <w:instrText xml:space="preserve"> PAGEREF _Toc419670338 \h </w:instrText>
      </w:r>
      <w:r>
        <w:rPr>
          <w:noProof/>
        </w:rPr>
      </w:r>
      <w:r>
        <w:rPr>
          <w:noProof/>
        </w:rPr>
        <w:fldChar w:fldCharType="separate"/>
      </w:r>
      <w:r>
        <w:rPr>
          <w:noProof/>
        </w:rPr>
        <w:t>23</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7A6246">
        <w:rPr>
          <w:noProof/>
        </w:rPr>
        <w:t xml:space="preserve">Tabelle 4: Geschätzte Kosten Infrastruktur Multi-GPU, Quelle: </w:t>
      </w:r>
      <w:r w:rsidRPr="007A6246">
        <w:rPr>
          <w:noProof/>
          <w:color w:val="0000FF"/>
          <w:u w:val="single"/>
        </w:rPr>
        <w:t>http://digitec.ch</w:t>
      </w:r>
      <w:r w:rsidRPr="007A6246">
        <w:rPr>
          <w:noProof/>
        </w:rPr>
        <w:t xml:space="preserve"> (19.04.2015)</w:t>
      </w:r>
      <w:r>
        <w:rPr>
          <w:noProof/>
        </w:rPr>
        <w:tab/>
      </w:r>
      <w:r>
        <w:rPr>
          <w:noProof/>
        </w:rPr>
        <w:fldChar w:fldCharType="begin"/>
      </w:r>
      <w:r>
        <w:rPr>
          <w:noProof/>
        </w:rPr>
        <w:instrText xml:space="preserve"> PAGEREF _Toc419670339 \h </w:instrText>
      </w:r>
      <w:r>
        <w:rPr>
          <w:noProof/>
        </w:rPr>
      </w:r>
      <w:r>
        <w:rPr>
          <w:noProof/>
        </w:rPr>
        <w:fldChar w:fldCharType="separate"/>
      </w:r>
      <w:r>
        <w:rPr>
          <w:noProof/>
        </w:rPr>
        <w:t>23</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sidRPr="007A6246">
        <w:rPr>
          <w:noProof/>
        </w:rPr>
        <w:t>Tabelle 5: Geschätzte Kosten middleVR Lizenzen Cluster 8 Clients</w:t>
      </w:r>
      <w:r>
        <w:rPr>
          <w:noProof/>
        </w:rPr>
        <w:tab/>
      </w:r>
      <w:r>
        <w:rPr>
          <w:noProof/>
        </w:rPr>
        <w:fldChar w:fldCharType="begin"/>
      </w:r>
      <w:r>
        <w:rPr>
          <w:noProof/>
        </w:rPr>
        <w:instrText xml:space="preserve"> PAGEREF _Toc419670340 \h </w:instrText>
      </w:r>
      <w:r>
        <w:rPr>
          <w:noProof/>
        </w:rPr>
      </w:r>
      <w:r>
        <w:rPr>
          <w:noProof/>
        </w:rPr>
        <w:fldChar w:fldCharType="separate"/>
      </w:r>
      <w:r>
        <w:rPr>
          <w:noProof/>
        </w:rPr>
        <w:t>25</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Tabelle 6: Geschätzte Kosten middleVR Lizenzen Cluster 4 Clients</w:t>
      </w:r>
      <w:r>
        <w:rPr>
          <w:noProof/>
        </w:rPr>
        <w:tab/>
      </w:r>
      <w:r>
        <w:rPr>
          <w:noProof/>
        </w:rPr>
        <w:fldChar w:fldCharType="begin"/>
      </w:r>
      <w:r>
        <w:rPr>
          <w:noProof/>
        </w:rPr>
        <w:instrText xml:space="preserve"> PAGEREF _Toc419670341 \h </w:instrText>
      </w:r>
      <w:r>
        <w:rPr>
          <w:noProof/>
        </w:rPr>
      </w:r>
      <w:r>
        <w:rPr>
          <w:noProof/>
        </w:rPr>
        <w:fldChar w:fldCharType="separate"/>
      </w:r>
      <w:r>
        <w:rPr>
          <w:noProof/>
        </w:rPr>
        <w:t>25</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Tabelle 7: Nvidia Quadro K5000 Beispielaufbau</w:t>
      </w:r>
      <w:r>
        <w:rPr>
          <w:noProof/>
        </w:rPr>
        <w:tab/>
      </w:r>
      <w:r>
        <w:rPr>
          <w:noProof/>
        </w:rPr>
        <w:fldChar w:fldCharType="begin"/>
      </w:r>
      <w:r>
        <w:rPr>
          <w:noProof/>
        </w:rPr>
        <w:instrText xml:space="preserve"> PAGEREF _Toc419670342 \h </w:instrText>
      </w:r>
      <w:r>
        <w:rPr>
          <w:noProof/>
        </w:rPr>
      </w:r>
      <w:r>
        <w:rPr>
          <w:noProof/>
        </w:rPr>
        <w:fldChar w:fldCharType="separate"/>
      </w:r>
      <w:r>
        <w:rPr>
          <w:noProof/>
        </w:rPr>
        <w:t>26</w:t>
      </w:r>
      <w:r>
        <w:rPr>
          <w:noProof/>
        </w:rPr>
        <w:fldChar w:fldCharType="end"/>
      </w:r>
    </w:p>
    <w:p w:rsidR="00AD02E4" w:rsidRDefault="00AD02E4">
      <w:pPr>
        <w:pStyle w:val="Abbildungsverzeichnis"/>
        <w:tabs>
          <w:tab w:val="right" w:pos="9457"/>
        </w:tabs>
        <w:rPr>
          <w:rFonts w:asciiTheme="minorHAnsi" w:eastAsiaTheme="minorEastAsia" w:hAnsiTheme="minorHAnsi" w:cstheme="minorBidi"/>
          <w:noProof/>
          <w:sz w:val="22"/>
          <w:szCs w:val="22"/>
          <w:lang w:eastAsia="de-CH"/>
        </w:rPr>
      </w:pPr>
      <w:r>
        <w:rPr>
          <w:noProof/>
        </w:rPr>
        <w:t>Tabelle 8: Nvidia Quadro K5000 middleVR Lizenz</w:t>
      </w:r>
      <w:r>
        <w:rPr>
          <w:noProof/>
        </w:rPr>
        <w:tab/>
      </w:r>
      <w:r>
        <w:rPr>
          <w:noProof/>
        </w:rPr>
        <w:fldChar w:fldCharType="begin"/>
      </w:r>
      <w:r>
        <w:rPr>
          <w:noProof/>
        </w:rPr>
        <w:instrText xml:space="preserve"> PAGEREF _Toc419670343 \h </w:instrText>
      </w:r>
      <w:r>
        <w:rPr>
          <w:noProof/>
        </w:rPr>
      </w:r>
      <w:r>
        <w:rPr>
          <w:noProof/>
        </w:rPr>
        <w:fldChar w:fldCharType="separate"/>
      </w:r>
      <w:r>
        <w:rPr>
          <w:noProof/>
        </w:rPr>
        <w:t>26</w:t>
      </w:r>
      <w:r>
        <w:rPr>
          <w:noProof/>
        </w:rPr>
        <w:fldChar w:fldCharType="end"/>
      </w:r>
    </w:p>
    <w:p w:rsidR="00511D21" w:rsidRPr="00E031B5" w:rsidRDefault="00CA7D54" w:rsidP="0034532C">
      <w:pPr>
        <w:jc w:val="both"/>
      </w:pPr>
      <w:r w:rsidRPr="00E031B5">
        <w:rPr>
          <w:b/>
          <w:bCs/>
        </w:rPr>
        <w:fldChar w:fldCharType="end"/>
      </w:r>
    </w:p>
    <w:p w:rsidR="00AD02E4" w:rsidRDefault="00AD02E4">
      <w:pPr>
        <w:spacing w:line="240" w:lineRule="auto"/>
      </w:pPr>
      <w:r>
        <w:br w:type="page"/>
      </w:r>
    </w:p>
    <w:p w:rsidR="00AD02E4" w:rsidRDefault="00AD02E4" w:rsidP="00AD02E4"/>
    <w:p w:rsidR="006D6738" w:rsidRPr="00E031B5" w:rsidRDefault="00511D21" w:rsidP="0034532C">
      <w:pPr>
        <w:pStyle w:val="berschrift1"/>
        <w:jc w:val="both"/>
      </w:pPr>
      <w:bookmarkStart w:id="155" w:name="_Toc419670438"/>
      <w:r w:rsidRPr="00E031B5">
        <w:t>Versionskontrolle</w:t>
      </w:r>
      <w:bookmarkEnd w:id="15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Daniel Inversini, Julien Villiger</w:t>
            </w:r>
          </w:p>
        </w:tc>
      </w:tr>
      <w:tr w:rsidR="00264485" w:rsidRPr="00E031B5" w:rsidTr="008D6972">
        <w:trPr>
          <w:trHeight w:val="113"/>
        </w:trPr>
        <w:tc>
          <w:tcPr>
            <w:tcW w:w="1219" w:type="dxa"/>
            <w:shd w:val="clear" w:color="auto" w:fill="E6E6E6"/>
          </w:tcPr>
          <w:p w:rsidR="00264485" w:rsidRDefault="00264485" w:rsidP="0034532C">
            <w:pPr>
              <w:jc w:val="both"/>
            </w:pPr>
            <w:r>
              <w:t>3.00</w:t>
            </w:r>
          </w:p>
        </w:tc>
        <w:tc>
          <w:tcPr>
            <w:tcW w:w="1828" w:type="dxa"/>
            <w:shd w:val="clear" w:color="auto" w:fill="E6E6E6"/>
          </w:tcPr>
          <w:p w:rsidR="00264485" w:rsidRDefault="00264485" w:rsidP="0034532C">
            <w:pPr>
              <w:jc w:val="both"/>
            </w:pPr>
            <w:r>
              <w:t>17.05.2015</w:t>
            </w:r>
          </w:p>
        </w:tc>
        <w:tc>
          <w:tcPr>
            <w:tcW w:w="4055" w:type="dxa"/>
            <w:shd w:val="clear" w:color="auto" w:fill="E6E6E6"/>
          </w:tcPr>
          <w:p w:rsidR="00264485" w:rsidRDefault="00264485" w:rsidP="0034532C">
            <w:pPr>
              <w:jc w:val="both"/>
            </w:pPr>
            <w:r>
              <w:t>Dokument erweitert</w:t>
            </w:r>
          </w:p>
        </w:tc>
        <w:tc>
          <w:tcPr>
            <w:tcW w:w="2367" w:type="dxa"/>
            <w:shd w:val="clear" w:color="auto" w:fill="E6E6E6"/>
          </w:tcPr>
          <w:p w:rsidR="00264485" w:rsidRDefault="00264485" w:rsidP="0034532C">
            <w:pPr>
              <w:jc w:val="both"/>
            </w:pPr>
            <w:r>
              <w:t>Julien Villiger</w:t>
            </w:r>
          </w:p>
        </w:tc>
      </w:tr>
      <w:tr w:rsidR="00AD02E4" w:rsidRPr="00E031B5" w:rsidTr="008D6972">
        <w:trPr>
          <w:trHeight w:val="113"/>
        </w:trPr>
        <w:tc>
          <w:tcPr>
            <w:tcW w:w="1219" w:type="dxa"/>
            <w:shd w:val="clear" w:color="auto" w:fill="E6E6E6"/>
          </w:tcPr>
          <w:p w:rsidR="00AD02E4" w:rsidRDefault="00AD02E4" w:rsidP="0034532C">
            <w:pPr>
              <w:jc w:val="both"/>
            </w:pPr>
            <w:r>
              <w:t>3.01</w:t>
            </w:r>
          </w:p>
        </w:tc>
        <w:tc>
          <w:tcPr>
            <w:tcW w:w="1828" w:type="dxa"/>
            <w:shd w:val="clear" w:color="auto" w:fill="E6E6E6"/>
          </w:tcPr>
          <w:p w:rsidR="00AD02E4" w:rsidRDefault="00AD02E4" w:rsidP="0034532C">
            <w:pPr>
              <w:jc w:val="both"/>
            </w:pPr>
            <w:r>
              <w:t>18.05.2015</w:t>
            </w:r>
          </w:p>
        </w:tc>
        <w:tc>
          <w:tcPr>
            <w:tcW w:w="4055" w:type="dxa"/>
            <w:shd w:val="clear" w:color="auto" w:fill="E6E6E6"/>
          </w:tcPr>
          <w:p w:rsidR="00AD02E4" w:rsidRDefault="00AD02E4" w:rsidP="0034532C">
            <w:pPr>
              <w:jc w:val="both"/>
            </w:pPr>
            <w:r>
              <w:t>Dokument erweitert</w:t>
            </w:r>
          </w:p>
        </w:tc>
        <w:tc>
          <w:tcPr>
            <w:tcW w:w="2367" w:type="dxa"/>
            <w:shd w:val="clear" w:color="auto" w:fill="E6E6E6"/>
          </w:tcPr>
          <w:p w:rsidR="00AD02E4" w:rsidRDefault="00AD02E4" w:rsidP="0034532C">
            <w:pPr>
              <w:jc w:val="both"/>
            </w:pPr>
            <w:r>
              <w:t>Daniel Inversini</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12F" w:rsidRDefault="001C512F" w:rsidP="006312E0">
      <w:pPr>
        <w:spacing w:line="240" w:lineRule="auto"/>
      </w:pPr>
      <w:r>
        <w:separator/>
      </w:r>
    </w:p>
  </w:endnote>
  <w:endnote w:type="continuationSeparator" w:id="0">
    <w:p w:rsidR="001C512F" w:rsidRDefault="001C512F"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8D" w:rsidRPr="007A3F60" w:rsidRDefault="00FF008D"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008D" w:rsidRPr="003B1648" w:rsidRDefault="00FF008D"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D02E4">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FF008D" w:rsidRPr="003B1648" w:rsidRDefault="00FF008D"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D02E4">
                      <w:rPr>
                        <w:noProof/>
                        <w:sz w:val="16"/>
                        <w:szCs w:val="16"/>
                      </w:rPr>
                      <w:t>4</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12F" w:rsidRDefault="001C512F" w:rsidP="006312E0">
      <w:pPr>
        <w:spacing w:line="240" w:lineRule="auto"/>
      </w:pPr>
    </w:p>
  </w:footnote>
  <w:footnote w:type="continuationSeparator" w:id="0">
    <w:p w:rsidR="001C512F" w:rsidRDefault="001C512F" w:rsidP="006312E0">
      <w:pPr>
        <w:spacing w:line="240" w:lineRule="auto"/>
      </w:pPr>
      <w:r>
        <w:continuationSeparator/>
      </w:r>
    </w:p>
  </w:footnote>
  <w:footnote w:id="1">
    <w:p w:rsidR="00FF008D" w:rsidRDefault="00FF008D">
      <w:pPr>
        <w:pStyle w:val="Funotentext"/>
      </w:pPr>
      <w:r>
        <w:rPr>
          <w:rStyle w:val="Funotenzeichen"/>
        </w:rPr>
        <w:footnoteRef/>
      </w:r>
      <w:r>
        <w:t xml:space="preserve"> </w:t>
      </w:r>
      <w:hyperlink r:id="rId1" w:history="1">
        <w:r w:rsidRPr="003C0157">
          <w:rPr>
            <w:rStyle w:val="Hyperlink"/>
          </w:rPr>
          <w:t>http://unity3d.com/</w:t>
        </w:r>
      </w:hyperlink>
      <w:r>
        <w:t xml:space="preserve"> Unity Game Engine</w:t>
      </w:r>
    </w:p>
  </w:footnote>
  <w:footnote w:id="2">
    <w:p w:rsidR="00FF008D" w:rsidRDefault="00FF008D">
      <w:pPr>
        <w:pStyle w:val="Funotentext"/>
      </w:pPr>
      <w:r>
        <w:rPr>
          <w:rStyle w:val="Funotenzeichen"/>
        </w:rPr>
        <w:footnoteRef/>
      </w:r>
      <w:r>
        <w:t xml:space="preserve"> </w:t>
      </w:r>
      <w:hyperlink r:id="rId2" w:history="1">
        <w:r w:rsidRPr="003C0157">
          <w:rPr>
            <w:rStyle w:val="Hyperlink"/>
          </w:rPr>
          <w:t>http://de.wikipedia.org/wiki/Cave_Automatic_Virtual_Environment</w:t>
        </w:r>
      </w:hyperlink>
      <w:r>
        <w:t xml:space="preserve"> CAVE</w:t>
      </w:r>
    </w:p>
  </w:footnote>
  <w:footnote w:id="3">
    <w:p w:rsidR="00FF008D" w:rsidRDefault="00FF008D">
      <w:pPr>
        <w:pStyle w:val="Funotentext"/>
      </w:pPr>
      <w:r>
        <w:rPr>
          <w:rStyle w:val="Funotenzeichen"/>
        </w:rPr>
        <w:footnoteRef/>
      </w:r>
      <w:r>
        <w:t xml:space="preserve"> </w:t>
      </w:r>
      <w:hyperlink r:id="rId3" w:history="1">
        <w:r w:rsidRPr="003C0157">
          <w:rPr>
            <w:rStyle w:val="Hyperlink"/>
          </w:rPr>
          <w:t>http://en.wikipedia.org/wiki/Game_engine</w:t>
        </w:r>
      </w:hyperlink>
      <w:r>
        <w:t xml:space="preserve"> Game Engine</w:t>
      </w:r>
    </w:p>
  </w:footnote>
  <w:footnote w:id="4">
    <w:p w:rsidR="00FF008D" w:rsidRDefault="00FF008D">
      <w:pPr>
        <w:pStyle w:val="Funotentext"/>
      </w:pPr>
      <w:r>
        <w:rPr>
          <w:rStyle w:val="Funotenzeichen"/>
        </w:rPr>
        <w:footnoteRef/>
      </w:r>
      <w:r>
        <w:t xml:space="preserve"> </w:t>
      </w:r>
      <w:hyperlink r:id="rId4" w:history="1">
        <w:r w:rsidRPr="003C0157">
          <w:rPr>
            <w:rStyle w:val="Hyperlink"/>
          </w:rPr>
          <w:t>http://chromium.sourceforge.net/</w:t>
        </w:r>
      </w:hyperlink>
      <w:r>
        <w:t xml:space="preserve"> Chromium</w:t>
      </w:r>
    </w:p>
  </w:footnote>
  <w:footnote w:id="5">
    <w:p w:rsidR="00FF008D" w:rsidRDefault="00FF008D">
      <w:pPr>
        <w:pStyle w:val="Funotentext"/>
      </w:pPr>
      <w:r>
        <w:rPr>
          <w:rStyle w:val="Funotenzeichen"/>
        </w:rPr>
        <w:footnoteRef/>
      </w:r>
      <w:r>
        <w:t xml:space="preserve"> </w:t>
      </w:r>
      <w:hyperlink r:id="rId5" w:history="1">
        <w:r w:rsidRPr="003C0157">
          <w:rPr>
            <w:rStyle w:val="Hyperlink"/>
          </w:rPr>
          <w:t>https://www.opengl.org/</w:t>
        </w:r>
      </w:hyperlink>
      <w:r>
        <w:t xml:space="preserve"> OpenGL</w:t>
      </w:r>
    </w:p>
  </w:footnote>
  <w:footnote w:id="6">
    <w:p w:rsidR="0056519E" w:rsidRDefault="0056519E">
      <w:pPr>
        <w:pStyle w:val="Funotentext"/>
      </w:pPr>
      <w:r>
        <w:rPr>
          <w:rStyle w:val="Funotenzeichen"/>
        </w:rPr>
        <w:footnoteRef/>
      </w:r>
      <w:r>
        <w:t xml:space="preserve"> </w:t>
      </w:r>
      <w:hyperlink r:id="rId6" w:history="1">
        <w:r w:rsidRPr="003C0157">
          <w:rPr>
            <w:rStyle w:val="Hyperlink"/>
          </w:rPr>
          <w:t>http://www.nvidia.de/object/sli-technology-overview-de.html</w:t>
        </w:r>
      </w:hyperlink>
      <w:r>
        <w:t xml:space="preserve"> nVidia SLI</w:t>
      </w:r>
    </w:p>
  </w:footnote>
  <w:footnote w:id="7">
    <w:p w:rsidR="00735D69" w:rsidRDefault="00735D69">
      <w:pPr>
        <w:pStyle w:val="Funotentext"/>
      </w:pPr>
      <w:r>
        <w:rPr>
          <w:rStyle w:val="Funotenzeichen"/>
        </w:rPr>
        <w:footnoteRef/>
      </w:r>
      <w:r>
        <w:t xml:space="preserve"> </w:t>
      </w:r>
      <w:hyperlink r:id="rId7" w:history="1">
        <w:r w:rsidRPr="003C0157">
          <w:rPr>
            <w:rStyle w:val="Hyperlink"/>
          </w:rPr>
          <w:t>https://www.opengl.org/wiki/Primitive</w:t>
        </w:r>
      </w:hyperlink>
      <w:r>
        <w:t xml:space="preserve"> OpenGL Primitiven</w:t>
      </w:r>
    </w:p>
  </w:footnote>
  <w:footnote w:id="8">
    <w:p w:rsidR="00735D69" w:rsidRDefault="00735D69">
      <w:pPr>
        <w:pStyle w:val="Funotentext"/>
      </w:pPr>
      <w:r>
        <w:rPr>
          <w:rStyle w:val="Funotenzeichen"/>
        </w:rPr>
        <w:footnoteRef/>
      </w:r>
      <w:r>
        <w:t xml:space="preserve"> </w:t>
      </w:r>
      <w:hyperlink r:id="rId8" w:history="1">
        <w:r w:rsidRPr="003C0157">
          <w:rPr>
            <w:rStyle w:val="Hyperlink"/>
          </w:rPr>
          <w:t>http://www.equalizergraphics.com/</w:t>
        </w:r>
      </w:hyperlink>
      <w:r>
        <w:t xml:space="preserve"> Equalizer</w:t>
      </w:r>
    </w:p>
  </w:footnote>
  <w:footnote w:id="9">
    <w:p w:rsidR="00F010EA" w:rsidRDefault="00F010EA">
      <w:pPr>
        <w:pStyle w:val="Funotentext"/>
      </w:pPr>
      <w:r>
        <w:rPr>
          <w:rStyle w:val="Funotenzeichen"/>
        </w:rPr>
        <w:footnoteRef/>
      </w:r>
      <w:r>
        <w:t xml:space="preserve"> </w:t>
      </w:r>
      <w:hyperlink r:id="rId9" w:history="1">
        <w:r w:rsidRPr="003C0157">
          <w:rPr>
            <w:rStyle w:val="Hyperlink"/>
          </w:rPr>
          <w:t>http://www.middlevr.com/</w:t>
        </w:r>
      </w:hyperlink>
      <w:r>
        <w:t xml:space="preserve"> middleVR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8D" w:rsidRPr="001F1B9C" w:rsidRDefault="00FF008D"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8D" w:rsidRDefault="00FF008D"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03D4D03"/>
    <w:multiLevelType w:val="hybridMultilevel"/>
    <w:tmpl w:val="9532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462170A"/>
    <w:multiLevelType w:val="hybridMultilevel"/>
    <w:tmpl w:val="1A849D54"/>
    <w:lvl w:ilvl="0" w:tplc="08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1C7742"/>
    <w:multiLevelType w:val="hybridMultilevel"/>
    <w:tmpl w:val="3A7E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40761"/>
    <w:multiLevelType w:val="hybridMultilevel"/>
    <w:tmpl w:val="E90E748E"/>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71E2144"/>
    <w:multiLevelType w:val="hybridMultilevel"/>
    <w:tmpl w:val="AB123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9CE2BE8"/>
    <w:multiLevelType w:val="hybridMultilevel"/>
    <w:tmpl w:val="4B5204DA"/>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D47FA7"/>
    <w:multiLevelType w:val="hybridMultilevel"/>
    <w:tmpl w:val="217A8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3A4AD0"/>
    <w:multiLevelType w:val="hybridMultilevel"/>
    <w:tmpl w:val="1B4A613A"/>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36F1BFD"/>
    <w:multiLevelType w:val="hybridMultilevel"/>
    <w:tmpl w:val="C9182DD0"/>
    <w:lvl w:ilvl="0" w:tplc="3006D566">
      <w:start w:val="10"/>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nsid w:val="2A943719"/>
    <w:multiLevelType w:val="hybridMultilevel"/>
    <w:tmpl w:val="DD4E82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C007D12"/>
    <w:multiLevelType w:val="hybridMultilevel"/>
    <w:tmpl w:val="1332E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nsid w:val="486A593D"/>
    <w:multiLevelType w:val="hybridMultilevel"/>
    <w:tmpl w:val="7F485C16"/>
    <w:lvl w:ilvl="0" w:tplc="0807000F">
      <w:start w:val="1"/>
      <w:numFmt w:val="decimal"/>
      <w:lvlText w:val="%1."/>
      <w:lvlJc w:val="left"/>
      <w:pPr>
        <w:ind w:left="1080" w:hanging="360"/>
      </w:pPr>
      <w:rPr>
        <w:rFont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nsid w:val="4A5A1C3A"/>
    <w:multiLevelType w:val="hybridMultilevel"/>
    <w:tmpl w:val="F6420B0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853B17"/>
    <w:multiLevelType w:val="hybridMultilevel"/>
    <w:tmpl w:val="712E7F9C"/>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nsid w:val="5227732E"/>
    <w:multiLevelType w:val="hybridMultilevel"/>
    <w:tmpl w:val="C1E04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261200D"/>
    <w:multiLevelType w:val="hybridMultilevel"/>
    <w:tmpl w:val="528C13E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1">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AC4B54"/>
    <w:multiLevelType w:val="hybridMultilevel"/>
    <w:tmpl w:val="D1F68A8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F962A5"/>
    <w:multiLevelType w:val="hybridMultilevel"/>
    <w:tmpl w:val="982AEEFC"/>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1F48FB"/>
    <w:multiLevelType w:val="hybridMultilevel"/>
    <w:tmpl w:val="54F24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DA80BF3"/>
    <w:multiLevelType w:val="hybridMultilevel"/>
    <w:tmpl w:val="23D4D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F433CD9"/>
    <w:multiLevelType w:val="hybridMultilevel"/>
    <w:tmpl w:val="34F2A6D2"/>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6F5D083E"/>
    <w:multiLevelType w:val="hybridMultilevel"/>
    <w:tmpl w:val="D2A24A1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3">
    <w:nsid w:val="76C6590B"/>
    <w:multiLevelType w:val="hybridMultilevel"/>
    <w:tmpl w:val="8C066C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4">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80D51ED"/>
    <w:multiLevelType w:val="hybridMultilevel"/>
    <w:tmpl w:val="8898BE72"/>
    <w:lvl w:ilvl="0" w:tplc="0F545460">
      <w:start w:val="1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6">
    <w:nsid w:val="786041E8"/>
    <w:multiLevelType w:val="hybridMultilevel"/>
    <w:tmpl w:val="60341ED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9"/>
  </w:num>
  <w:num w:numId="7">
    <w:abstractNumId w:val="25"/>
  </w:num>
  <w:num w:numId="8">
    <w:abstractNumId w:val="23"/>
  </w:num>
  <w:num w:numId="9">
    <w:abstractNumId w:val="21"/>
  </w:num>
  <w:num w:numId="10">
    <w:abstractNumId w:val="43"/>
  </w:num>
  <w:num w:numId="11">
    <w:abstractNumId w:val="10"/>
  </w:num>
  <w:num w:numId="12">
    <w:abstractNumId w:val="30"/>
  </w:num>
  <w:num w:numId="13">
    <w:abstractNumId w:val="45"/>
  </w:num>
  <w:num w:numId="14">
    <w:abstractNumId w:val="35"/>
  </w:num>
  <w:num w:numId="15">
    <w:abstractNumId w:val="39"/>
  </w:num>
  <w:num w:numId="16">
    <w:abstractNumId w:val="16"/>
  </w:num>
  <w:num w:numId="17">
    <w:abstractNumId w:val="32"/>
  </w:num>
  <w:num w:numId="18">
    <w:abstractNumId w:val="22"/>
  </w:num>
  <w:num w:numId="19">
    <w:abstractNumId w:val="37"/>
  </w:num>
  <w:num w:numId="20">
    <w:abstractNumId w:val="31"/>
  </w:num>
  <w:num w:numId="21">
    <w:abstractNumId w:val="38"/>
  </w:num>
  <w:num w:numId="22">
    <w:abstractNumId w:val="13"/>
  </w:num>
  <w:num w:numId="23">
    <w:abstractNumId w:val="6"/>
  </w:num>
  <w:num w:numId="24">
    <w:abstractNumId w:val="15"/>
  </w:num>
  <w:num w:numId="25">
    <w:abstractNumId w:val="44"/>
  </w:num>
  <w:num w:numId="26">
    <w:abstractNumId w:val="7"/>
  </w:num>
  <w:num w:numId="27">
    <w:abstractNumId w:val="5"/>
  </w:num>
  <w:num w:numId="28">
    <w:abstractNumId w:val="9"/>
  </w:num>
  <w:num w:numId="29">
    <w:abstractNumId w:val="14"/>
  </w:num>
  <w:num w:numId="30">
    <w:abstractNumId w:val="24"/>
  </w:num>
  <w:num w:numId="31">
    <w:abstractNumId w:val="29"/>
  </w:num>
  <w:num w:numId="32">
    <w:abstractNumId w:val="36"/>
  </w:num>
  <w:num w:numId="33">
    <w:abstractNumId w:val="27"/>
  </w:num>
  <w:num w:numId="34">
    <w:abstractNumId w:val="11"/>
  </w:num>
  <w:num w:numId="35">
    <w:abstractNumId w:val="33"/>
  </w:num>
  <w:num w:numId="36">
    <w:abstractNumId w:val="18"/>
  </w:num>
  <w:num w:numId="37">
    <w:abstractNumId w:val="8"/>
  </w:num>
  <w:num w:numId="38">
    <w:abstractNumId w:val="34"/>
  </w:num>
  <w:num w:numId="39">
    <w:abstractNumId w:val="17"/>
  </w:num>
  <w:num w:numId="40">
    <w:abstractNumId w:val="12"/>
  </w:num>
  <w:num w:numId="41">
    <w:abstractNumId w:val="41"/>
  </w:num>
  <w:num w:numId="42">
    <w:abstractNumId w:val="28"/>
  </w:num>
  <w:num w:numId="43">
    <w:abstractNumId w:val="46"/>
  </w:num>
  <w:num w:numId="44">
    <w:abstractNumId w:val="40"/>
  </w:num>
  <w:num w:numId="45">
    <w:abstractNumId w:val="42"/>
  </w:num>
  <w:num w:numId="46">
    <w:abstractNumId w:val="26"/>
  </w:num>
  <w:num w:numId="4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075CB"/>
    <w:rsid w:val="00010F1D"/>
    <w:rsid w:val="0001562B"/>
    <w:rsid w:val="00020820"/>
    <w:rsid w:val="00022CF3"/>
    <w:rsid w:val="00034288"/>
    <w:rsid w:val="00035727"/>
    <w:rsid w:val="00035A93"/>
    <w:rsid w:val="00050B70"/>
    <w:rsid w:val="0005449C"/>
    <w:rsid w:val="00072225"/>
    <w:rsid w:val="00073BBF"/>
    <w:rsid w:val="00076185"/>
    <w:rsid w:val="00081ECB"/>
    <w:rsid w:val="00087C85"/>
    <w:rsid w:val="00092E75"/>
    <w:rsid w:val="00095C44"/>
    <w:rsid w:val="0009742B"/>
    <w:rsid w:val="000A0411"/>
    <w:rsid w:val="000B5FAD"/>
    <w:rsid w:val="000C0D98"/>
    <w:rsid w:val="000C2B07"/>
    <w:rsid w:val="000D42EC"/>
    <w:rsid w:val="000D4A3C"/>
    <w:rsid w:val="000E2475"/>
    <w:rsid w:val="000E29F5"/>
    <w:rsid w:val="000F013A"/>
    <w:rsid w:val="000F3789"/>
    <w:rsid w:val="00106219"/>
    <w:rsid w:val="00107A2A"/>
    <w:rsid w:val="00112357"/>
    <w:rsid w:val="00114524"/>
    <w:rsid w:val="00115302"/>
    <w:rsid w:val="001215C7"/>
    <w:rsid w:val="001219C1"/>
    <w:rsid w:val="001229FB"/>
    <w:rsid w:val="00146D38"/>
    <w:rsid w:val="0015023D"/>
    <w:rsid w:val="00170D9E"/>
    <w:rsid w:val="00176DF1"/>
    <w:rsid w:val="00192732"/>
    <w:rsid w:val="001B0F1A"/>
    <w:rsid w:val="001B6595"/>
    <w:rsid w:val="001C4B4E"/>
    <w:rsid w:val="001C512F"/>
    <w:rsid w:val="001C7E1B"/>
    <w:rsid w:val="001D3031"/>
    <w:rsid w:val="001D6632"/>
    <w:rsid w:val="001E0286"/>
    <w:rsid w:val="001E48BB"/>
    <w:rsid w:val="001E7768"/>
    <w:rsid w:val="001F0F2A"/>
    <w:rsid w:val="001F1B9C"/>
    <w:rsid w:val="00200D53"/>
    <w:rsid w:val="00206F48"/>
    <w:rsid w:val="00207D76"/>
    <w:rsid w:val="00211A2D"/>
    <w:rsid w:val="0021211B"/>
    <w:rsid w:val="00215327"/>
    <w:rsid w:val="00220F0E"/>
    <w:rsid w:val="00221D1E"/>
    <w:rsid w:val="00225637"/>
    <w:rsid w:val="00227DDB"/>
    <w:rsid w:val="00231551"/>
    <w:rsid w:val="00233014"/>
    <w:rsid w:val="002363C8"/>
    <w:rsid w:val="00245A3D"/>
    <w:rsid w:val="002502B0"/>
    <w:rsid w:val="0025341B"/>
    <w:rsid w:val="00253973"/>
    <w:rsid w:val="00264485"/>
    <w:rsid w:val="002647AC"/>
    <w:rsid w:val="00272FC3"/>
    <w:rsid w:val="002844A3"/>
    <w:rsid w:val="00285350"/>
    <w:rsid w:val="0028673F"/>
    <w:rsid w:val="00290317"/>
    <w:rsid w:val="00296E81"/>
    <w:rsid w:val="002A0932"/>
    <w:rsid w:val="002A6579"/>
    <w:rsid w:val="002B0461"/>
    <w:rsid w:val="002B051C"/>
    <w:rsid w:val="002B360D"/>
    <w:rsid w:val="002B6267"/>
    <w:rsid w:val="002C4679"/>
    <w:rsid w:val="002C479B"/>
    <w:rsid w:val="002D1D03"/>
    <w:rsid w:val="002D1DAF"/>
    <w:rsid w:val="002D237A"/>
    <w:rsid w:val="002D340B"/>
    <w:rsid w:val="002E0AA0"/>
    <w:rsid w:val="002E4F2E"/>
    <w:rsid w:val="002E6C41"/>
    <w:rsid w:val="002E7039"/>
    <w:rsid w:val="002F00A8"/>
    <w:rsid w:val="002F1BD7"/>
    <w:rsid w:val="002F5761"/>
    <w:rsid w:val="003010C0"/>
    <w:rsid w:val="00304E8C"/>
    <w:rsid w:val="00314D27"/>
    <w:rsid w:val="00320EE7"/>
    <w:rsid w:val="003222A1"/>
    <w:rsid w:val="0033009B"/>
    <w:rsid w:val="00333165"/>
    <w:rsid w:val="00335536"/>
    <w:rsid w:val="00337999"/>
    <w:rsid w:val="00340F1E"/>
    <w:rsid w:val="0034532C"/>
    <w:rsid w:val="00345E14"/>
    <w:rsid w:val="00350D1F"/>
    <w:rsid w:val="00353796"/>
    <w:rsid w:val="003608F6"/>
    <w:rsid w:val="003653F6"/>
    <w:rsid w:val="003723C8"/>
    <w:rsid w:val="003779D0"/>
    <w:rsid w:val="003813AF"/>
    <w:rsid w:val="003838FC"/>
    <w:rsid w:val="00386319"/>
    <w:rsid w:val="00391612"/>
    <w:rsid w:val="003B1648"/>
    <w:rsid w:val="003B66F4"/>
    <w:rsid w:val="003C778D"/>
    <w:rsid w:val="003C7BD0"/>
    <w:rsid w:val="003D4590"/>
    <w:rsid w:val="003D4775"/>
    <w:rsid w:val="003D5EFA"/>
    <w:rsid w:val="003D7B55"/>
    <w:rsid w:val="003E00E5"/>
    <w:rsid w:val="003E0DD7"/>
    <w:rsid w:val="003E14BF"/>
    <w:rsid w:val="003E2B64"/>
    <w:rsid w:val="003E6D26"/>
    <w:rsid w:val="003F1F87"/>
    <w:rsid w:val="003F31C9"/>
    <w:rsid w:val="003F4684"/>
    <w:rsid w:val="003F686E"/>
    <w:rsid w:val="004144A2"/>
    <w:rsid w:val="004164CD"/>
    <w:rsid w:val="00416BEE"/>
    <w:rsid w:val="00416C9D"/>
    <w:rsid w:val="004202F9"/>
    <w:rsid w:val="00420B4C"/>
    <w:rsid w:val="004210DE"/>
    <w:rsid w:val="0042274F"/>
    <w:rsid w:val="004257CC"/>
    <w:rsid w:val="0042734F"/>
    <w:rsid w:val="00435CCF"/>
    <w:rsid w:val="004400E0"/>
    <w:rsid w:val="0045158D"/>
    <w:rsid w:val="00462CB2"/>
    <w:rsid w:val="004777F0"/>
    <w:rsid w:val="00487466"/>
    <w:rsid w:val="004A28AA"/>
    <w:rsid w:val="004A2939"/>
    <w:rsid w:val="004B5CEC"/>
    <w:rsid w:val="004D7D20"/>
    <w:rsid w:val="004E6DD0"/>
    <w:rsid w:val="004F7B96"/>
    <w:rsid w:val="005045A9"/>
    <w:rsid w:val="00507441"/>
    <w:rsid w:val="005113B8"/>
    <w:rsid w:val="00511D21"/>
    <w:rsid w:val="00516218"/>
    <w:rsid w:val="00522143"/>
    <w:rsid w:val="005225B7"/>
    <w:rsid w:val="005234BD"/>
    <w:rsid w:val="00525207"/>
    <w:rsid w:val="00530949"/>
    <w:rsid w:val="0053118D"/>
    <w:rsid w:val="0054256F"/>
    <w:rsid w:val="005479A4"/>
    <w:rsid w:val="00552732"/>
    <w:rsid w:val="00556E27"/>
    <w:rsid w:val="0056519E"/>
    <w:rsid w:val="00567785"/>
    <w:rsid w:val="00581703"/>
    <w:rsid w:val="0058680C"/>
    <w:rsid w:val="00590137"/>
    <w:rsid w:val="005A1D38"/>
    <w:rsid w:val="005B11D4"/>
    <w:rsid w:val="005B2286"/>
    <w:rsid w:val="005B2AA8"/>
    <w:rsid w:val="005B5FF7"/>
    <w:rsid w:val="005B6271"/>
    <w:rsid w:val="005D5566"/>
    <w:rsid w:val="005E1DE2"/>
    <w:rsid w:val="005E36A8"/>
    <w:rsid w:val="005E3B20"/>
    <w:rsid w:val="005E4840"/>
    <w:rsid w:val="005F0F53"/>
    <w:rsid w:val="005F3300"/>
    <w:rsid w:val="005F6AB4"/>
    <w:rsid w:val="005F7206"/>
    <w:rsid w:val="00604E52"/>
    <w:rsid w:val="0061039E"/>
    <w:rsid w:val="00616D44"/>
    <w:rsid w:val="00623D3E"/>
    <w:rsid w:val="00623FEA"/>
    <w:rsid w:val="006254BF"/>
    <w:rsid w:val="006302CC"/>
    <w:rsid w:val="00630349"/>
    <w:rsid w:val="006312CC"/>
    <w:rsid w:val="006312E0"/>
    <w:rsid w:val="0065257C"/>
    <w:rsid w:val="006542BD"/>
    <w:rsid w:val="00661DA8"/>
    <w:rsid w:val="00667E4E"/>
    <w:rsid w:val="00676038"/>
    <w:rsid w:val="00683799"/>
    <w:rsid w:val="0068592C"/>
    <w:rsid w:val="00690BF5"/>
    <w:rsid w:val="0069632F"/>
    <w:rsid w:val="006A2A30"/>
    <w:rsid w:val="006B0C5B"/>
    <w:rsid w:val="006B2A14"/>
    <w:rsid w:val="006B3629"/>
    <w:rsid w:val="006B4FAC"/>
    <w:rsid w:val="006B67BD"/>
    <w:rsid w:val="006C1D9D"/>
    <w:rsid w:val="006D6738"/>
    <w:rsid w:val="006D7A1F"/>
    <w:rsid w:val="006D7D2A"/>
    <w:rsid w:val="006E178E"/>
    <w:rsid w:val="006E46AC"/>
    <w:rsid w:val="006F399A"/>
    <w:rsid w:val="006F7567"/>
    <w:rsid w:val="00700F90"/>
    <w:rsid w:val="0070586B"/>
    <w:rsid w:val="00705FEF"/>
    <w:rsid w:val="00706403"/>
    <w:rsid w:val="00713B6E"/>
    <w:rsid w:val="00720853"/>
    <w:rsid w:val="00730698"/>
    <w:rsid w:val="007323E9"/>
    <w:rsid w:val="00735D69"/>
    <w:rsid w:val="00740150"/>
    <w:rsid w:val="007407D3"/>
    <w:rsid w:val="00740DC4"/>
    <w:rsid w:val="007461B5"/>
    <w:rsid w:val="00760226"/>
    <w:rsid w:val="0076160E"/>
    <w:rsid w:val="00761683"/>
    <w:rsid w:val="00794337"/>
    <w:rsid w:val="00796682"/>
    <w:rsid w:val="007966B9"/>
    <w:rsid w:val="007A03FB"/>
    <w:rsid w:val="007A2CED"/>
    <w:rsid w:val="007A3F60"/>
    <w:rsid w:val="007B4AC6"/>
    <w:rsid w:val="007C0102"/>
    <w:rsid w:val="007D6F67"/>
    <w:rsid w:val="007E5946"/>
    <w:rsid w:val="007E5E1A"/>
    <w:rsid w:val="007E6849"/>
    <w:rsid w:val="007F4AA2"/>
    <w:rsid w:val="007F797B"/>
    <w:rsid w:val="007F7F9F"/>
    <w:rsid w:val="00800BF2"/>
    <w:rsid w:val="0080416E"/>
    <w:rsid w:val="0082554E"/>
    <w:rsid w:val="00834E14"/>
    <w:rsid w:val="00836BE1"/>
    <w:rsid w:val="00837CDD"/>
    <w:rsid w:val="00856931"/>
    <w:rsid w:val="00871EEF"/>
    <w:rsid w:val="00876454"/>
    <w:rsid w:val="008823DD"/>
    <w:rsid w:val="0088251E"/>
    <w:rsid w:val="00886E24"/>
    <w:rsid w:val="008A1B90"/>
    <w:rsid w:val="008A3CA3"/>
    <w:rsid w:val="008B02AE"/>
    <w:rsid w:val="008B67F8"/>
    <w:rsid w:val="008B6910"/>
    <w:rsid w:val="008C5E54"/>
    <w:rsid w:val="008C76F2"/>
    <w:rsid w:val="008D3A9F"/>
    <w:rsid w:val="008D4696"/>
    <w:rsid w:val="008D5776"/>
    <w:rsid w:val="008D61F6"/>
    <w:rsid w:val="008D6972"/>
    <w:rsid w:val="008D704F"/>
    <w:rsid w:val="008E0705"/>
    <w:rsid w:val="008F38BA"/>
    <w:rsid w:val="008F4234"/>
    <w:rsid w:val="00911C38"/>
    <w:rsid w:val="009161C4"/>
    <w:rsid w:val="0091676B"/>
    <w:rsid w:val="00924EB5"/>
    <w:rsid w:val="00926E73"/>
    <w:rsid w:val="00932C5C"/>
    <w:rsid w:val="00943289"/>
    <w:rsid w:val="00946556"/>
    <w:rsid w:val="00946AC2"/>
    <w:rsid w:val="009470E2"/>
    <w:rsid w:val="009546FD"/>
    <w:rsid w:val="009567C8"/>
    <w:rsid w:val="009577BF"/>
    <w:rsid w:val="00964643"/>
    <w:rsid w:val="00967DA1"/>
    <w:rsid w:val="0098206A"/>
    <w:rsid w:val="00985743"/>
    <w:rsid w:val="009932E6"/>
    <w:rsid w:val="00993A27"/>
    <w:rsid w:val="00995258"/>
    <w:rsid w:val="00997634"/>
    <w:rsid w:val="009A592F"/>
    <w:rsid w:val="009B0030"/>
    <w:rsid w:val="009B18B4"/>
    <w:rsid w:val="009C5D48"/>
    <w:rsid w:val="009D5780"/>
    <w:rsid w:val="009D5982"/>
    <w:rsid w:val="009D79DF"/>
    <w:rsid w:val="009F2467"/>
    <w:rsid w:val="009F2BDC"/>
    <w:rsid w:val="009F5BCC"/>
    <w:rsid w:val="00A0004E"/>
    <w:rsid w:val="00A02C21"/>
    <w:rsid w:val="00A02D37"/>
    <w:rsid w:val="00A102D4"/>
    <w:rsid w:val="00A115DA"/>
    <w:rsid w:val="00A3239B"/>
    <w:rsid w:val="00A368BB"/>
    <w:rsid w:val="00A373F2"/>
    <w:rsid w:val="00A445E0"/>
    <w:rsid w:val="00A47074"/>
    <w:rsid w:val="00A54C2F"/>
    <w:rsid w:val="00A65413"/>
    <w:rsid w:val="00A70EBE"/>
    <w:rsid w:val="00A76B69"/>
    <w:rsid w:val="00A771B4"/>
    <w:rsid w:val="00A82729"/>
    <w:rsid w:val="00AA10D7"/>
    <w:rsid w:val="00AA3144"/>
    <w:rsid w:val="00AC6291"/>
    <w:rsid w:val="00AD02E4"/>
    <w:rsid w:val="00AD031C"/>
    <w:rsid w:val="00AD3C46"/>
    <w:rsid w:val="00AE7181"/>
    <w:rsid w:val="00AF4604"/>
    <w:rsid w:val="00AF5493"/>
    <w:rsid w:val="00AF6CA2"/>
    <w:rsid w:val="00AF78B9"/>
    <w:rsid w:val="00B001E3"/>
    <w:rsid w:val="00B00A58"/>
    <w:rsid w:val="00B02539"/>
    <w:rsid w:val="00B02E37"/>
    <w:rsid w:val="00B02E97"/>
    <w:rsid w:val="00B05D98"/>
    <w:rsid w:val="00B146FF"/>
    <w:rsid w:val="00B17675"/>
    <w:rsid w:val="00B21946"/>
    <w:rsid w:val="00B25861"/>
    <w:rsid w:val="00B25A50"/>
    <w:rsid w:val="00B25DB1"/>
    <w:rsid w:val="00B370AE"/>
    <w:rsid w:val="00B3777E"/>
    <w:rsid w:val="00B4686C"/>
    <w:rsid w:val="00B53897"/>
    <w:rsid w:val="00B563A3"/>
    <w:rsid w:val="00B61A4E"/>
    <w:rsid w:val="00B6630B"/>
    <w:rsid w:val="00B664C3"/>
    <w:rsid w:val="00B70481"/>
    <w:rsid w:val="00B71B7C"/>
    <w:rsid w:val="00B72E72"/>
    <w:rsid w:val="00B743AB"/>
    <w:rsid w:val="00B807BC"/>
    <w:rsid w:val="00B81287"/>
    <w:rsid w:val="00B875C2"/>
    <w:rsid w:val="00B92F01"/>
    <w:rsid w:val="00B93C7D"/>
    <w:rsid w:val="00B97C3D"/>
    <w:rsid w:val="00BA1422"/>
    <w:rsid w:val="00BA2254"/>
    <w:rsid w:val="00BB1AB5"/>
    <w:rsid w:val="00BB2817"/>
    <w:rsid w:val="00BB490E"/>
    <w:rsid w:val="00BC0C26"/>
    <w:rsid w:val="00BD10A1"/>
    <w:rsid w:val="00BD4BA7"/>
    <w:rsid w:val="00BD4D94"/>
    <w:rsid w:val="00BD7CDD"/>
    <w:rsid w:val="00BF2D5F"/>
    <w:rsid w:val="00C02A98"/>
    <w:rsid w:val="00C0431C"/>
    <w:rsid w:val="00C04CEC"/>
    <w:rsid w:val="00C122B5"/>
    <w:rsid w:val="00C135C3"/>
    <w:rsid w:val="00C13CD2"/>
    <w:rsid w:val="00C24AAE"/>
    <w:rsid w:val="00C251BB"/>
    <w:rsid w:val="00C2672D"/>
    <w:rsid w:val="00C30550"/>
    <w:rsid w:val="00C4559A"/>
    <w:rsid w:val="00C4748E"/>
    <w:rsid w:val="00C62E3C"/>
    <w:rsid w:val="00C6727C"/>
    <w:rsid w:val="00C73669"/>
    <w:rsid w:val="00C76FD0"/>
    <w:rsid w:val="00C8156D"/>
    <w:rsid w:val="00C824E0"/>
    <w:rsid w:val="00C848A2"/>
    <w:rsid w:val="00CA0D8C"/>
    <w:rsid w:val="00CA13C7"/>
    <w:rsid w:val="00CA3E29"/>
    <w:rsid w:val="00CA541A"/>
    <w:rsid w:val="00CA778F"/>
    <w:rsid w:val="00CA7D54"/>
    <w:rsid w:val="00CA7E54"/>
    <w:rsid w:val="00CB0328"/>
    <w:rsid w:val="00CB6297"/>
    <w:rsid w:val="00CC4B72"/>
    <w:rsid w:val="00CC7BBA"/>
    <w:rsid w:val="00CD379D"/>
    <w:rsid w:val="00CD3C7E"/>
    <w:rsid w:val="00CD4885"/>
    <w:rsid w:val="00CD57E6"/>
    <w:rsid w:val="00CE089F"/>
    <w:rsid w:val="00CE1F72"/>
    <w:rsid w:val="00CE1FEF"/>
    <w:rsid w:val="00CE7F3D"/>
    <w:rsid w:val="00CF2974"/>
    <w:rsid w:val="00CF65D9"/>
    <w:rsid w:val="00CF667A"/>
    <w:rsid w:val="00D13176"/>
    <w:rsid w:val="00D13744"/>
    <w:rsid w:val="00D22C7F"/>
    <w:rsid w:val="00D22D1B"/>
    <w:rsid w:val="00D25551"/>
    <w:rsid w:val="00D334D1"/>
    <w:rsid w:val="00D368C8"/>
    <w:rsid w:val="00D37E22"/>
    <w:rsid w:val="00D40516"/>
    <w:rsid w:val="00D55864"/>
    <w:rsid w:val="00D56AC0"/>
    <w:rsid w:val="00D612BA"/>
    <w:rsid w:val="00D63383"/>
    <w:rsid w:val="00D63411"/>
    <w:rsid w:val="00D74A08"/>
    <w:rsid w:val="00D7580A"/>
    <w:rsid w:val="00D77EF2"/>
    <w:rsid w:val="00D909D2"/>
    <w:rsid w:val="00D948A0"/>
    <w:rsid w:val="00DA4F15"/>
    <w:rsid w:val="00DA68B5"/>
    <w:rsid w:val="00DA68DA"/>
    <w:rsid w:val="00DA6C9E"/>
    <w:rsid w:val="00DD078A"/>
    <w:rsid w:val="00DD524C"/>
    <w:rsid w:val="00DE242C"/>
    <w:rsid w:val="00DE683D"/>
    <w:rsid w:val="00E01B6D"/>
    <w:rsid w:val="00E021D7"/>
    <w:rsid w:val="00E031B5"/>
    <w:rsid w:val="00E03F51"/>
    <w:rsid w:val="00E055F6"/>
    <w:rsid w:val="00E06176"/>
    <w:rsid w:val="00E07095"/>
    <w:rsid w:val="00E07490"/>
    <w:rsid w:val="00E07A6F"/>
    <w:rsid w:val="00E1553A"/>
    <w:rsid w:val="00E27598"/>
    <w:rsid w:val="00E27C39"/>
    <w:rsid w:val="00E43329"/>
    <w:rsid w:val="00E445B8"/>
    <w:rsid w:val="00E45EF6"/>
    <w:rsid w:val="00E5092E"/>
    <w:rsid w:val="00E53DB1"/>
    <w:rsid w:val="00E57494"/>
    <w:rsid w:val="00E61740"/>
    <w:rsid w:val="00E70A5A"/>
    <w:rsid w:val="00E75C71"/>
    <w:rsid w:val="00E83496"/>
    <w:rsid w:val="00E91B34"/>
    <w:rsid w:val="00E920A0"/>
    <w:rsid w:val="00E92FC0"/>
    <w:rsid w:val="00E9787C"/>
    <w:rsid w:val="00EB19C2"/>
    <w:rsid w:val="00EB3700"/>
    <w:rsid w:val="00EB58F8"/>
    <w:rsid w:val="00EC268E"/>
    <w:rsid w:val="00EC53C1"/>
    <w:rsid w:val="00ED3DAD"/>
    <w:rsid w:val="00ED6401"/>
    <w:rsid w:val="00EF4B39"/>
    <w:rsid w:val="00EF55F8"/>
    <w:rsid w:val="00F010EA"/>
    <w:rsid w:val="00F0365B"/>
    <w:rsid w:val="00F12DBE"/>
    <w:rsid w:val="00F175CD"/>
    <w:rsid w:val="00F2339E"/>
    <w:rsid w:val="00F25097"/>
    <w:rsid w:val="00F30C0C"/>
    <w:rsid w:val="00F322D6"/>
    <w:rsid w:val="00F36316"/>
    <w:rsid w:val="00F371B0"/>
    <w:rsid w:val="00F40B5E"/>
    <w:rsid w:val="00F410BF"/>
    <w:rsid w:val="00F42629"/>
    <w:rsid w:val="00F53B34"/>
    <w:rsid w:val="00F574DE"/>
    <w:rsid w:val="00F634D8"/>
    <w:rsid w:val="00F63FCB"/>
    <w:rsid w:val="00F65446"/>
    <w:rsid w:val="00F73200"/>
    <w:rsid w:val="00F825B4"/>
    <w:rsid w:val="00F86AFD"/>
    <w:rsid w:val="00F86F0A"/>
    <w:rsid w:val="00F97575"/>
    <w:rsid w:val="00FA7027"/>
    <w:rsid w:val="00FA7962"/>
    <w:rsid w:val="00FB6367"/>
    <w:rsid w:val="00FC5450"/>
    <w:rsid w:val="00FD09DF"/>
    <w:rsid w:val="00FF008D"/>
    <w:rsid w:val="00FF15F1"/>
    <w:rsid w:val="00FF39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 w:type="paragraph" w:styleId="Endnotentext">
    <w:name w:val="endnote text"/>
    <w:basedOn w:val="Standard"/>
    <w:link w:val="EndnotentextZchn"/>
    <w:uiPriority w:val="99"/>
    <w:semiHidden/>
    <w:unhideWhenUsed/>
    <w:rsid w:val="00F010EA"/>
    <w:pPr>
      <w:spacing w:line="240" w:lineRule="auto"/>
    </w:pPr>
    <w:rPr>
      <w:sz w:val="20"/>
    </w:rPr>
  </w:style>
  <w:style w:type="character" w:customStyle="1" w:styleId="EndnotentextZchn">
    <w:name w:val="Endnotentext Zchn"/>
    <w:basedOn w:val="Absatz-Standardschriftart"/>
    <w:link w:val="Endnotentext"/>
    <w:uiPriority w:val="99"/>
    <w:semiHidden/>
    <w:rsid w:val="00F010EA"/>
    <w:rPr>
      <w:lang w:eastAsia="en-US"/>
    </w:rPr>
  </w:style>
  <w:style w:type="character" w:styleId="Endnotenzeichen">
    <w:name w:val="endnote reference"/>
    <w:basedOn w:val="Absatz-Standardschriftart"/>
    <w:uiPriority w:val="99"/>
    <w:semiHidden/>
    <w:unhideWhenUsed/>
    <w:rsid w:val="00F010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14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presentations/SantaFe-BrianPaul/siframes.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chart" Target="charts/chart1.xml"/><Relationship Id="rId21" Type="http://schemas.openxmlformats.org/officeDocument/2006/relationships/hyperlink" Target="http://chromium.sourceforge.net/presentations/SantaFe-BrianPaul/siframes.html" TargetMode="External"/><Relationship Id="rId34" Type="http://schemas.openxmlformats.org/officeDocument/2006/relationships/image" Target="media/image12.png"/><Relationship Id="rId42" Type="http://schemas.openxmlformats.org/officeDocument/2006/relationships/chart" Target="charts/chart4.xml"/><Relationship Id="rId47" Type="http://schemas.openxmlformats.org/officeDocument/2006/relationships/image" Target="media/image21.png"/><Relationship Id="rId50" Type="http://schemas.openxmlformats.org/officeDocument/2006/relationships/hyperlink" Target="http://www.nvidia.de/object/nvidia-mosaic-technology-de.html" TargetMode="External"/><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chart" Target="charts/chart2.xml"/><Relationship Id="rId45" Type="http://schemas.openxmlformats.org/officeDocument/2006/relationships/image" Target="media/image19.png"/><Relationship Id="rId53" Type="http://schemas.openxmlformats.org/officeDocument/2006/relationships/hyperlink" Target="http://www.nvidia.com/docs/IO/40049/NVMosaic_UG_v05.pdf" TargetMode="External"/><Relationship Id="rId58" Type="http://schemas.openxmlformats.org/officeDocument/2006/relationships/hyperlink" Target="http://www.androidmag.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draw.io" TargetMode="External"/><Relationship Id="rId56"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www.middlevr.com/doc/current/"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7.jpeg"/><Relationship Id="rId20" Type="http://schemas.openxmlformats.org/officeDocument/2006/relationships/hyperlink" Target="http://chromium.sourceforge.net/doc/index.html" TargetMode="External"/><Relationship Id="rId41" Type="http://schemas.openxmlformats.org/officeDocument/2006/relationships/chart" Target="charts/chart3.xml"/><Relationship Id="rId54" Type="http://schemas.openxmlformats.org/officeDocument/2006/relationships/image" Target="media/image23.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ourceforge.net/projects/chromium/"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digitec.ch" TargetMode="External"/><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52" Type="http://schemas.openxmlformats.org/officeDocument/2006/relationships/hyperlink" Target="http://nvidia.custhelp.com/rnt/rnw/img/enduser/3568-7.png" TargetMode="External"/><Relationship Id="rId60" Type="http://schemas.openxmlformats.org/officeDocument/2006/relationships/hyperlink" Target="http://blogs.unity3d.com/2010/04/24/car-tutoria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equalizergraphics.com/" TargetMode="External"/><Relationship Id="rId3" Type="http://schemas.openxmlformats.org/officeDocument/2006/relationships/hyperlink" Target="http://en.wikipedia.org/wiki/Game_engine" TargetMode="External"/><Relationship Id="rId7" Type="http://schemas.openxmlformats.org/officeDocument/2006/relationships/hyperlink" Target="https://www.opengl.org/wiki/Primitive" TargetMode="External"/><Relationship Id="rId2" Type="http://schemas.openxmlformats.org/officeDocument/2006/relationships/hyperlink" Target="http://de.wikipedia.org/wiki/Cave_Automatic_Virtual_Environment" TargetMode="External"/><Relationship Id="rId1" Type="http://schemas.openxmlformats.org/officeDocument/2006/relationships/hyperlink" Target="http://unity3d.com/" TargetMode="External"/><Relationship Id="rId6" Type="http://schemas.openxmlformats.org/officeDocument/2006/relationships/hyperlink" Target="http://www.nvidia.de/object/sli-technology-overview-de.html" TargetMode="External"/><Relationship Id="rId5" Type="http://schemas.openxmlformats.org/officeDocument/2006/relationships/hyperlink" Target="https://www.opengl.org/" TargetMode="External"/><Relationship Id="rId4" Type="http://schemas.openxmlformats.org/officeDocument/2006/relationships/hyperlink" Target="http://chromium.sourceforge.net/" TargetMode="External"/><Relationship Id="rId9" Type="http://schemas.openxmlformats.org/officeDocument/2006/relationships/hyperlink" Target="http://www.middlev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156910736"/>
        <c:axId val="1247859328"/>
      </c:radarChart>
      <c:catAx>
        <c:axId val="115691073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247859328"/>
        <c:crosses val="autoZero"/>
        <c:auto val="1"/>
        <c:lblAlgn val="ctr"/>
        <c:lblOffset val="100"/>
        <c:noMultiLvlLbl val="0"/>
      </c:catAx>
      <c:valAx>
        <c:axId val="124785932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15691073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156913456"/>
        <c:axId val="1156914544"/>
      </c:radarChart>
      <c:catAx>
        <c:axId val="115691345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156914544"/>
        <c:crosses val="autoZero"/>
        <c:auto val="1"/>
        <c:lblAlgn val="ctr"/>
        <c:lblOffset val="100"/>
        <c:noMultiLvlLbl val="0"/>
      </c:catAx>
      <c:valAx>
        <c:axId val="115691454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15691345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156907472"/>
        <c:axId val="1156911280"/>
      </c:radarChart>
      <c:catAx>
        <c:axId val="115690747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156911280"/>
        <c:crosses val="autoZero"/>
        <c:auto val="1"/>
        <c:lblAlgn val="ctr"/>
        <c:lblOffset val="100"/>
        <c:noMultiLvlLbl val="0"/>
      </c:catAx>
      <c:valAx>
        <c:axId val="11569112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de-DE"/>
          </a:p>
        </c:txPr>
        <c:crossAx val="115690747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156918352"/>
        <c:axId val="1156912368"/>
      </c:radarChart>
      <c:catAx>
        <c:axId val="11569183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156912368"/>
        <c:crosses val="autoZero"/>
        <c:auto val="1"/>
        <c:lblAlgn val="ctr"/>
        <c:lblOffset val="100"/>
        <c:noMultiLvlLbl val="0"/>
      </c:catAx>
      <c:valAx>
        <c:axId val="115691236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15691835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4EBEF-0D97-45ED-AF55-BA2282964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34</Pages>
  <Words>7362</Words>
  <Characters>46386</Characters>
  <Application>Microsoft Office Word</Application>
  <DocSecurity>0</DocSecurity>
  <Lines>386</Lines>
  <Paragraphs>107</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53641</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276</cp:revision>
  <cp:lastPrinted>2015-04-20T19:10:00Z</cp:lastPrinted>
  <dcterms:created xsi:type="dcterms:W3CDTF">2015-03-24T16:28:00Z</dcterms:created>
  <dcterms:modified xsi:type="dcterms:W3CDTF">2015-05-17T21:57:00Z</dcterms:modified>
</cp:coreProperties>
</file>