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rsidTr="008A1B90">
        <w:trPr>
          <w:trHeight w:hRule="exact" w:val="11997"/>
        </w:trPr>
        <w:tc>
          <w:tcPr>
            <w:tcW w:w="8392" w:type="dxa"/>
            <w:shd w:val="clear" w:color="auto" w:fill="auto"/>
            <w:tcMar>
              <w:top w:w="284" w:type="dxa"/>
            </w:tcMar>
          </w:tcPr>
          <w:p w:rsidR="009F5BCC" w:rsidRPr="00B370AE" w:rsidRDefault="00BE26A9" w:rsidP="009F5BCC">
            <w:pPr>
              <w:pStyle w:val="Titel"/>
            </w:pPr>
            <w:r>
              <w:t>middleVR</w:t>
            </w:r>
          </w:p>
          <w:p w:rsidR="009F5BCC" w:rsidRPr="00B370AE" w:rsidRDefault="00BE26A9" w:rsidP="009F5BCC">
            <w:pPr>
              <w:pStyle w:val="Untertitel"/>
            </w:pPr>
            <w:r>
              <w:t>Voranalyse</w:t>
            </w:r>
          </w:p>
          <w:p w:rsidR="009F5BCC" w:rsidRPr="00B370AE" w:rsidRDefault="009F5BCC" w:rsidP="009F5BCC"/>
          <w:p w:rsidR="009F5BCC" w:rsidRPr="00B370AE" w:rsidRDefault="00BE26A9" w:rsidP="009F5BCC">
            <w:pPr>
              <w:rPr>
                <w:b/>
              </w:rPr>
            </w:pPr>
            <w:r>
              <w:rPr>
                <w:b/>
              </w:rPr>
              <w:t>Daniel Inversini</w:t>
            </w:r>
          </w:p>
          <w:p w:rsidR="009F5BCC" w:rsidRPr="00B370AE" w:rsidRDefault="00BE26A9" w:rsidP="009F5BCC">
            <w:pPr>
              <w:rPr>
                <w:b/>
              </w:rPr>
            </w:pPr>
            <w:r>
              <w:rPr>
                <w:b/>
              </w:rPr>
              <w:t>V1.01, 23.03.2015</w:t>
            </w:r>
          </w:p>
        </w:tc>
      </w:tr>
      <w:tr w:rsidR="009F5BCC" w:rsidRPr="00B370AE" w:rsidTr="008A1B90">
        <w:trPr>
          <w:trHeight w:hRule="exact" w:val="1134"/>
        </w:trPr>
        <w:tc>
          <w:tcPr>
            <w:tcW w:w="8392" w:type="dxa"/>
            <w:shd w:val="clear" w:color="auto" w:fill="auto"/>
            <w:vAlign w:val="bottom"/>
          </w:tcPr>
          <w:p w:rsidR="00D77EF2" w:rsidRPr="00B370AE" w:rsidRDefault="00D77EF2" w:rsidP="00D77EF2">
            <w:pPr>
              <w:pStyle w:val="Fuzeile"/>
              <w:rPr>
                <w:b/>
                <w:color w:val="697D91"/>
                <w:sz w:val="19"/>
                <w:szCs w:val="19"/>
              </w:rPr>
            </w:pPr>
            <w:r w:rsidRPr="00B370AE">
              <w:rPr>
                <w:b/>
                <w:color w:val="697D91"/>
                <w:sz w:val="19"/>
                <w:szCs w:val="19"/>
              </w:rPr>
              <w:t>Berner Fachhochschule</w:t>
            </w:r>
          </w:p>
          <w:p w:rsidR="00A02D37" w:rsidRPr="00B370AE" w:rsidRDefault="00BE26A9" w:rsidP="00A02D37">
            <w:pPr>
              <w:pStyle w:val="RefFusszeile"/>
              <w:rPr>
                <w:color w:val="697D91"/>
                <w:szCs w:val="19"/>
              </w:rPr>
            </w:pPr>
            <w:r>
              <w:rPr>
                <w:color w:val="697D91"/>
                <w:szCs w:val="19"/>
              </w:rPr>
              <w:fldChar w:fldCharType="begin">
                <w:ffData>
                  <w:name w:val="Text1"/>
                  <w:enabled/>
                  <w:calcOnExit w:val="0"/>
                  <w:textInput>
                    <w:default w:val="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Technik und Informatik</w:t>
            </w:r>
            <w:r>
              <w:rPr>
                <w:color w:val="697D91"/>
                <w:szCs w:val="19"/>
              </w:rPr>
              <w:fldChar w:fldCharType="end"/>
            </w:r>
            <w:bookmarkEnd w:id="0"/>
          </w:p>
          <w:p w:rsidR="009F5BCC" w:rsidRPr="00B370AE" w:rsidRDefault="00BE26A9" w:rsidP="0065257C">
            <w:pPr>
              <w:pStyle w:val="Fuzeile"/>
            </w:pPr>
            <w:r>
              <w:rPr>
                <w:color w:val="697D91"/>
                <w:sz w:val="19"/>
                <w:szCs w:val="19"/>
              </w:rPr>
              <w:fldChar w:fldCharType="begin">
                <w:ffData>
                  <w:name w:val="Text2"/>
                  <w:enabled/>
                  <w:calcOnExit w:val="0"/>
                  <w:textInput>
                    <w:default w:val="Informatik"/>
                  </w:textInput>
                </w:ffData>
              </w:fldChar>
            </w:r>
            <w:bookmarkStart w:id="1" w:name="Text2"/>
            <w:r>
              <w:rPr>
                <w:color w:val="697D91"/>
                <w:sz w:val="19"/>
                <w:szCs w:val="19"/>
              </w:rPr>
              <w:instrText xml:space="preserve"> FORMTEXT </w:instrText>
            </w:r>
            <w:r>
              <w:rPr>
                <w:color w:val="697D91"/>
                <w:sz w:val="19"/>
                <w:szCs w:val="19"/>
              </w:rPr>
            </w:r>
            <w:r>
              <w:rPr>
                <w:color w:val="697D91"/>
                <w:sz w:val="19"/>
                <w:szCs w:val="19"/>
              </w:rPr>
              <w:fldChar w:fldCharType="separate"/>
            </w:r>
            <w:r>
              <w:rPr>
                <w:noProof/>
                <w:color w:val="697D91"/>
                <w:sz w:val="19"/>
                <w:szCs w:val="19"/>
              </w:rPr>
              <w:t>Informatik</w:t>
            </w:r>
            <w:r>
              <w:rPr>
                <w:color w:val="697D91"/>
                <w:sz w:val="19"/>
                <w:szCs w:val="19"/>
              </w:rPr>
              <w:fldChar w:fldCharType="end"/>
            </w:r>
            <w:bookmarkEnd w:id="1"/>
          </w:p>
        </w:tc>
      </w:tr>
    </w:tbl>
    <w:p w:rsidR="00F825B4" w:rsidRPr="00B370AE" w:rsidRDefault="00F825B4" w:rsidP="004F7B96">
      <w:pPr>
        <w:pStyle w:val="Inhaltsverzeichnis"/>
        <w:spacing w:line="100" w:lineRule="atLeast"/>
        <w:rPr>
          <w:sz w:val="10"/>
          <w:szCs w:val="10"/>
        </w:rPr>
        <w:sectPr w:rsidR="00F825B4" w:rsidRPr="00B370AE" w:rsidSect="00A54C2F">
          <w:headerReference w:type="default" r:id="rId8"/>
          <w:footerReference w:type="default" r:id="rId9"/>
          <w:headerReference w:type="first" r:id="rId10"/>
          <w:pgSz w:w="11906" w:h="16838" w:code="9"/>
          <w:pgMar w:top="1758" w:right="2081" w:bottom="680" w:left="1435" w:header="709" w:footer="510" w:gutter="0"/>
          <w:cols w:space="708"/>
          <w:titlePg/>
          <w:docGrid w:linePitch="360"/>
        </w:sectPr>
      </w:pPr>
    </w:p>
    <w:p w:rsidR="008D61F6" w:rsidRPr="00B370AE" w:rsidRDefault="008D61F6" w:rsidP="004F7B96">
      <w:pPr>
        <w:pStyle w:val="Inhaltsverzeichnis"/>
        <w:spacing w:line="100" w:lineRule="atLeast"/>
      </w:pPr>
      <w:r w:rsidRPr="00B370AE">
        <w:lastRenderedPageBreak/>
        <w:t>Inhaltsverzeichnis</w:t>
      </w:r>
    </w:p>
    <w:p w:rsidR="00796682" w:rsidRPr="00B370AE" w:rsidRDefault="00796682"/>
    <w:p w:rsidR="004F7B96" w:rsidRPr="00B370AE" w:rsidRDefault="004F7B96"/>
    <w:p w:rsidR="00E9181F" w:rsidRDefault="00C04CEC">
      <w:pPr>
        <w:pStyle w:val="Verzeichnis1"/>
        <w:rPr>
          <w:rFonts w:asciiTheme="minorHAnsi" w:eastAsiaTheme="minorEastAsia" w:hAnsiTheme="minorHAnsi" w:cstheme="minorBid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414901413" w:history="1">
        <w:r w:rsidR="00E9181F" w:rsidRPr="005F1F0F">
          <w:rPr>
            <w:rStyle w:val="Hyperlink"/>
            <w:noProof/>
          </w:rPr>
          <w:t>1</w:t>
        </w:r>
        <w:r w:rsidR="00E9181F">
          <w:rPr>
            <w:rFonts w:asciiTheme="minorHAnsi" w:eastAsiaTheme="minorEastAsia" w:hAnsiTheme="minorHAnsi" w:cstheme="minorBidi"/>
            <w:noProof/>
            <w:sz w:val="22"/>
            <w:szCs w:val="22"/>
            <w:lang w:val="de-CH" w:eastAsia="de-CH"/>
          </w:rPr>
          <w:tab/>
        </w:r>
        <w:r w:rsidR="00E9181F" w:rsidRPr="005F1F0F">
          <w:rPr>
            <w:rStyle w:val="Hyperlink"/>
            <w:noProof/>
          </w:rPr>
          <w:t>Idee</w:t>
        </w:r>
        <w:r w:rsidR="00E9181F">
          <w:rPr>
            <w:noProof/>
            <w:webHidden/>
          </w:rPr>
          <w:tab/>
        </w:r>
        <w:r w:rsidR="00E9181F">
          <w:rPr>
            <w:noProof/>
            <w:webHidden/>
          </w:rPr>
          <w:fldChar w:fldCharType="begin"/>
        </w:r>
        <w:r w:rsidR="00E9181F">
          <w:rPr>
            <w:noProof/>
            <w:webHidden/>
          </w:rPr>
          <w:instrText xml:space="preserve"> PAGEREF _Toc414901413 \h </w:instrText>
        </w:r>
        <w:r w:rsidR="00E9181F">
          <w:rPr>
            <w:noProof/>
            <w:webHidden/>
          </w:rPr>
        </w:r>
        <w:r w:rsidR="00E9181F">
          <w:rPr>
            <w:noProof/>
            <w:webHidden/>
          </w:rPr>
          <w:fldChar w:fldCharType="separate"/>
        </w:r>
        <w:r w:rsidR="00E9181F">
          <w:rPr>
            <w:noProof/>
            <w:webHidden/>
          </w:rPr>
          <w:t>3</w:t>
        </w:r>
        <w:r w:rsidR="00E9181F">
          <w:rPr>
            <w:noProof/>
            <w:webHidden/>
          </w:rPr>
          <w:fldChar w:fldCharType="end"/>
        </w:r>
      </w:hyperlink>
    </w:p>
    <w:p w:rsidR="00E9181F" w:rsidRDefault="00E9181F">
      <w:pPr>
        <w:pStyle w:val="Verzeichnis1"/>
        <w:rPr>
          <w:rFonts w:asciiTheme="minorHAnsi" w:eastAsiaTheme="minorEastAsia" w:hAnsiTheme="minorHAnsi" w:cstheme="minorBidi"/>
          <w:noProof/>
          <w:sz w:val="22"/>
          <w:szCs w:val="22"/>
          <w:lang w:val="de-CH" w:eastAsia="de-CH"/>
        </w:rPr>
      </w:pPr>
      <w:hyperlink w:anchor="_Toc414901414" w:history="1">
        <w:r w:rsidRPr="005F1F0F">
          <w:rPr>
            <w:rStyle w:val="Hyperlink"/>
            <w:noProof/>
          </w:rPr>
          <w:t>2</w:t>
        </w:r>
        <w:r>
          <w:rPr>
            <w:rFonts w:asciiTheme="minorHAnsi" w:eastAsiaTheme="minorEastAsia" w:hAnsiTheme="minorHAnsi" w:cstheme="minorBidi"/>
            <w:noProof/>
            <w:sz w:val="22"/>
            <w:szCs w:val="22"/>
            <w:lang w:val="de-CH" w:eastAsia="de-CH"/>
          </w:rPr>
          <w:tab/>
        </w:r>
        <w:r w:rsidRPr="005F1F0F">
          <w:rPr>
            <w:rStyle w:val="Hyperlink"/>
            <w:noProof/>
          </w:rPr>
          <w:t>Warum middleVR?</w:t>
        </w:r>
        <w:r>
          <w:rPr>
            <w:noProof/>
            <w:webHidden/>
          </w:rPr>
          <w:tab/>
        </w:r>
        <w:r>
          <w:rPr>
            <w:noProof/>
            <w:webHidden/>
          </w:rPr>
          <w:fldChar w:fldCharType="begin"/>
        </w:r>
        <w:r>
          <w:rPr>
            <w:noProof/>
            <w:webHidden/>
          </w:rPr>
          <w:instrText xml:space="preserve"> PAGEREF _Toc414901414 \h </w:instrText>
        </w:r>
        <w:r>
          <w:rPr>
            <w:noProof/>
            <w:webHidden/>
          </w:rPr>
        </w:r>
        <w:r>
          <w:rPr>
            <w:noProof/>
            <w:webHidden/>
          </w:rPr>
          <w:fldChar w:fldCharType="separate"/>
        </w:r>
        <w:r>
          <w:rPr>
            <w:noProof/>
            <w:webHidden/>
          </w:rPr>
          <w:t>3</w:t>
        </w:r>
        <w:r>
          <w:rPr>
            <w:noProof/>
            <w:webHidden/>
          </w:rPr>
          <w:fldChar w:fldCharType="end"/>
        </w:r>
      </w:hyperlink>
    </w:p>
    <w:p w:rsidR="00E9181F" w:rsidRDefault="00E9181F">
      <w:pPr>
        <w:pStyle w:val="Verzeichnis1"/>
        <w:rPr>
          <w:rFonts w:asciiTheme="minorHAnsi" w:eastAsiaTheme="minorEastAsia" w:hAnsiTheme="minorHAnsi" w:cstheme="minorBidi"/>
          <w:noProof/>
          <w:sz w:val="22"/>
          <w:szCs w:val="22"/>
          <w:lang w:val="de-CH" w:eastAsia="de-CH"/>
        </w:rPr>
      </w:pPr>
      <w:hyperlink w:anchor="_Toc414901415" w:history="1">
        <w:r w:rsidRPr="005F1F0F">
          <w:rPr>
            <w:rStyle w:val="Hyperlink"/>
            <w:noProof/>
          </w:rPr>
          <w:t>3</w:t>
        </w:r>
        <w:r>
          <w:rPr>
            <w:rFonts w:asciiTheme="minorHAnsi" w:eastAsiaTheme="minorEastAsia" w:hAnsiTheme="minorHAnsi" w:cstheme="minorBidi"/>
            <w:noProof/>
            <w:sz w:val="22"/>
            <w:szCs w:val="22"/>
            <w:lang w:val="de-CH" w:eastAsia="de-CH"/>
          </w:rPr>
          <w:tab/>
        </w:r>
        <w:r w:rsidRPr="005F1F0F">
          <w:rPr>
            <w:rStyle w:val="Hyperlink"/>
            <w:noProof/>
          </w:rPr>
          <w:t>Abdeckung middleVR</w:t>
        </w:r>
        <w:r>
          <w:rPr>
            <w:noProof/>
            <w:webHidden/>
          </w:rPr>
          <w:tab/>
        </w:r>
        <w:r>
          <w:rPr>
            <w:noProof/>
            <w:webHidden/>
          </w:rPr>
          <w:fldChar w:fldCharType="begin"/>
        </w:r>
        <w:r>
          <w:rPr>
            <w:noProof/>
            <w:webHidden/>
          </w:rPr>
          <w:instrText xml:space="preserve"> PAGEREF _Toc414901415 \h </w:instrText>
        </w:r>
        <w:r>
          <w:rPr>
            <w:noProof/>
            <w:webHidden/>
          </w:rPr>
        </w:r>
        <w:r>
          <w:rPr>
            <w:noProof/>
            <w:webHidden/>
          </w:rPr>
          <w:fldChar w:fldCharType="separate"/>
        </w:r>
        <w:r>
          <w:rPr>
            <w:noProof/>
            <w:webHidden/>
          </w:rPr>
          <w:t>3</w:t>
        </w:r>
        <w:r>
          <w:rPr>
            <w:noProof/>
            <w:webHidden/>
          </w:rPr>
          <w:fldChar w:fldCharType="end"/>
        </w:r>
      </w:hyperlink>
    </w:p>
    <w:p w:rsidR="00E9181F" w:rsidRDefault="00E9181F">
      <w:pPr>
        <w:pStyle w:val="Verzeichnis2"/>
        <w:rPr>
          <w:rFonts w:asciiTheme="minorHAnsi" w:eastAsiaTheme="minorEastAsia" w:hAnsiTheme="minorHAnsi" w:cstheme="minorBidi"/>
          <w:noProof/>
          <w:sz w:val="22"/>
          <w:szCs w:val="22"/>
          <w:lang w:eastAsia="de-CH"/>
        </w:rPr>
      </w:pPr>
      <w:hyperlink w:anchor="_Toc414901416" w:history="1">
        <w:r w:rsidRPr="005F1F0F">
          <w:rPr>
            <w:rStyle w:val="Hyperlink"/>
            <w:noProof/>
          </w:rPr>
          <w:t>3.1 Stereoskopie</w:t>
        </w:r>
        <w:r>
          <w:rPr>
            <w:noProof/>
            <w:webHidden/>
          </w:rPr>
          <w:tab/>
        </w:r>
        <w:r>
          <w:rPr>
            <w:noProof/>
            <w:webHidden/>
          </w:rPr>
          <w:fldChar w:fldCharType="begin"/>
        </w:r>
        <w:r>
          <w:rPr>
            <w:noProof/>
            <w:webHidden/>
          </w:rPr>
          <w:instrText xml:space="preserve"> PAGEREF _Toc414901416 \h </w:instrText>
        </w:r>
        <w:r>
          <w:rPr>
            <w:noProof/>
            <w:webHidden/>
          </w:rPr>
        </w:r>
        <w:r>
          <w:rPr>
            <w:noProof/>
            <w:webHidden/>
          </w:rPr>
          <w:fldChar w:fldCharType="separate"/>
        </w:r>
        <w:r>
          <w:rPr>
            <w:noProof/>
            <w:webHidden/>
          </w:rPr>
          <w:t>3</w:t>
        </w:r>
        <w:r>
          <w:rPr>
            <w:noProof/>
            <w:webHidden/>
          </w:rPr>
          <w:fldChar w:fldCharType="end"/>
        </w:r>
      </w:hyperlink>
    </w:p>
    <w:p w:rsidR="00E9181F" w:rsidRDefault="00E9181F">
      <w:pPr>
        <w:pStyle w:val="Verzeichnis2"/>
        <w:rPr>
          <w:rFonts w:asciiTheme="minorHAnsi" w:eastAsiaTheme="minorEastAsia" w:hAnsiTheme="minorHAnsi" w:cstheme="minorBidi"/>
          <w:noProof/>
          <w:sz w:val="22"/>
          <w:szCs w:val="22"/>
          <w:lang w:eastAsia="de-CH"/>
        </w:rPr>
      </w:pPr>
      <w:hyperlink w:anchor="_Toc414901417" w:history="1">
        <w:r w:rsidRPr="005F1F0F">
          <w:rPr>
            <w:rStyle w:val="Hyperlink"/>
            <w:noProof/>
          </w:rPr>
          <w:t>3.2 Unsere funktionalen Anforderungen</w:t>
        </w:r>
        <w:r>
          <w:rPr>
            <w:noProof/>
            <w:webHidden/>
          </w:rPr>
          <w:tab/>
        </w:r>
        <w:r>
          <w:rPr>
            <w:noProof/>
            <w:webHidden/>
          </w:rPr>
          <w:fldChar w:fldCharType="begin"/>
        </w:r>
        <w:r>
          <w:rPr>
            <w:noProof/>
            <w:webHidden/>
          </w:rPr>
          <w:instrText xml:space="preserve"> PAGEREF _Toc414901417 \h </w:instrText>
        </w:r>
        <w:r>
          <w:rPr>
            <w:noProof/>
            <w:webHidden/>
          </w:rPr>
        </w:r>
        <w:r>
          <w:rPr>
            <w:noProof/>
            <w:webHidden/>
          </w:rPr>
          <w:fldChar w:fldCharType="separate"/>
        </w:r>
        <w:r>
          <w:rPr>
            <w:noProof/>
            <w:webHidden/>
          </w:rPr>
          <w:t>4</w:t>
        </w:r>
        <w:r>
          <w:rPr>
            <w:noProof/>
            <w:webHidden/>
          </w:rPr>
          <w:fldChar w:fldCharType="end"/>
        </w:r>
      </w:hyperlink>
    </w:p>
    <w:p w:rsidR="00E9181F" w:rsidRDefault="00E9181F">
      <w:pPr>
        <w:pStyle w:val="Verzeichnis2"/>
        <w:rPr>
          <w:rFonts w:asciiTheme="minorHAnsi" w:eastAsiaTheme="minorEastAsia" w:hAnsiTheme="minorHAnsi" w:cstheme="minorBidi"/>
          <w:noProof/>
          <w:sz w:val="22"/>
          <w:szCs w:val="22"/>
          <w:lang w:eastAsia="de-CH"/>
        </w:rPr>
      </w:pPr>
      <w:hyperlink w:anchor="_Toc414901418" w:history="1">
        <w:r w:rsidRPr="005F1F0F">
          <w:rPr>
            <w:rStyle w:val="Hyperlink"/>
            <w:noProof/>
          </w:rPr>
          <w:t>3.3 Unsere nicht funktionalen Anforderungen</w:t>
        </w:r>
        <w:r>
          <w:rPr>
            <w:noProof/>
            <w:webHidden/>
          </w:rPr>
          <w:tab/>
        </w:r>
        <w:r>
          <w:rPr>
            <w:noProof/>
            <w:webHidden/>
          </w:rPr>
          <w:fldChar w:fldCharType="begin"/>
        </w:r>
        <w:r>
          <w:rPr>
            <w:noProof/>
            <w:webHidden/>
          </w:rPr>
          <w:instrText xml:space="preserve"> PAGEREF _Toc414901418 \h </w:instrText>
        </w:r>
        <w:r>
          <w:rPr>
            <w:noProof/>
            <w:webHidden/>
          </w:rPr>
        </w:r>
        <w:r>
          <w:rPr>
            <w:noProof/>
            <w:webHidden/>
          </w:rPr>
          <w:fldChar w:fldCharType="separate"/>
        </w:r>
        <w:r>
          <w:rPr>
            <w:noProof/>
            <w:webHidden/>
          </w:rPr>
          <w:t>4</w:t>
        </w:r>
        <w:r>
          <w:rPr>
            <w:noProof/>
            <w:webHidden/>
          </w:rPr>
          <w:fldChar w:fldCharType="end"/>
        </w:r>
      </w:hyperlink>
    </w:p>
    <w:p w:rsidR="00E9181F" w:rsidRDefault="00E9181F">
      <w:pPr>
        <w:pStyle w:val="Verzeichnis1"/>
        <w:rPr>
          <w:rFonts w:asciiTheme="minorHAnsi" w:eastAsiaTheme="minorEastAsia" w:hAnsiTheme="minorHAnsi" w:cstheme="minorBidi"/>
          <w:noProof/>
          <w:sz w:val="22"/>
          <w:szCs w:val="22"/>
          <w:lang w:val="de-CH" w:eastAsia="de-CH"/>
        </w:rPr>
      </w:pPr>
      <w:hyperlink w:anchor="_Toc414901419" w:history="1">
        <w:r w:rsidRPr="005F1F0F">
          <w:rPr>
            <w:rStyle w:val="Hyperlink"/>
            <w:noProof/>
          </w:rPr>
          <w:t>4</w:t>
        </w:r>
        <w:r>
          <w:rPr>
            <w:rFonts w:asciiTheme="minorHAnsi" w:eastAsiaTheme="minorEastAsia" w:hAnsiTheme="minorHAnsi" w:cstheme="minorBidi"/>
            <w:noProof/>
            <w:sz w:val="22"/>
            <w:szCs w:val="22"/>
            <w:lang w:val="de-CH" w:eastAsia="de-CH"/>
          </w:rPr>
          <w:tab/>
        </w:r>
        <w:r w:rsidRPr="005F1F0F">
          <w:rPr>
            <w:rStyle w:val="Hyperlink"/>
            <w:noProof/>
          </w:rPr>
          <w:t>Konzept middleVR</w:t>
        </w:r>
        <w:r>
          <w:rPr>
            <w:noProof/>
            <w:webHidden/>
          </w:rPr>
          <w:tab/>
        </w:r>
        <w:r>
          <w:rPr>
            <w:noProof/>
            <w:webHidden/>
          </w:rPr>
          <w:fldChar w:fldCharType="begin"/>
        </w:r>
        <w:r>
          <w:rPr>
            <w:noProof/>
            <w:webHidden/>
          </w:rPr>
          <w:instrText xml:space="preserve"> PAGEREF _Toc414901419 \h </w:instrText>
        </w:r>
        <w:r>
          <w:rPr>
            <w:noProof/>
            <w:webHidden/>
          </w:rPr>
        </w:r>
        <w:r>
          <w:rPr>
            <w:noProof/>
            <w:webHidden/>
          </w:rPr>
          <w:fldChar w:fldCharType="separate"/>
        </w:r>
        <w:r>
          <w:rPr>
            <w:noProof/>
            <w:webHidden/>
          </w:rPr>
          <w:t>4</w:t>
        </w:r>
        <w:r>
          <w:rPr>
            <w:noProof/>
            <w:webHidden/>
          </w:rPr>
          <w:fldChar w:fldCharType="end"/>
        </w:r>
      </w:hyperlink>
    </w:p>
    <w:p w:rsidR="00E9181F" w:rsidRDefault="00E9181F">
      <w:pPr>
        <w:pStyle w:val="Verzeichnis2"/>
        <w:rPr>
          <w:rFonts w:asciiTheme="minorHAnsi" w:eastAsiaTheme="minorEastAsia" w:hAnsiTheme="minorHAnsi" w:cstheme="minorBidi"/>
          <w:noProof/>
          <w:sz w:val="22"/>
          <w:szCs w:val="22"/>
          <w:lang w:eastAsia="de-CH"/>
        </w:rPr>
      </w:pPr>
      <w:hyperlink w:anchor="_Toc414901420" w:history="1">
        <w:r w:rsidRPr="005F1F0F">
          <w:rPr>
            <w:rStyle w:val="Hyperlink"/>
            <w:noProof/>
            <w:lang w:val="fr-FR"/>
          </w:rPr>
          <w:t>4.1 Beschreibung</w:t>
        </w:r>
        <w:r>
          <w:rPr>
            <w:noProof/>
            <w:webHidden/>
          </w:rPr>
          <w:tab/>
        </w:r>
        <w:r>
          <w:rPr>
            <w:noProof/>
            <w:webHidden/>
          </w:rPr>
          <w:fldChar w:fldCharType="begin"/>
        </w:r>
        <w:r>
          <w:rPr>
            <w:noProof/>
            <w:webHidden/>
          </w:rPr>
          <w:instrText xml:space="preserve"> PAGEREF _Toc414901420 \h </w:instrText>
        </w:r>
        <w:r>
          <w:rPr>
            <w:noProof/>
            <w:webHidden/>
          </w:rPr>
        </w:r>
        <w:r>
          <w:rPr>
            <w:noProof/>
            <w:webHidden/>
          </w:rPr>
          <w:fldChar w:fldCharType="separate"/>
        </w:r>
        <w:r>
          <w:rPr>
            <w:noProof/>
            <w:webHidden/>
          </w:rPr>
          <w:t>4</w:t>
        </w:r>
        <w:r>
          <w:rPr>
            <w:noProof/>
            <w:webHidden/>
          </w:rPr>
          <w:fldChar w:fldCharType="end"/>
        </w:r>
      </w:hyperlink>
    </w:p>
    <w:p w:rsidR="00E9181F" w:rsidRDefault="00E9181F">
      <w:pPr>
        <w:pStyle w:val="Verzeichnis3"/>
        <w:tabs>
          <w:tab w:val="right" w:pos="9457"/>
        </w:tabs>
        <w:rPr>
          <w:rFonts w:asciiTheme="minorHAnsi" w:eastAsiaTheme="minorEastAsia" w:hAnsiTheme="minorHAnsi" w:cstheme="minorBidi"/>
          <w:noProof/>
          <w:sz w:val="22"/>
          <w:szCs w:val="22"/>
          <w:lang w:eastAsia="de-CH"/>
        </w:rPr>
      </w:pPr>
      <w:hyperlink w:anchor="_Toc414901421" w:history="1">
        <w:r w:rsidRPr="005F1F0F">
          <w:rPr>
            <w:rStyle w:val="Hyperlink"/>
            <w:noProof/>
            <w:lang w:val="fr-FR"/>
          </w:rPr>
          <w:t>4.1.1 Beispiel</w:t>
        </w:r>
        <w:r>
          <w:rPr>
            <w:noProof/>
            <w:webHidden/>
          </w:rPr>
          <w:tab/>
        </w:r>
        <w:r>
          <w:rPr>
            <w:noProof/>
            <w:webHidden/>
          </w:rPr>
          <w:fldChar w:fldCharType="begin"/>
        </w:r>
        <w:r>
          <w:rPr>
            <w:noProof/>
            <w:webHidden/>
          </w:rPr>
          <w:instrText xml:space="preserve"> PAGEREF _Toc414901421 \h </w:instrText>
        </w:r>
        <w:r>
          <w:rPr>
            <w:noProof/>
            <w:webHidden/>
          </w:rPr>
        </w:r>
        <w:r>
          <w:rPr>
            <w:noProof/>
            <w:webHidden/>
          </w:rPr>
          <w:fldChar w:fldCharType="separate"/>
        </w:r>
        <w:r>
          <w:rPr>
            <w:noProof/>
            <w:webHidden/>
          </w:rPr>
          <w:t>5</w:t>
        </w:r>
        <w:r>
          <w:rPr>
            <w:noProof/>
            <w:webHidden/>
          </w:rPr>
          <w:fldChar w:fldCharType="end"/>
        </w:r>
      </w:hyperlink>
    </w:p>
    <w:p w:rsidR="00E9181F" w:rsidRDefault="00E9181F">
      <w:pPr>
        <w:pStyle w:val="Verzeichnis1"/>
        <w:rPr>
          <w:rFonts w:asciiTheme="minorHAnsi" w:eastAsiaTheme="minorEastAsia" w:hAnsiTheme="minorHAnsi" w:cstheme="minorBidi"/>
          <w:noProof/>
          <w:sz w:val="22"/>
          <w:szCs w:val="22"/>
          <w:lang w:val="de-CH" w:eastAsia="de-CH"/>
        </w:rPr>
      </w:pPr>
      <w:hyperlink w:anchor="_Toc414901422" w:history="1">
        <w:r w:rsidRPr="005F1F0F">
          <w:rPr>
            <w:rStyle w:val="Hyperlink"/>
            <w:noProof/>
          </w:rPr>
          <w:t>5</w:t>
        </w:r>
        <w:r>
          <w:rPr>
            <w:rFonts w:asciiTheme="minorHAnsi" w:eastAsiaTheme="minorEastAsia" w:hAnsiTheme="minorHAnsi" w:cstheme="minorBidi"/>
            <w:noProof/>
            <w:sz w:val="22"/>
            <w:szCs w:val="22"/>
            <w:lang w:val="de-CH" w:eastAsia="de-CH"/>
          </w:rPr>
          <w:tab/>
        </w:r>
        <w:r w:rsidRPr="005F1F0F">
          <w:rPr>
            <w:rStyle w:val="Hyperlink"/>
            <w:noProof/>
          </w:rPr>
          <w:t>Argumentation</w:t>
        </w:r>
        <w:r>
          <w:rPr>
            <w:noProof/>
            <w:webHidden/>
          </w:rPr>
          <w:tab/>
        </w:r>
        <w:r>
          <w:rPr>
            <w:noProof/>
            <w:webHidden/>
          </w:rPr>
          <w:fldChar w:fldCharType="begin"/>
        </w:r>
        <w:r>
          <w:rPr>
            <w:noProof/>
            <w:webHidden/>
          </w:rPr>
          <w:instrText xml:space="preserve"> PAGEREF _Toc414901422 \h </w:instrText>
        </w:r>
        <w:r>
          <w:rPr>
            <w:noProof/>
            <w:webHidden/>
          </w:rPr>
        </w:r>
        <w:r>
          <w:rPr>
            <w:noProof/>
            <w:webHidden/>
          </w:rPr>
          <w:fldChar w:fldCharType="separate"/>
        </w:r>
        <w:r>
          <w:rPr>
            <w:noProof/>
            <w:webHidden/>
          </w:rPr>
          <w:t>5</w:t>
        </w:r>
        <w:r>
          <w:rPr>
            <w:noProof/>
            <w:webHidden/>
          </w:rPr>
          <w:fldChar w:fldCharType="end"/>
        </w:r>
      </w:hyperlink>
    </w:p>
    <w:p w:rsidR="00E9181F" w:rsidRDefault="00E9181F">
      <w:pPr>
        <w:pStyle w:val="Verzeichnis2"/>
        <w:rPr>
          <w:rFonts w:asciiTheme="minorHAnsi" w:eastAsiaTheme="minorEastAsia" w:hAnsiTheme="minorHAnsi" w:cstheme="minorBidi"/>
          <w:noProof/>
          <w:sz w:val="22"/>
          <w:szCs w:val="22"/>
          <w:lang w:eastAsia="de-CH"/>
        </w:rPr>
      </w:pPr>
      <w:hyperlink w:anchor="_Toc414901423" w:history="1">
        <w:r w:rsidRPr="005F1F0F">
          <w:rPr>
            <w:rStyle w:val="Hyperlink"/>
            <w:noProof/>
          </w:rPr>
          <w:t>5.1 Pro</w:t>
        </w:r>
        <w:r>
          <w:rPr>
            <w:noProof/>
            <w:webHidden/>
          </w:rPr>
          <w:tab/>
        </w:r>
        <w:r>
          <w:rPr>
            <w:noProof/>
            <w:webHidden/>
          </w:rPr>
          <w:fldChar w:fldCharType="begin"/>
        </w:r>
        <w:r>
          <w:rPr>
            <w:noProof/>
            <w:webHidden/>
          </w:rPr>
          <w:instrText xml:space="preserve"> PAGEREF _Toc414901423 \h </w:instrText>
        </w:r>
        <w:r>
          <w:rPr>
            <w:noProof/>
            <w:webHidden/>
          </w:rPr>
        </w:r>
        <w:r>
          <w:rPr>
            <w:noProof/>
            <w:webHidden/>
          </w:rPr>
          <w:fldChar w:fldCharType="separate"/>
        </w:r>
        <w:r>
          <w:rPr>
            <w:noProof/>
            <w:webHidden/>
          </w:rPr>
          <w:t>5</w:t>
        </w:r>
        <w:r>
          <w:rPr>
            <w:noProof/>
            <w:webHidden/>
          </w:rPr>
          <w:fldChar w:fldCharType="end"/>
        </w:r>
      </w:hyperlink>
    </w:p>
    <w:p w:rsidR="00E9181F" w:rsidRDefault="00E9181F">
      <w:pPr>
        <w:pStyle w:val="Verzeichnis3"/>
        <w:tabs>
          <w:tab w:val="right" w:pos="9457"/>
        </w:tabs>
        <w:rPr>
          <w:rFonts w:asciiTheme="minorHAnsi" w:eastAsiaTheme="minorEastAsia" w:hAnsiTheme="minorHAnsi" w:cstheme="minorBidi"/>
          <w:noProof/>
          <w:sz w:val="22"/>
          <w:szCs w:val="22"/>
          <w:lang w:eastAsia="de-CH"/>
        </w:rPr>
      </w:pPr>
      <w:hyperlink w:anchor="_Toc414901424" w:history="1">
        <w:r w:rsidRPr="005F1F0F">
          <w:rPr>
            <w:rStyle w:val="Hyperlink"/>
            <w:noProof/>
          </w:rPr>
          <w:t>5.1.1 Kein From Scratch</w:t>
        </w:r>
        <w:r>
          <w:rPr>
            <w:noProof/>
            <w:webHidden/>
          </w:rPr>
          <w:tab/>
        </w:r>
        <w:r>
          <w:rPr>
            <w:noProof/>
            <w:webHidden/>
          </w:rPr>
          <w:fldChar w:fldCharType="begin"/>
        </w:r>
        <w:r>
          <w:rPr>
            <w:noProof/>
            <w:webHidden/>
          </w:rPr>
          <w:instrText xml:space="preserve"> PAGEREF _Toc414901424 \h </w:instrText>
        </w:r>
        <w:r>
          <w:rPr>
            <w:noProof/>
            <w:webHidden/>
          </w:rPr>
        </w:r>
        <w:r>
          <w:rPr>
            <w:noProof/>
            <w:webHidden/>
          </w:rPr>
          <w:fldChar w:fldCharType="separate"/>
        </w:r>
        <w:r>
          <w:rPr>
            <w:noProof/>
            <w:webHidden/>
          </w:rPr>
          <w:t>5</w:t>
        </w:r>
        <w:r>
          <w:rPr>
            <w:noProof/>
            <w:webHidden/>
          </w:rPr>
          <w:fldChar w:fldCharType="end"/>
        </w:r>
      </w:hyperlink>
    </w:p>
    <w:p w:rsidR="00E9181F" w:rsidRDefault="00E9181F">
      <w:pPr>
        <w:pStyle w:val="Verzeichnis3"/>
        <w:tabs>
          <w:tab w:val="right" w:pos="9457"/>
        </w:tabs>
        <w:rPr>
          <w:rFonts w:asciiTheme="minorHAnsi" w:eastAsiaTheme="minorEastAsia" w:hAnsiTheme="minorHAnsi" w:cstheme="minorBidi"/>
          <w:noProof/>
          <w:sz w:val="22"/>
          <w:szCs w:val="22"/>
          <w:lang w:eastAsia="de-CH"/>
        </w:rPr>
      </w:pPr>
      <w:hyperlink w:anchor="_Toc414901425" w:history="1">
        <w:r w:rsidRPr="005F1F0F">
          <w:rPr>
            <w:rStyle w:val="Hyperlink"/>
            <w:noProof/>
          </w:rPr>
          <w:t>5.1.2 Aufwand</w:t>
        </w:r>
        <w:r>
          <w:rPr>
            <w:noProof/>
            <w:webHidden/>
          </w:rPr>
          <w:tab/>
        </w:r>
        <w:r>
          <w:rPr>
            <w:noProof/>
            <w:webHidden/>
          </w:rPr>
          <w:fldChar w:fldCharType="begin"/>
        </w:r>
        <w:r>
          <w:rPr>
            <w:noProof/>
            <w:webHidden/>
          </w:rPr>
          <w:instrText xml:space="preserve"> PAGEREF _Toc414901425 \h </w:instrText>
        </w:r>
        <w:r>
          <w:rPr>
            <w:noProof/>
            <w:webHidden/>
          </w:rPr>
        </w:r>
        <w:r>
          <w:rPr>
            <w:noProof/>
            <w:webHidden/>
          </w:rPr>
          <w:fldChar w:fldCharType="separate"/>
        </w:r>
        <w:r>
          <w:rPr>
            <w:noProof/>
            <w:webHidden/>
          </w:rPr>
          <w:t>5</w:t>
        </w:r>
        <w:r>
          <w:rPr>
            <w:noProof/>
            <w:webHidden/>
          </w:rPr>
          <w:fldChar w:fldCharType="end"/>
        </w:r>
      </w:hyperlink>
    </w:p>
    <w:p w:rsidR="00E9181F" w:rsidRDefault="00E9181F">
      <w:pPr>
        <w:pStyle w:val="Verzeichnis3"/>
        <w:tabs>
          <w:tab w:val="right" w:pos="9457"/>
        </w:tabs>
        <w:rPr>
          <w:rFonts w:asciiTheme="minorHAnsi" w:eastAsiaTheme="minorEastAsia" w:hAnsiTheme="minorHAnsi" w:cstheme="minorBidi"/>
          <w:noProof/>
          <w:sz w:val="22"/>
          <w:szCs w:val="22"/>
          <w:lang w:eastAsia="de-CH"/>
        </w:rPr>
      </w:pPr>
      <w:hyperlink w:anchor="_Toc414901426" w:history="1">
        <w:r w:rsidRPr="005F1F0F">
          <w:rPr>
            <w:rStyle w:val="Hyperlink"/>
            <w:noProof/>
          </w:rPr>
          <w:t>5.1.3 Support</w:t>
        </w:r>
        <w:r>
          <w:rPr>
            <w:noProof/>
            <w:webHidden/>
          </w:rPr>
          <w:tab/>
        </w:r>
        <w:r>
          <w:rPr>
            <w:noProof/>
            <w:webHidden/>
          </w:rPr>
          <w:fldChar w:fldCharType="begin"/>
        </w:r>
        <w:r>
          <w:rPr>
            <w:noProof/>
            <w:webHidden/>
          </w:rPr>
          <w:instrText xml:space="preserve"> PAGEREF _Toc414901426 \h </w:instrText>
        </w:r>
        <w:r>
          <w:rPr>
            <w:noProof/>
            <w:webHidden/>
          </w:rPr>
        </w:r>
        <w:r>
          <w:rPr>
            <w:noProof/>
            <w:webHidden/>
          </w:rPr>
          <w:fldChar w:fldCharType="separate"/>
        </w:r>
        <w:r>
          <w:rPr>
            <w:noProof/>
            <w:webHidden/>
          </w:rPr>
          <w:t>5</w:t>
        </w:r>
        <w:r>
          <w:rPr>
            <w:noProof/>
            <w:webHidden/>
          </w:rPr>
          <w:fldChar w:fldCharType="end"/>
        </w:r>
      </w:hyperlink>
    </w:p>
    <w:p w:rsidR="00E9181F" w:rsidRDefault="00E9181F">
      <w:pPr>
        <w:pStyle w:val="Verzeichnis2"/>
        <w:rPr>
          <w:rFonts w:asciiTheme="minorHAnsi" w:eastAsiaTheme="minorEastAsia" w:hAnsiTheme="minorHAnsi" w:cstheme="minorBidi"/>
          <w:noProof/>
          <w:sz w:val="22"/>
          <w:szCs w:val="22"/>
          <w:lang w:eastAsia="de-CH"/>
        </w:rPr>
      </w:pPr>
      <w:hyperlink w:anchor="_Toc414901427" w:history="1">
        <w:r w:rsidRPr="005F1F0F">
          <w:rPr>
            <w:rStyle w:val="Hyperlink"/>
            <w:noProof/>
          </w:rPr>
          <w:t>5.2 Kontra</w:t>
        </w:r>
        <w:r>
          <w:rPr>
            <w:noProof/>
            <w:webHidden/>
          </w:rPr>
          <w:tab/>
        </w:r>
        <w:r>
          <w:rPr>
            <w:noProof/>
            <w:webHidden/>
          </w:rPr>
          <w:fldChar w:fldCharType="begin"/>
        </w:r>
        <w:r>
          <w:rPr>
            <w:noProof/>
            <w:webHidden/>
          </w:rPr>
          <w:instrText xml:space="preserve"> PAGEREF _Toc414901427 \h </w:instrText>
        </w:r>
        <w:r>
          <w:rPr>
            <w:noProof/>
            <w:webHidden/>
          </w:rPr>
        </w:r>
        <w:r>
          <w:rPr>
            <w:noProof/>
            <w:webHidden/>
          </w:rPr>
          <w:fldChar w:fldCharType="separate"/>
        </w:r>
        <w:r>
          <w:rPr>
            <w:noProof/>
            <w:webHidden/>
          </w:rPr>
          <w:t>6</w:t>
        </w:r>
        <w:r>
          <w:rPr>
            <w:noProof/>
            <w:webHidden/>
          </w:rPr>
          <w:fldChar w:fldCharType="end"/>
        </w:r>
      </w:hyperlink>
    </w:p>
    <w:p w:rsidR="00E9181F" w:rsidRDefault="00E9181F">
      <w:pPr>
        <w:pStyle w:val="Verzeichnis3"/>
        <w:tabs>
          <w:tab w:val="right" w:pos="9457"/>
        </w:tabs>
        <w:rPr>
          <w:rFonts w:asciiTheme="minorHAnsi" w:eastAsiaTheme="minorEastAsia" w:hAnsiTheme="minorHAnsi" w:cstheme="minorBidi"/>
          <w:noProof/>
          <w:sz w:val="22"/>
          <w:szCs w:val="22"/>
          <w:lang w:eastAsia="de-CH"/>
        </w:rPr>
      </w:pPr>
      <w:hyperlink w:anchor="_Toc414901428" w:history="1">
        <w:r w:rsidRPr="005F1F0F">
          <w:rPr>
            <w:rStyle w:val="Hyperlink"/>
            <w:noProof/>
          </w:rPr>
          <w:t>5.2.1 Abhängigkeit</w:t>
        </w:r>
        <w:r>
          <w:rPr>
            <w:noProof/>
            <w:webHidden/>
          </w:rPr>
          <w:tab/>
        </w:r>
        <w:r>
          <w:rPr>
            <w:noProof/>
            <w:webHidden/>
          </w:rPr>
          <w:fldChar w:fldCharType="begin"/>
        </w:r>
        <w:r>
          <w:rPr>
            <w:noProof/>
            <w:webHidden/>
          </w:rPr>
          <w:instrText xml:space="preserve"> PAGEREF _Toc414901428 \h </w:instrText>
        </w:r>
        <w:r>
          <w:rPr>
            <w:noProof/>
            <w:webHidden/>
          </w:rPr>
        </w:r>
        <w:r>
          <w:rPr>
            <w:noProof/>
            <w:webHidden/>
          </w:rPr>
          <w:fldChar w:fldCharType="separate"/>
        </w:r>
        <w:r>
          <w:rPr>
            <w:noProof/>
            <w:webHidden/>
          </w:rPr>
          <w:t>6</w:t>
        </w:r>
        <w:r>
          <w:rPr>
            <w:noProof/>
            <w:webHidden/>
          </w:rPr>
          <w:fldChar w:fldCharType="end"/>
        </w:r>
      </w:hyperlink>
    </w:p>
    <w:p w:rsidR="00E9181F" w:rsidRDefault="00E9181F">
      <w:pPr>
        <w:pStyle w:val="Verzeichnis3"/>
        <w:tabs>
          <w:tab w:val="right" w:pos="9457"/>
        </w:tabs>
        <w:rPr>
          <w:rFonts w:asciiTheme="minorHAnsi" w:eastAsiaTheme="minorEastAsia" w:hAnsiTheme="minorHAnsi" w:cstheme="minorBidi"/>
          <w:noProof/>
          <w:sz w:val="22"/>
          <w:szCs w:val="22"/>
          <w:lang w:eastAsia="de-CH"/>
        </w:rPr>
      </w:pPr>
      <w:hyperlink w:anchor="_Toc414901429" w:history="1">
        <w:r w:rsidRPr="005F1F0F">
          <w:rPr>
            <w:rStyle w:val="Hyperlink"/>
            <w:noProof/>
          </w:rPr>
          <w:t>5.2.2 Eigenanteil</w:t>
        </w:r>
        <w:r>
          <w:rPr>
            <w:noProof/>
            <w:webHidden/>
          </w:rPr>
          <w:tab/>
        </w:r>
        <w:r>
          <w:rPr>
            <w:noProof/>
            <w:webHidden/>
          </w:rPr>
          <w:fldChar w:fldCharType="begin"/>
        </w:r>
        <w:r>
          <w:rPr>
            <w:noProof/>
            <w:webHidden/>
          </w:rPr>
          <w:instrText xml:space="preserve"> PAGEREF _Toc414901429 \h </w:instrText>
        </w:r>
        <w:r>
          <w:rPr>
            <w:noProof/>
            <w:webHidden/>
          </w:rPr>
        </w:r>
        <w:r>
          <w:rPr>
            <w:noProof/>
            <w:webHidden/>
          </w:rPr>
          <w:fldChar w:fldCharType="separate"/>
        </w:r>
        <w:r>
          <w:rPr>
            <w:noProof/>
            <w:webHidden/>
          </w:rPr>
          <w:t>6</w:t>
        </w:r>
        <w:r>
          <w:rPr>
            <w:noProof/>
            <w:webHidden/>
          </w:rPr>
          <w:fldChar w:fldCharType="end"/>
        </w:r>
      </w:hyperlink>
    </w:p>
    <w:p w:rsidR="00E9181F" w:rsidRDefault="00E9181F">
      <w:pPr>
        <w:pStyle w:val="Verzeichnis1"/>
        <w:rPr>
          <w:rFonts w:asciiTheme="minorHAnsi" w:eastAsiaTheme="minorEastAsia" w:hAnsiTheme="minorHAnsi" w:cstheme="minorBidi"/>
          <w:noProof/>
          <w:sz w:val="22"/>
          <w:szCs w:val="22"/>
          <w:lang w:val="de-CH" w:eastAsia="de-CH"/>
        </w:rPr>
      </w:pPr>
      <w:hyperlink w:anchor="_Toc414901430" w:history="1">
        <w:r w:rsidRPr="005F1F0F">
          <w:rPr>
            <w:rStyle w:val="Hyperlink"/>
            <w:noProof/>
          </w:rPr>
          <w:t>6</w:t>
        </w:r>
        <w:r>
          <w:rPr>
            <w:rFonts w:asciiTheme="minorHAnsi" w:eastAsiaTheme="minorEastAsia" w:hAnsiTheme="minorHAnsi" w:cstheme="minorBidi"/>
            <w:noProof/>
            <w:sz w:val="22"/>
            <w:szCs w:val="22"/>
            <w:lang w:val="de-CH" w:eastAsia="de-CH"/>
          </w:rPr>
          <w:tab/>
        </w:r>
        <w:r w:rsidRPr="005F1F0F">
          <w:rPr>
            <w:rStyle w:val="Hyperlink"/>
            <w:noProof/>
          </w:rPr>
          <w:t>Zusammenfassung</w:t>
        </w:r>
        <w:r>
          <w:rPr>
            <w:noProof/>
            <w:webHidden/>
          </w:rPr>
          <w:tab/>
        </w:r>
        <w:r>
          <w:rPr>
            <w:noProof/>
            <w:webHidden/>
          </w:rPr>
          <w:fldChar w:fldCharType="begin"/>
        </w:r>
        <w:r>
          <w:rPr>
            <w:noProof/>
            <w:webHidden/>
          </w:rPr>
          <w:instrText xml:space="preserve"> PAGEREF _Toc414901430 \h </w:instrText>
        </w:r>
        <w:r>
          <w:rPr>
            <w:noProof/>
            <w:webHidden/>
          </w:rPr>
        </w:r>
        <w:r>
          <w:rPr>
            <w:noProof/>
            <w:webHidden/>
          </w:rPr>
          <w:fldChar w:fldCharType="separate"/>
        </w:r>
        <w:r>
          <w:rPr>
            <w:noProof/>
            <w:webHidden/>
          </w:rPr>
          <w:t>6</w:t>
        </w:r>
        <w:r>
          <w:rPr>
            <w:noProof/>
            <w:webHidden/>
          </w:rPr>
          <w:fldChar w:fldCharType="end"/>
        </w:r>
      </w:hyperlink>
    </w:p>
    <w:p w:rsidR="00E9181F" w:rsidRDefault="00E9181F">
      <w:pPr>
        <w:pStyle w:val="Verzeichnis1"/>
        <w:rPr>
          <w:rFonts w:asciiTheme="minorHAnsi" w:eastAsiaTheme="minorEastAsia" w:hAnsiTheme="minorHAnsi" w:cstheme="minorBidi"/>
          <w:noProof/>
          <w:sz w:val="22"/>
          <w:szCs w:val="22"/>
          <w:lang w:val="de-CH" w:eastAsia="de-CH"/>
        </w:rPr>
      </w:pPr>
      <w:hyperlink w:anchor="_Toc414901431" w:history="1">
        <w:r w:rsidRPr="005F1F0F">
          <w:rPr>
            <w:rStyle w:val="Hyperlink"/>
            <w:noProof/>
          </w:rPr>
          <w:t>7</w:t>
        </w:r>
        <w:r>
          <w:rPr>
            <w:rFonts w:asciiTheme="minorHAnsi" w:eastAsiaTheme="minorEastAsia" w:hAnsiTheme="minorHAnsi" w:cstheme="minorBidi"/>
            <w:noProof/>
            <w:sz w:val="22"/>
            <w:szCs w:val="22"/>
            <w:lang w:val="de-CH" w:eastAsia="de-CH"/>
          </w:rPr>
          <w:tab/>
        </w:r>
        <w:r w:rsidRPr="005F1F0F">
          <w:rPr>
            <w:rStyle w:val="Hyperlink"/>
            <w:noProof/>
          </w:rPr>
          <w:t>Abbildungsverzeichnis</w:t>
        </w:r>
        <w:r>
          <w:rPr>
            <w:noProof/>
            <w:webHidden/>
          </w:rPr>
          <w:tab/>
        </w:r>
        <w:r>
          <w:rPr>
            <w:noProof/>
            <w:webHidden/>
          </w:rPr>
          <w:fldChar w:fldCharType="begin"/>
        </w:r>
        <w:r>
          <w:rPr>
            <w:noProof/>
            <w:webHidden/>
          </w:rPr>
          <w:instrText xml:space="preserve"> PAGEREF _Toc414901431 \h </w:instrText>
        </w:r>
        <w:r>
          <w:rPr>
            <w:noProof/>
            <w:webHidden/>
          </w:rPr>
        </w:r>
        <w:r>
          <w:rPr>
            <w:noProof/>
            <w:webHidden/>
          </w:rPr>
          <w:fldChar w:fldCharType="separate"/>
        </w:r>
        <w:r>
          <w:rPr>
            <w:noProof/>
            <w:webHidden/>
          </w:rPr>
          <w:t>6</w:t>
        </w:r>
        <w:r>
          <w:rPr>
            <w:noProof/>
            <w:webHidden/>
          </w:rPr>
          <w:fldChar w:fldCharType="end"/>
        </w:r>
      </w:hyperlink>
    </w:p>
    <w:p w:rsidR="00E9181F" w:rsidRDefault="00E9181F">
      <w:pPr>
        <w:pStyle w:val="Verzeichnis1"/>
        <w:rPr>
          <w:rFonts w:asciiTheme="minorHAnsi" w:eastAsiaTheme="minorEastAsia" w:hAnsiTheme="minorHAnsi" w:cstheme="minorBidi"/>
          <w:noProof/>
          <w:sz w:val="22"/>
          <w:szCs w:val="22"/>
          <w:lang w:val="de-CH" w:eastAsia="de-CH"/>
        </w:rPr>
      </w:pPr>
      <w:hyperlink w:anchor="_Toc414901432" w:history="1">
        <w:r w:rsidRPr="005F1F0F">
          <w:rPr>
            <w:rStyle w:val="Hyperlink"/>
            <w:noProof/>
          </w:rPr>
          <w:t>8</w:t>
        </w:r>
        <w:r>
          <w:rPr>
            <w:rFonts w:asciiTheme="minorHAnsi" w:eastAsiaTheme="minorEastAsia" w:hAnsiTheme="minorHAnsi" w:cstheme="minorBidi"/>
            <w:noProof/>
            <w:sz w:val="22"/>
            <w:szCs w:val="22"/>
            <w:lang w:val="de-CH" w:eastAsia="de-CH"/>
          </w:rPr>
          <w:tab/>
        </w:r>
        <w:r w:rsidRPr="005F1F0F">
          <w:rPr>
            <w:rStyle w:val="Hyperlink"/>
            <w:noProof/>
          </w:rPr>
          <w:t>Tabellenverzeichnis</w:t>
        </w:r>
        <w:r>
          <w:rPr>
            <w:noProof/>
            <w:webHidden/>
          </w:rPr>
          <w:tab/>
        </w:r>
        <w:r>
          <w:rPr>
            <w:noProof/>
            <w:webHidden/>
          </w:rPr>
          <w:fldChar w:fldCharType="begin"/>
        </w:r>
        <w:r>
          <w:rPr>
            <w:noProof/>
            <w:webHidden/>
          </w:rPr>
          <w:instrText xml:space="preserve"> PAGEREF _Toc414901432 \h </w:instrText>
        </w:r>
        <w:r>
          <w:rPr>
            <w:noProof/>
            <w:webHidden/>
          </w:rPr>
        </w:r>
        <w:r>
          <w:rPr>
            <w:noProof/>
            <w:webHidden/>
          </w:rPr>
          <w:fldChar w:fldCharType="separate"/>
        </w:r>
        <w:r>
          <w:rPr>
            <w:noProof/>
            <w:webHidden/>
          </w:rPr>
          <w:t>6</w:t>
        </w:r>
        <w:r>
          <w:rPr>
            <w:noProof/>
            <w:webHidden/>
          </w:rPr>
          <w:fldChar w:fldCharType="end"/>
        </w:r>
      </w:hyperlink>
    </w:p>
    <w:p w:rsidR="00E9181F" w:rsidRDefault="00E9181F">
      <w:pPr>
        <w:pStyle w:val="Verzeichnis1"/>
        <w:rPr>
          <w:rFonts w:asciiTheme="minorHAnsi" w:eastAsiaTheme="minorEastAsia" w:hAnsiTheme="minorHAnsi" w:cstheme="minorBidi"/>
          <w:noProof/>
          <w:sz w:val="22"/>
          <w:szCs w:val="22"/>
          <w:lang w:val="de-CH" w:eastAsia="de-CH"/>
        </w:rPr>
      </w:pPr>
      <w:hyperlink w:anchor="_Toc414901433" w:history="1">
        <w:r w:rsidRPr="005F1F0F">
          <w:rPr>
            <w:rStyle w:val="Hyperlink"/>
            <w:noProof/>
          </w:rPr>
          <w:t>9</w:t>
        </w:r>
        <w:r>
          <w:rPr>
            <w:rFonts w:asciiTheme="minorHAnsi" w:eastAsiaTheme="minorEastAsia" w:hAnsiTheme="minorHAnsi" w:cstheme="minorBidi"/>
            <w:noProof/>
            <w:sz w:val="22"/>
            <w:szCs w:val="22"/>
            <w:lang w:val="de-CH" w:eastAsia="de-CH"/>
          </w:rPr>
          <w:tab/>
        </w:r>
        <w:r w:rsidRPr="005F1F0F">
          <w:rPr>
            <w:rStyle w:val="Hyperlink"/>
            <w:noProof/>
          </w:rPr>
          <w:t>Glossar</w:t>
        </w:r>
        <w:r>
          <w:rPr>
            <w:noProof/>
            <w:webHidden/>
          </w:rPr>
          <w:tab/>
        </w:r>
        <w:r>
          <w:rPr>
            <w:noProof/>
            <w:webHidden/>
          </w:rPr>
          <w:fldChar w:fldCharType="begin"/>
        </w:r>
        <w:r>
          <w:rPr>
            <w:noProof/>
            <w:webHidden/>
          </w:rPr>
          <w:instrText xml:space="preserve"> PAGEREF _Toc414901433 \h </w:instrText>
        </w:r>
        <w:r>
          <w:rPr>
            <w:noProof/>
            <w:webHidden/>
          </w:rPr>
        </w:r>
        <w:r>
          <w:rPr>
            <w:noProof/>
            <w:webHidden/>
          </w:rPr>
          <w:fldChar w:fldCharType="separate"/>
        </w:r>
        <w:r>
          <w:rPr>
            <w:noProof/>
            <w:webHidden/>
          </w:rPr>
          <w:t>6</w:t>
        </w:r>
        <w:r>
          <w:rPr>
            <w:noProof/>
            <w:webHidden/>
          </w:rPr>
          <w:fldChar w:fldCharType="end"/>
        </w:r>
      </w:hyperlink>
    </w:p>
    <w:p w:rsidR="00E9181F" w:rsidRDefault="00E9181F">
      <w:pPr>
        <w:pStyle w:val="Verzeichnis1"/>
        <w:rPr>
          <w:rFonts w:asciiTheme="minorHAnsi" w:eastAsiaTheme="minorEastAsia" w:hAnsiTheme="minorHAnsi" w:cstheme="minorBidi"/>
          <w:noProof/>
          <w:sz w:val="22"/>
          <w:szCs w:val="22"/>
          <w:lang w:val="de-CH" w:eastAsia="de-CH"/>
        </w:rPr>
      </w:pPr>
      <w:hyperlink w:anchor="_Toc414901434" w:history="1">
        <w:r w:rsidRPr="005F1F0F">
          <w:rPr>
            <w:rStyle w:val="Hyperlink"/>
            <w:noProof/>
          </w:rPr>
          <w:t>10</w:t>
        </w:r>
        <w:r>
          <w:rPr>
            <w:rFonts w:asciiTheme="minorHAnsi" w:eastAsiaTheme="minorEastAsia" w:hAnsiTheme="minorHAnsi" w:cstheme="minorBidi"/>
            <w:noProof/>
            <w:sz w:val="22"/>
            <w:szCs w:val="22"/>
            <w:lang w:val="de-CH" w:eastAsia="de-CH"/>
          </w:rPr>
          <w:tab/>
        </w:r>
        <w:r w:rsidRPr="005F1F0F">
          <w:rPr>
            <w:rStyle w:val="Hyperlink"/>
            <w:noProof/>
          </w:rPr>
          <w:t>Literaturverzeichnis</w:t>
        </w:r>
        <w:r>
          <w:rPr>
            <w:noProof/>
            <w:webHidden/>
          </w:rPr>
          <w:tab/>
        </w:r>
        <w:r>
          <w:rPr>
            <w:noProof/>
            <w:webHidden/>
          </w:rPr>
          <w:fldChar w:fldCharType="begin"/>
        </w:r>
        <w:r>
          <w:rPr>
            <w:noProof/>
            <w:webHidden/>
          </w:rPr>
          <w:instrText xml:space="preserve"> PAGEREF _Toc414901434 \h </w:instrText>
        </w:r>
        <w:r>
          <w:rPr>
            <w:noProof/>
            <w:webHidden/>
          </w:rPr>
        </w:r>
        <w:r>
          <w:rPr>
            <w:noProof/>
            <w:webHidden/>
          </w:rPr>
          <w:fldChar w:fldCharType="separate"/>
        </w:r>
        <w:r>
          <w:rPr>
            <w:noProof/>
            <w:webHidden/>
          </w:rPr>
          <w:t>6</w:t>
        </w:r>
        <w:r>
          <w:rPr>
            <w:noProof/>
            <w:webHidden/>
          </w:rPr>
          <w:fldChar w:fldCharType="end"/>
        </w:r>
      </w:hyperlink>
    </w:p>
    <w:p w:rsidR="00E9181F" w:rsidRDefault="00E9181F">
      <w:pPr>
        <w:pStyle w:val="Verzeichnis1"/>
        <w:rPr>
          <w:rFonts w:asciiTheme="minorHAnsi" w:eastAsiaTheme="minorEastAsia" w:hAnsiTheme="minorHAnsi" w:cstheme="minorBidi"/>
          <w:noProof/>
          <w:sz w:val="22"/>
          <w:szCs w:val="22"/>
          <w:lang w:val="de-CH" w:eastAsia="de-CH"/>
        </w:rPr>
      </w:pPr>
      <w:hyperlink w:anchor="_Toc414901435" w:history="1">
        <w:r w:rsidRPr="005F1F0F">
          <w:rPr>
            <w:rStyle w:val="Hyperlink"/>
            <w:noProof/>
          </w:rPr>
          <w:t>11</w:t>
        </w:r>
        <w:r>
          <w:rPr>
            <w:rFonts w:asciiTheme="minorHAnsi" w:eastAsiaTheme="minorEastAsia" w:hAnsiTheme="minorHAnsi" w:cstheme="minorBidi"/>
            <w:noProof/>
            <w:sz w:val="22"/>
            <w:szCs w:val="22"/>
            <w:lang w:val="de-CH" w:eastAsia="de-CH"/>
          </w:rPr>
          <w:tab/>
        </w:r>
        <w:r w:rsidRPr="005F1F0F">
          <w:rPr>
            <w:rStyle w:val="Hyperlink"/>
            <w:noProof/>
          </w:rPr>
          <w:t>Anhang</w:t>
        </w:r>
        <w:r>
          <w:rPr>
            <w:noProof/>
            <w:webHidden/>
          </w:rPr>
          <w:tab/>
        </w:r>
        <w:r>
          <w:rPr>
            <w:noProof/>
            <w:webHidden/>
          </w:rPr>
          <w:fldChar w:fldCharType="begin"/>
        </w:r>
        <w:r>
          <w:rPr>
            <w:noProof/>
            <w:webHidden/>
          </w:rPr>
          <w:instrText xml:space="preserve"> PAGEREF _Toc414901435 \h </w:instrText>
        </w:r>
        <w:r>
          <w:rPr>
            <w:noProof/>
            <w:webHidden/>
          </w:rPr>
        </w:r>
        <w:r>
          <w:rPr>
            <w:noProof/>
            <w:webHidden/>
          </w:rPr>
          <w:fldChar w:fldCharType="separate"/>
        </w:r>
        <w:r>
          <w:rPr>
            <w:noProof/>
            <w:webHidden/>
          </w:rPr>
          <w:t>6</w:t>
        </w:r>
        <w:r>
          <w:rPr>
            <w:noProof/>
            <w:webHidden/>
          </w:rPr>
          <w:fldChar w:fldCharType="end"/>
        </w:r>
      </w:hyperlink>
    </w:p>
    <w:p w:rsidR="00E9181F" w:rsidRDefault="00E9181F">
      <w:pPr>
        <w:pStyle w:val="Verzeichnis1"/>
        <w:rPr>
          <w:rFonts w:asciiTheme="minorHAnsi" w:eastAsiaTheme="minorEastAsia" w:hAnsiTheme="minorHAnsi" w:cstheme="minorBidi"/>
          <w:noProof/>
          <w:sz w:val="22"/>
          <w:szCs w:val="22"/>
          <w:lang w:val="de-CH" w:eastAsia="de-CH"/>
        </w:rPr>
      </w:pPr>
      <w:hyperlink w:anchor="_Toc414901436" w:history="1">
        <w:r w:rsidRPr="005F1F0F">
          <w:rPr>
            <w:rStyle w:val="Hyperlink"/>
            <w:noProof/>
          </w:rPr>
          <w:t>12</w:t>
        </w:r>
        <w:r>
          <w:rPr>
            <w:rFonts w:asciiTheme="minorHAnsi" w:eastAsiaTheme="minorEastAsia" w:hAnsiTheme="minorHAnsi" w:cstheme="minorBidi"/>
            <w:noProof/>
            <w:sz w:val="22"/>
            <w:szCs w:val="22"/>
            <w:lang w:val="de-CH" w:eastAsia="de-CH"/>
          </w:rPr>
          <w:tab/>
        </w:r>
        <w:r w:rsidRPr="005F1F0F">
          <w:rPr>
            <w:rStyle w:val="Hyperlink"/>
            <w:noProof/>
          </w:rPr>
          <w:t>Versionskontrolle</w:t>
        </w:r>
        <w:r>
          <w:rPr>
            <w:noProof/>
            <w:webHidden/>
          </w:rPr>
          <w:tab/>
        </w:r>
        <w:r>
          <w:rPr>
            <w:noProof/>
            <w:webHidden/>
          </w:rPr>
          <w:fldChar w:fldCharType="begin"/>
        </w:r>
        <w:r>
          <w:rPr>
            <w:noProof/>
            <w:webHidden/>
          </w:rPr>
          <w:instrText xml:space="preserve"> PAGEREF _Toc414901436 \h </w:instrText>
        </w:r>
        <w:r>
          <w:rPr>
            <w:noProof/>
            <w:webHidden/>
          </w:rPr>
        </w:r>
        <w:r>
          <w:rPr>
            <w:noProof/>
            <w:webHidden/>
          </w:rPr>
          <w:fldChar w:fldCharType="separate"/>
        </w:r>
        <w:r>
          <w:rPr>
            <w:noProof/>
            <w:webHidden/>
          </w:rPr>
          <w:t>7</w:t>
        </w:r>
        <w:r>
          <w:rPr>
            <w:noProof/>
            <w:webHidden/>
          </w:rPr>
          <w:fldChar w:fldCharType="end"/>
        </w:r>
      </w:hyperlink>
    </w:p>
    <w:p w:rsidR="006312CC" w:rsidRPr="00B370AE" w:rsidRDefault="00C04CEC">
      <w:r>
        <w:fldChar w:fldCharType="end"/>
      </w:r>
    </w:p>
    <w:p w:rsidR="006312CC" w:rsidRDefault="006312CC" w:rsidP="003779D0">
      <w:pPr>
        <w:pStyle w:val="berschrift1"/>
      </w:pPr>
      <w:r w:rsidRPr="00B370AE">
        <w:br w:type="page"/>
      </w:r>
      <w:bookmarkStart w:id="2" w:name="_Toc414901413"/>
      <w:r w:rsidR="00BE26A9">
        <w:lastRenderedPageBreak/>
        <w:t>Idee</w:t>
      </w:r>
      <w:bookmarkEnd w:id="2"/>
    </w:p>
    <w:p w:rsidR="005D1D27" w:rsidRDefault="005D1D27" w:rsidP="005D1D27">
      <w:r>
        <w:t>Da Unity bereits auf einer breiten Community abgestützt ist, und diese auch fördert mit</w:t>
      </w:r>
      <w:r>
        <w:t xml:space="preserve"> </w:t>
      </w:r>
      <w:r>
        <w:t>beispielsweise dem A</w:t>
      </w:r>
      <w:r>
        <w:t xml:space="preserve">sset Store, kann die Evaluation eines bestehenden Produktes auch in </w:t>
      </w:r>
      <w:r w:rsidR="007B1D10">
        <w:t xml:space="preserve">die Lösungsvorschläge fliessen. </w:t>
      </w:r>
    </w:p>
    <w:p w:rsidR="007B1D10" w:rsidRDefault="007B1D10" w:rsidP="005D1D27"/>
    <w:p w:rsidR="007B1D10" w:rsidRDefault="007B1D10" w:rsidP="005D1D27">
      <w:r>
        <w:t xml:space="preserve">Jedoch möchten wir uns Abgrenzen von einer Analyse mehrerer Fremdsoftwaren, und hier nur ein vielversprechendes Produkt vorstellen. </w:t>
      </w:r>
    </w:p>
    <w:p w:rsidR="00BE26A9" w:rsidRDefault="00BE26A9" w:rsidP="00BE26A9"/>
    <w:p w:rsidR="00BE26A9" w:rsidRDefault="00BE26A9" w:rsidP="00BE26A9">
      <w:pPr>
        <w:pStyle w:val="berschrift1"/>
      </w:pPr>
      <w:bookmarkStart w:id="3" w:name="_Toc414901414"/>
      <w:r>
        <w:t>Warum middleVR?</w:t>
      </w:r>
      <w:bookmarkEnd w:id="3"/>
    </w:p>
    <w:p w:rsidR="00BE26A9" w:rsidRDefault="007B1D10" w:rsidP="00BE26A9">
      <w:r>
        <w:t>middleVR (middleVR for Unity)</w:t>
      </w:r>
      <w:r w:rsidR="00A66283">
        <w:t xml:space="preserve"> hat uns dank seiner gut lesbaren Dokumentation und Internetauftritt überzeugt, dies konkreter zu beurteilen. Kurz und prägnant stellt es sich wie folgt vor:</w:t>
      </w:r>
    </w:p>
    <w:p w:rsidR="00A66283" w:rsidRDefault="00A66283" w:rsidP="00A66283"/>
    <w:p w:rsidR="00A66283" w:rsidRPr="00A66283" w:rsidRDefault="00A66283" w:rsidP="00A66283">
      <w:pPr>
        <w:rPr>
          <w:i/>
        </w:rPr>
      </w:pPr>
      <w:r w:rsidRPr="00A66283">
        <w:rPr>
          <w:i/>
        </w:rPr>
        <w:t>MiddleVR adds the following capabilities to Unity:</w:t>
      </w:r>
    </w:p>
    <w:p w:rsidR="00A66283" w:rsidRPr="00A66283" w:rsidRDefault="00A66283" w:rsidP="00A66283">
      <w:pPr>
        <w:rPr>
          <w:i/>
        </w:rPr>
      </w:pPr>
    </w:p>
    <w:p w:rsidR="00A66283" w:rsidRPr="00A66283" w:rsidRDefault="00A66283" w:rsidP="00A66283">
      <w:pPr>
        <w:numPr>
          <w:ilvl w:val="0"/>
          <w:numId w:val="32"/>
        </w:numPr>
        <w:rPr>
          <w:i/>
        </w:rPr>
      </w:pPr>
      <w:r w:rsidRPr="00A66283">
        <w:rPr>
          <w:i/>
        </w:rPr>
        <w:t>Scale one visualization with user-centric perspective,</w:t>
      </w:r>
    </w:p>
    <w:p w:rsidR="00A66283" w:rsidRPr="00A66283" w:rsidRDefault="00A66283" w:rsidP="00A66283">
      <w:pPr>
        <w:numPr>
          <w:ilvl w:val="0"/>
          <w:numId w:val="32"/>
        </w:numPr>
        <w:rPr>
          <w:i/>
        </w:rPr>
      </w:pPr>
      <w:r w:rsidRPr="00A66283">
        <w:rPr>
          <w:i/>
        </w:rPr>
        <w:t>Support for 3D interaction devices  such as 3D trackers (see full list on the right),</w:t>
      </w:r>
    </w:p>
    <w:p w:rsidR="00A66283" w:rsidRPr="00A66283" w:rsidRDefault="00A66283" w:rsidP="00A66283">
      <w:pPr>
        <w:numPr>
          <w:ilvl w:val="0"/>
          <w:numId w:val="32"/>
        </w:numPr>
        <w:rPr>
          <w:i/>
        </w:rPr>
      </w:pPr>
      <w:r w:rsidRPr="00A66283">
        <w:rPr>
          <w:i/>
        </w:rPr>
        <w:t>S3D – Stereoscopy (active, passive),</w:t>
      </w:r>
    </w:p>
    <w:p w:rsidR="00A66283" w:rsidRPr="00A66283" w:rsidRDefault="00A66283" w:rsidP="00A66283">
      <w:pPr>
        <w:numPr>
          <w:ilvl w:val="0"/>
          <w:numId w:val="32"/>
        </w:numPr>
        <w:rPr>
          <w:i/>
        </w:rPr>
      </w:pPr>
      <w:r w:rsidRPr="00A66283">
        <w:rPr>
          <w:i/>
        </w:rPr>
        <w:t>Multi-screens / multi-computers synchronization for higher-resolutions and impressive VR systems,</w:t>
      </w:r>
    </w:p>
    <w:p w:rsidR="00A66283" w:rsidRPr="00A66283" w:rsidRDefault="00A66283" w:rsidP="00A66283">
      <w:pPr>
        <w:numPr>
          <w:ilvl w:val="0"/>
          <w:numId w:val="32"/>
        </w:numPr>
        <w:rPr>
          <w:i/>
        </w:rPr>
      </w:pPr>
      <w:r w:rsidRPr="00A66283">
        <w:rPr>
          <w:i/>
        </w:rPr>
        <w:t>3D interactions: navigation, manipulation,</w:t>
      </w:r>
    </w:p>
    <w:p w:rsidR="00A66283" w:rsidRPr="00A66283" w:rsidRDefault="00A66283" w:rsidP="00A66283">
      <w:pPr>
        <w:numPr>
          <w:ilvl w:val="0"/>
          <w:numId w:val="32"/>
        </w:numPr>
        <w:rPr>
          <w:i/>
        </w:rPr>
      </w:pPr>
      <w:r w:rsidRPr="00A66283">
        <w:rPr>
          <w:i/>
        </w:rPr>
        <w:t>Immersive menus,</w:t>
      </w:r>
    </w:p>
    <w:p w:rsidR="00A66283" w:rsidRPr="00A66283" w:rsidRDefault="00A66283" w:rsidP="00A66283">
      <w:pPr>
        <w:numPr>
          <w:ilvl w:val="0"/>
          <w:numId w:val="32"/>
        </w:numPr>
        <w:rPr>
          <w:i/>
        </w:rPr>
      </w:pPr>
      <w:r w:rsidRPr="00A66283">
        <w:rPr>
          <w:i/>
        </w:rPr>
        <w:t>Custom graphical user interfaces (in  HTML5),</w:t>
      </w:r>
    </w:p>
    <w:p w:rsidR="00A66283" w:rsidRPr="00A66283" w:rsidRDefault="00A66283" w:rsidP="00A66283">
      <w:pPr>
        <w:numPr>
          <w:ilvl w:val="0"/>
          <w:numId w:val="32"/>
        </w:numPr>
        <w:rPr>
          <w:i/>
        </w:rPr>
      </w:pPr>
      <w:r w:rsidRPr="00A66283">
        <w:rPr>
          <w:i/>
        </w:rPr>
        <w:t>Display any webpage inside your virtual world.</w:t>
      </w:r>
    </w:p>
    <w:p w:rsidR="00A66283" w:rsidRPr="00A66283" w:rsidRDefault="00A66283" w:rsidP="00A66283">
      <w:pPr>
        <w:rPr>
          <w:i/>
        </w:rPr>
      </w:pPr>
      <w:r w:rsidRPr="00A66283">
        <w:rPr>
          <w:i/>
        </w:rPr>
        <w:t>Thanks to the simple and powerful MiddleVR plugin for Unity, create and experience interactive &amp;  immersive VR applications in minutes!</w:t>
      </w:r>
    </w:p>
    <w:p w:rsidR="007B1D10" w:rsidRDefault="00A66283" w:rsidP="00BE26A9">
      <w:r>
        <w:t xml:space="preserve">(Quelle: </w:t>
      </w:r>
      <w:r w:rsidRPr="00A66283">
        <w:t>http://www.middlevr.com/middlevr-for-unity/</w:t>
      </w:r>
      <w:r>
        <w:t xml:space="preserve"> )</w:t>
      </w:r>
    </w:p>
    <w:p w:rsidR="00A66283" w:rsidRDefault="00A66283" w:rsidP="00BE26A9"/>
    <w:p w:rsidR="00A66283" w:rsidRDefault="00A66283" w:rsidP="00BE26A9"/>
    <w:p w:rsidR="00BE26A9" w:rsidRDefault="00BE26A9" w:rsidP="00BE26A9">
      <w:pPr>
        <w:pStyle w:val="berschrift1"/>
      </w:pPr>
      <w:bookmarkStart w:id="4" w:name="_Toc414901415"/>
      <w:r>
        <w:t>Abdeckung middleVR</w:t>
      </w:r>
      <w:bookmarkEnd w:id="4"/>
    </w:p>
    <w:p w:rsidR="006A3ABC" w:rsidRDefault="006A3ABC" w:rsidP="006A3ABC">
      <w:r>
        <w:t xml:space="preserve">middleVR besteht auf zwei Hauptkomponenten: </w:t>
      </w:r>
    </w:p>
    <w:p w:rsidR="006A3ABC" w:rsidRDefault="006A3ABC" w:rsidP="006A3ABC">
      <w:pPr>
        <w:pStyle w:val="Listenabsatz"/>
        <w:numPr>
          <w:ilvl w:val="0"/>
          <w:numId w:val="33"/>
        </w:numPr>
      </w:pPr>
      <w:r>
        <w:t>Es vereinfacht die Erstellung und Programmierung von VR Anwendungen</w:t>
      </w:r>
    </w:p>
    <w:p w:rsidR="006A3ABC" w:rsidRDefault="006A3ABC" w:rsidP="006A3ABC">
      <w:pPr>
        <w:pStyle w:val="Listenabsatz"/>
        <w:numPr>
          <w:ilvl w:val="0"/>
          <w:numId w:val="33"/>
        </w:numPr>
      </w:pPr>
      <w:r>
        <w:t>Es ist adaptierbar auf verschiedenste VR Hardware und 3D Anwendungen</w:t>
      </w:r>
    </w:p>
    <w:p w:rsidR="006A3ABC" w:rsidRDefault="006A3ABC" w:rsidP="006A3ABC"/>
    <w:p w:rsidR="006A3ABC" w:rsidRDefault="006A3ABC" w:rsidP="006A3ABC">
      <w:pPr>
        <w:pStyle w:val="berschrift2"/>
      </w:pPr>
      <w:bookmarkStart w:id="5" w:name="_Toc414901416"/>
      <w:r>
        <w:t>Stereoskopie</w:t>
      </w:r>
      <w:bookmarkEnd w:id="5"/>
    </w:p>
    <w:p w:rsidR="006A3ABC" w:rsidRDefault="006A3ABC" w:rsidP="006A3ABC">
      <w:r>
        <w:t xml:space="preserve">middleVR weist darauf hin, wenn aktive Stereoskopie verwendet wird, </w:t>
      </w:r>
      <w:r w:rsidR="00B41A76">
        <w:t>dass</w:t>
      </w:r>
      <w:r>
        <w:t xml:space="preserve"> eine Unity Pro – Lizenz vorhanden sein muss, und nur eine Handvoll GPUs unterstützt </w:t>
      </w:r>
      <w:r w:rsidR="00B41A76">
        <w:t>wird</w:t>
      </w:r>
      <w:r>
        <w:t>.</w:t>
      </w:r>
    </w:p>
    <w:p w:rsidR="006A3ABC" w:rsidRDefault="006A3ABC" w:rsidP="006A3ABC">
      <w:pPr>
        <w:ind w:left="708" w:hanging="708"/>
      </w:pPr>
      <w:r>
        <w:t>(</w:t>
      </w:r>
      <w:hyperlink r:id="rId11" w:history="1">
        <w:r w:rsidRPr="00A51A51">
          <w:rPr>
            <w:rStyle w:val="Hyperlink"/>
          </w:rPr>
          <w:t>http://www.middlevr.com/doc/current/#stereoscopy---s3d</w:t>
        </w:r>
      </w:hyperlink>
      <w:r>
        <w:t xml:space="preserve">) </w:t>
      </w:r>
    </w:p>
    <w:p w:rsidR="00790AC3" w:rsidRDefault="00790AC3" w:rsidP="006A3ABC">
      <w:pPr>
        <w:ind w:left="708" w:hanging="708"/>
      </w:pPr>
    </w:p>
    <w:p w:rsidR="00790AC3" w:rsidRDefault="00790AC3" w:rsidP="006A3ABC">
      <w:pPr>
        <w:ind w:left="708" w:hanging="708"/>
      </w:pPr>
      <w:r>
        <w:t xml:space="preserve">Da der CAVE der BFH aber mit passiver Stereoskopie arbeitet, sollte dies uns hier nicht betreffen. </w:t>
      </w:r>
    </w:p>
    <w:p w:rsidR="00B41A76" w:rsidRDefault="00B41A76">
      <w:pPr>
        <w:spacing w:line="240" w:lineRule="auto"/>
      </w:pPr>
      <w:r>
        <w:br w:type="page"/>
      </w:r>
    </w:p>
    <w:p w:rsidR="006A3ABC" w:rsidRPr="006A3ABC" w:rsidRDefault="006A3ABC" w:rsidP="006A3ABC"/>
    <w:p w:rsidR="00BE26A9" w:rsidRDefault="007D3243" w:rsidP="00BE26A9">
      <w:pPr>
        <w:pStyle w:val="berschrift2"/>
      </w:pPr>
      <w:bookmarkStart w:id="6" w:name="_Toc414901417"/>
      <w:r>
        <w:t>Unsere</w:t>
      </w:r>
      <w:r w:rsidR="00BE26A9">
        <w:t xml:space="preserve"> funktionalen Anforderungen</w:t>
      </w:r>
      <w:bookmarkEnd w:id="6"/>
    </w:p>
    <w:p w:rsidR="00B41A76" w:rsidRPr="00B41A76" w:rsidRDefault="00B41A76" w:rsidP="00B41A76">
      <w:r>
        <w:t xml:space="preserve">Unsere definierten funktionalen Anforderungen (siehe Pflichtenheft), werden komplett abgedeckt, da es bereits als Unity Asset (Plugin) funktioniert. </w:t>
      </w:r>
    </w:p>
    <w:p w:rsidR="00BE26A9" w:rsidRDefault="007D3243" w:rsidP="00BE26A9">
      <w:pPr>
        <w:pStyle w:val="berschrift2"/>
      </w:pPr>
      <w:bookmarkStart w:id="7" w:name="_Toc414901418"/>
      <w:r>
        <w:t>Unsere</w:t>
      </w:r>
      <w:r w:rsidR="00BE26A9">
        <w:t xml:space="preserve"> nicht funktionalen Anforderungen</w:t>
      </w:r>
      <w:bookmarkEnd w:id="7"/>
    </w:p>
    <w:p w:rsidR="00B41A76" w:rsidRDefault="003E0B7A" w:rsidP="00B41A76">
      <w:r>
        <w:rPr>
          <w:noProof/>
          <w:lang w:eastAsia="de-CH"/>
        </w:rPr>
        <w:drawing>
          <wp:anchor distT="0" distB="0" distL="114300" distR="114300" simplePos="0" relativeHeight="251659264" behindDoc="1" locked="0" layoutInCell="1" allowOverlap="1" wp14:anchorId="5CEE33EA" wp14:editId="394A8DF2">
            <wp:simplePos x="0" y="0"/>
            <wp:positionH relativeFrom="margin">
              <wp:align>right</wp:align>
            </wp:positionH>
            <wp:positionV relativeFrom="paragraph">
              <wp:posOffset>13970</wp:posOffset>
            </wp:positionV>
            <wp:extent cx="2594610" cy="2162175"/>
            <wp:effectExtent l="0" t="0" r="0" b="9525"/>
            <wp:wrapTight wrapText="bothSides">
              <wp:wrapPolygon edited="0">
                <wp:start x="0" y="0"/>
                <wp:lineTo x="0" y="21505"/>
                <wp:lineTo x="21410" y="21505"/>
                <wp:lineTo x="21410" y="0"/>
                <wp:lineTo x="0" y="0"/>
              </wp:wrapPolygon>
            </wp:wrapTight>
            <wp:docPr id="2" name="Grafik 2" descr="http://www.middlevr.com/doc/current/images/Mouse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ddlevr.com/doc/current/images/MouseTrack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4610" cy="2162175"/>
                    </a:xfrm>
                    <a:prstGeom prst="rect">
                      <a:avLst/>
                    </a:prstGeom>
                    <a:noFill/>
                    <a:ln>
                      <a:noFill/>
                    </a:ln>
                  </pic:spPr>
                </pic:pic>
              </a:graphicData>
            </a:graphic>
          </wp:anchor>
        </w:drawing>
      </w:r>
      <w:r w:rsidR="00B41A76">
        <w:t xml:space="preserve">Bei den nicht funktionalen Anforderungen sind wir bei der Ergonomie, der Anwendung des Plugins, und der Wiederverwendbarkeit an middleVR gebunden. </w:t>
      </w:r>
    </w:p>
    <w:p w:rsidR="00B41A76" w:rsidRDefault="00B41A76" w:rsidP="00B41A76">
      <w:pPr>
        <w:keepNext/>
      </w:pPr>
    </w:p>
    <w:p w:rsidR="00BE26A9" w:rsidRDefault="00BE26A9" w:rsidP="00BE26A9"/>
    <w:p w:rsidR="003E0B7A" w:rsidRDefault="003E0B7A" w:rsidP="00BE26A9"/>
    <w:p w:rsidR="003E0B7A" w:rsidRDefault="003E0B7A" w:rsidP="00BE26A9"/>
    <w:p w:rsidR="003E0B7A" w:rsidRDefault="003E0B7A" w:rsidP="00BE26A9"/>
    <w:p w:rsidR="003E0B7A" w:rsidRDefault="003E0B7A" w:rsidP="00BE26A9"/>
    <w:p w:rsidR="003E0B7A" w:rsidRDefault="003E0B7A" w:rsidP="00BE26A9"/>
    <w:p w:rsidR="003E0B7A" w:rsidRDefault="003E0B7A" w:rsidP="00BE26A9"/>
    <w:p w:rsidR="003E0B7A" w:rsidRDefault="003E0B7A" w:rsidP="00BE26A9"/>
    <w:p w:rsidR="003E0B7A" w:rsidRDefault="003E0B7A" w:rsidP="00BE26A9"/>
    <w:p w:rsidR="003E0B7A" w:rsidRDefault="003E0B7A" w:rsidP="00BE26A9"/>
    <w:p w:rsidR="003E0B7A" w:rsidRPr="00B41A76" w:rsidRDefault="003E0B7A" w:rsidP="003E0B7A">
      <w:pPr>
        <w:pStyle w:val="Beschriftung"/>
        <w:jc w:val="right"/>
      </w:pPr>
      <w:bookmarkStart w:id="8" w:name="_Toc414901993"/>
      <w:r>
        <w:t xml:space="preserve">Abbildung </w:t>
      </w:r>
      <w:r>
        <w:fldChar w:fldCharType="begin"/>
      </w:r>
      <w:r>
        <w:instrText xml:space="preserve"> SEQ Abbildung \* ARABIC </w:instrText>
      </w:r>
      <w:r>
        <w:fldChar w:fldCharType="separate"/>
      </w:r>
      <w:r>
        <w:rPr>
          <w:noProof/>
        </w:rPr>
        <w:t>1</w:t>
      </w:r>
      <w:r>
        <w:fldChar w:fldCharType="end"/>
      </w:r>
      <w:r>
        <w:t>: middleVR Konfigurator</w:t>
      </w:r>
      <w:bookmarkEnd w:id="8"/>
    </w:p>
    <w:p w:rsidR="003E0B7A" w:rsidRDefault="003E0B7A" w:rsidP="00BE26A9"/>
    <w:p w:rsidR="003E0B7A" w:rsidRDefault="003E0B7A" w:rsidP="00BE26A9"/>
    <w:p w:rsidR="00B41A76" w:rsidRDefault="003E0B7A" w:rsidP="00B41A76">
      <w:pPr>
        <w:pStyle w:val="berschrift1"/>
      </w:pPr>
      <w:bookmarkStart w:id="9" w:name="_Toc414901419"/>
      <w:r>
        <w:rPr>
          <w:noProof/>
          <w:lang w:eastAsia="de-CH"/>
        </w:rPr>
        <w:drawing>
          <wp:anchor distT="0" distB="0" distL="114300" distR="114300" simplePos="0" relativeHeight="251660288" behindDoc="0" locked="0" layoutInCell="1" allowOverlap="1" wp14:anchorId="7FDAF272" wp14:editId="0D940457">
            <wp:simplePos x="0" y="0"/>
            <wp:positionH relativeFrom="margin">
              <wp:align>right</wp:align>
            </wp:positionH>
            <wp:positionV relativeFrom="paragraph">
              <wp:posOffset>237490</wp:posOffset>
            </wp:positionV>
            <wp:extent cx="1591310" cy="1828800"/>
            <wp:effectExtent l="0" t="0" r="8890" b="0"/>
            <wp:wrapSquare wrapText="bothSides"/>
            <wp:docPr id="3" name="Grafik 3" descr="http://www.middlevr.com/doc/current/images/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ddlevr.com/doc/current/images/work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1310" cy="1828800"/>
                    </a:xfrm>
                    <a:prstGeom prst="rect">
                      <a:avLst/>
                    </a:prstGeom>
                    <a:noFill/>
                    <a:ln>
                      <a:noFill/>
                    </a:ln>
                  </pic:spPr>
                </pic:pic>
              </a:graphicData>
            </a:graphic>
          </wp:anchor>
        </w:drawing>
      </w:r>
      <w:r w:rsidR="00B41A76">
        <w:t>Konzept middleVR</w:t>
      </w:r>
      <w:bookmarkEnd w:id="9"/>
    </w:p>
    <w:p w:rsidR="00B41A76" w:rsidRDefault="00B41A76" w:rsidP="00B41A76">
      <w:r>
        <w:t xml:space="preserve">middleVR </w:t>
      </w:r>
      <w:r w:rsidR="00790AC3">
        <w:t>funktioniert</w:t>
      </w:r>
      <w:r>
        <w:t xml:space="preserve"> wie folgt:</w:t>
      </w:r>
    </w:p>
    <w:p w:rsidR="00B41A76" w:rsidRDefault="00B41A76" w:rsidP="00B41A76">
      <w:pPr>
        <w:pStyle w:val="Listenabsatz"/>
        <w:numPr>
          <w:ilvl w:val="0"/>
          <w:numId w:val="34"/>
        </w:numPr>
      </w:pPr>
      <w:r>
        <w:t>Beschreibung des VR Systems</w:t>
      </w:r>
    </w:p>
    <w:p w:rsidR="00B41A76" w:rsidRDefault="003E0B7A" w:rsidP="00B41A76">
      <w:pPr>
        <w:pStyle w:val="Listenabsatz"/>
        <w:numPr>
          <w:ilvl w:val="0"/>
          <w:numId w:val="34"/>
        </w:numPr>
      </w:pPr>
      <w:r>
        <w:t>Generierung der Konfiguration für das beschriebene VR System</w:t>
      </w:r>
    </w:p>
    <w:p w:rsidR="003E0B7A" w:rsidRDefault="003E0B7A" w:rsidP="00B41A76">
      <w:pPr>
        <w:pStyle w:val="Listenabsatz"/>
        <w:numPr>
          <w:ilvl w:val="0"/>
          <w:numId w:val="34"/>
        </w:numPr>
      </w:pPr>
      <w:r>
        <w:t>Verwendung dieser Konfiguration durch das Unity Plugin</w:t>
      </w:r>
    </w:p>
    <w:p w:rsidR="003E0B7A" w:rsidRDefault="003E0B7A" w:rsidP="003E0B7A"/>
    <w:p w:rsidR="003E0B7A" w:rsidRDefault="003E0B7A" w:rsidP="003E0B7A"/>
    <w:p w:rsidR="003E0B7A" w:rsidRDefault="003E0B7A" w:rsidP="003E0B7A"/>
    <w:p w:rsidR="003E0B7A" w:rsidRDefault="003E0B7A" w:rsidP="003E0B7A"/>
    <w:p w:rsidR="003E0B7A" w:rsidRDefault="003E0B7A" w:rsidP="003E0B7A"/>
    <w:p w:rsidR="003E0B7A" w:rsidRDefault="003E0B7A" w:rsidP="003E0B7A"/>
    <w:p w:rsidR="003E0B7A" w:rsidRDefault="003E0B7A" w:rsidP="003E0B7A">
      <w:pPr>
        <w:pStyle w:val="Beschriftung"/>
        <w:jc w:val="right"/>
      </w:pPr>
      <w:bookmarkStart w:id="10" w:name="_Toc414901994"/>
      <w:r>
        <w:t xml:space="preserve">Abbildung </w:t>
      </w:r>
      <w:r>
        <w:fldChar w:fldCharType="begin"/>
      </w:r>
      <w:r>
        <w:instrText xml:space="preserve"> SEQ Abbildung \* ARABIC </w:instrText>
      </w:r>
      <w:r>
        <w:fldChar w:fldCharType="separate"/>
      </w:r>
      <w:r>
        <w:rPr>
          <w:noProof/>
        </w:rPr>
        <w:t>2</w:t>
      </w:r>
      <w:r>
        <w:fldChar w:fldCharType="end"/>
      </w:r>
      <w:r>
        <w:t>: Basiskonzept middleVR</w:t>
      </w:r>
      <w:bookmarkEnd w:id="10"/>
    </w:p>
    <w:p w:rsidR="003E0B7A" w:rsidRDefault="003E0B7A" w:rsidP="003E0B7A">
      <w:pPr>
        <w:pStyle w:val="berschrift2"/>
        <w:rPr>
          <w:lang w:val="fr-FR"/>
        </w:rPr>
      </w:pPr>
      <w:bookmarkStart w:id="11" w:name="_Toc414901420"/>
      <w:r>
        <w:rPr>
          <w:lang w:val="fr-FR"/>
        </w:rPr>
        <w:t>Beschreibung</w:t>
      </w:r>
      <w:bookmarkEnd w:id="11"/>
    </w:p>
    <w:p w:rsidR="003E0B7A" w:rsidRDefault="003E0B7A" w:rsidP="003E0B7A">
      <w:pPr>
        <w:rPr>
          <w:lang w:val="fr-FR"/>
        </w:rPr>
      </w:pPr>
      <w:r>
        <w:rPr>
          <w:lang w:val="fr-FR"/>
        </w:rPr>
        <w:t>Die Beschreibung umfasst folgendes :</w:t>
      </w:r>
    </w:p>
    <w:p w:rsidR="003E0B7A" w:rsidRDefault="003E0B7A" w:rsidP="003E0B7A">
      <w:pPr>
        <w:pStyle w:val="Listenabsatz"/>
        <w:numPr>
          <w:ilvl w:val="0"/>
          <w:numId w:val="35"/>
        </w:numPr>
        <w:rPr>
          <w:lang w:val="fr-FR"/>
        </w:rPr>
      </w:pPr>
      <w:r>
        <w:rPr>
          <w:lang w:val="fr-FR"/>
        </w:rPr>
        <w:t>Die Devices des VR Systems</w:t>
      </w:r>
    </w:p>
    <w:p w:rsidR="003E0B7A" w:rsidRDefault="003E0B7A" w:rsidP="003E0B7A">
      <w:pPr>
        <w:pStyle w:val="Listenabsatz"/>
        <w:numPr>
          <w:ilvl w:val="0"/>
          <w:numId w:val="35"/>
        </w:numPr>
        <w:rPr>
          <w:lang w:val="fr-FR"/>
        </w:rPr>
      </w:pPr>
      <w:r>
        <w:rPr>
          <w:lang w:val="fr-FR"/>
        </w:rPr>
        <w:t>Eine Beschreibung, wie das diese Devices mit der reelen Welt interagieren.</w:t>
      </w:r>
    </w:p>
    <w:p w:rsidR="003E0B7A" w:rsidRDefault="003E0B7A" w:rsidP="003E0B7A">
      <w:pPr>
        <w:pStyle w:val="Listenabsatz"/>
        <w:rPr>
          <w:lang w:val="fr-FR"/>
        </w:rPr>
      </w:pPr>
      <w:r>
        <w:rPr>
          <w:lang w:val="fr-FR"/>
        </w:rPr>
        <w:t>(Beispielsweise Tracker A folgt dem Kopf des Benutzers, Tracker B folgt dessen linker Hand)</w:t>
      </w:r>
    </w:p>
    <w:p w:rsidR="003E0B7A" w:rsidRDefault="003E0B7A" w:rsidP="003E0B7A">
      <w:pPr>
        <w:pStyle w:val="Listenabsatz"/>
        <w:numPr>
          <w:ilvl w:val="0"/>
          <w:numId w:val="35"/>
        </w:numPr>
        <w:rPr>
          <w:lang w:val="fr-FR"/>
        </w:rPr>
      </w:pPr>
      <w:r>
        <w:rPr>
          <w:lang w:val="fr-FR"/>
        </w:rPr>
        <w:t>Die Positionen der Screens</w:t>
      </w:r>
    </w:p>
    <w:p w:rsidR="003E0B7A" w:rsidRDefault="003E0B7A" w:rsidP="003E0B7A">
      <w:pPr>
        <w:pStyle w:val="Listenabsatz"/>
        <w:numPr>
          <w:ilvl w:val="0"/>
          <w:numId w:val="35"/>
        </w:numPr>
        <w:rPr>
          <w:lang w:val="fr-FR"/>
        </w:rPr>
      </w:pPr>
      <w:r>
        <w:rPr>
          <w:lang w:val="fr-FR"/>
        </w:rPr>
        <w:t>Welche Kameras was wo renden müssen</w:t>
      </w:r>
    </w:p>
    <w:p w:rsidR="003E0B7A" w:rsidRDefault="003E0B7A" w:rsidP="003E0B7A">
      <w:pPr>
        <w:rPr>
          <w:lang w:val="fr-FR"/>
        </w:rPr>
      </w:pPr>
    </w:p>
    <w:p w:rsidR="003E0B7A" w:rsidRDefault="003E0B7A" w:rsidP="003E0B7A">
      <w:pPr>
        <w:pStyle w:val="berschrift3"/>
        <w:rPr>
          <w:lang w:val="fr-FR"/>
        </w:rPr>
      </w:pPr>
      <w:bookmarkStart w:id="12" w:name="_Toc414901421"/>
      <w:r>
        <w:rPr>
          <w:lang w:val="fr-FR"/>
        </w:rPr>
        <w:lastRenderedPageBreak/>
        <w:t>Beispiel</w:t>
      </w:r>
      <w:bookmarkEnd w:id="12"/>
    </w:p>
    <w:p w:rsidR="003E0B7A" w:rsidRDefault="003E0B7A" w:rsidP="003E0B7A">
      <w:pPr>
        <w:keepNext/>
      </w:pPr>
      <w:r>
        <w:rPr>
          <w:noProof/>
          <w:lang w:eastAsia="de-CH"/>
        </w:rPr>
        <w:drawing>
          <wp:inline distT="0" distB="0" distL="0" distR="0" wp14:anchorId="7E5DDE6E" wp14:editId="722B1F9D">
            <wp:extent cx="5202817" cy="37992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5143" cy="3800904"/>
                    </a:xfrm>
                    <a:prstGeom prst="rect">
                      <a:avLst/>
                    </a:prstGeom>
                  </pic:spPr>
                </pic:pic>
              </a:graphicData>
            </a:graphic>
          </wp:inline>
        </w:drawing>
      </w:r>
    </w:p>
    <w:p w:rsidR="003E0B7A" w:rsidRDefault="003E0B7A" w:rsidP="003E0B7A">
      <w:pPr>
        <w:pStyle w:val="Beschriftung"/>
      </w:pPr>
      <w:bookmarkStart w:id="13" w:name="_Toc414901995"/>
      <w:r>
        <w:t xml:space="preserve">Abbildung </w:t>
      </w:r>
      <w:r>
        <w:fldChar w:fldCharType="begin"/>
      </w:r>
      <w:r>
        <w:instrText xml:space="preserve"> SEQ Abbildung \* ARABIC </w:instrText>
      </w:r>
      <w:r>
        <w:fldChar w:fldCharType="separate"/>
      </w:r>
      <w:r>
        <w:rPr>
          <w:noProof/>
        </w:rPr>
        <w:t>3</w:t>
      </w:r>
      <w:r>
        <w:fldChar w:fldCharType="end"/>
      </w:r>
      <w:r>
        <w:t>: Beispielskonfiguration CAVE</w:t>
      </w:r>
      <w:bookmarkEnd w:id="13"/>
    </w:p>
    <w:p w:rsidR="003E0B7A" w:rsidRDefault="00790AC3" w:rsidP="003E0B7A">
      <w:pPr>
        <w:rPr>
          <w:lang w:val="fr-FR"/>
        </w:rPr>
      </w:pPr>
      <w:r>
        <w:rPr>
          <w:lang w:val="fr-FR"/>
        </w:rPr>
        <w:t xml:space="preserve">Diese Konfiguration hier umfasst einen 5-Seiten CAVE mit 5 Clustern. </w:t>
      </w:r>
    </w:p>
    <w:p w:rsidR="00790AC3" w:rsidRDefault="00790AC3" w:rsidP="003E0B7A">
      <w:pPr>
        <w:rPr>
          <w:lang w:val="fr-FR"/>
        </w:rPr>
      </w:pPr>
      <w:r>
        <w:rPr>
          <w:lang w:val="fr-FR"/>
        </w:rPr>
        <w:t>(Anmerkung: das Setting in der BFH wird sich unterscheiden bei den Anzahl Clustern (1 Cluster pro Viewport), sowie der Ausrichtung (hier von Innen nach Aussen), und natürlich den ganzen Parametern.</w:t>
      </w:r>
    </w:p>
    <w:p w:rsidR="00790AC3" w:rsidRDefault="00790AC3" w:rsidP="003E0B7A">
      <w:pPr>
        <w:rPr>
          <w:lang w:val="fr-FR"/>
        </w:rPr>
      </w:pPr>
    </w:p>
    <w:p w:rsidR="003E0B7A" w:rsidRDefault="003E0B7A" w:rsidP="003E0B7A">
      <w:pPr>
        <w:rPr>
          <w:rFonts w:eastAsia="Times New Roman"/>
          <w:b/>
          <w:bCs/>
          <w:szCs w:val="26"/>
          <w:lang w:val="fr-FR"/>
        </w:rPr>
      </w:pPr>
    </w:p>
    <w:p w:rsidR="00AF6502" w:rsidRPr="003E0B7A" w:rsidRDefault="00AF6502" w:rsidP="003E0B7A">
      <w:pPr>
        <w:rPr>
          <w:lang w:val="fr-FR"/>
        </w:rPr>
      </w:pPr>
    </w:p>
    <w:p w:rsidR="00BE26A9" w:rsidRDefault="00BE26A9" w:rsidP="00BE26A9">
      <w:pPr>
        <w:pStyle w:val="berschrift1"/>
      </w:pPr>
      <w:bookmarkStart w:id="14" w:name="_Toc414901422"/>
      <w:r>
        <w:t>Argumentation</w:t>
      </w:r>
      <w:bookmarkEnd w:id="14"/>
    </w:p>
    <w:p w:rsidR="00BE26A9" w:rsidRDefault="00BE26A9" w:rsidP="00BE26A9">
      <w:pPr>
        <w:pStyle w:val="berschrift2"/>
      </w:pPr>
      <w:bookmarkStart w:id="15" w:name="_Toc414901423"/>
      <w:r>
        <w:t>Pro</w:t>
      </w:r>
      <w:bookmarkEnd w:id="15"/>
    </w:p>
    <w:p w:rsidR="00BE26A9" w:rsidRDefault="00887622" w:rsidP="00887622">
      <w:pPr>
        <w:pStyle w:val="berschrift3"/>
      </w:pPr>
      <w:bookmarkStart w:id="16" w:name="_Toc414901424"/>
      <w:r>
        <w:t>Kein From Scratch</w:t>
      </w:r>
      <w:bookmarkEnd w:id="16"/>
    </w:p>
    <w:p w:rsidR="00887622" w:rsidRDefault="00887622" w:rsidP="00887622">
      <w:r>
        <w:t xml:space="preserve">Da es sich um eine professionelle Software handelt, würde viel oder fast alles an Programmierung ausserhalb von Unity entfallen. Ob Scripts (Kamera, Assets) angepasst oder selbst geschrieben werden müssen, oder eventuell sogar ein eigener Konfigurator (als Alternative zum middleVR Konfigurator) erstellt werden müsste, ist unbekannt. </w:t>
      </w:r>
    </w:p>
    <w:p w:rsidR="00887622" w:rsidRDefault="00887622" w:rsidP="00887622"/>
    <w:p w:rsidR="00887622" w:rsidRDefault="00887622" w:rsidP="00887622">
      <w:pPr>
        <w:pStyle w:val="berschrift3"/>
      </w:pPr>
      <w:bookmarkStart w:id="17" w:name="_Toc414901425"/>
      <w:r>
        <w:t>Aufwand</w:t>
      </w:r>
      <w:bookmarkEnd w:id="17"/>
    </w:p>
    <w:p w:rsidR="00887622" w:rsidRPr="00887622" w:rsidRDefault="00887622" w:rsidP="00887622">
      <w:r>
        <w:t>Da alle nötigen Parameter bereits vorhanden sind für den CAVE zu konfigurieren, fällt ein grosser Teil des Designs weg. Dies aber nur im optimalen Fall, wenn das komplette middleVR verwendet werden kann.</w:t>
      </w:r>
    </w:p>
    <w:p w:rsidR="00887622" w:rsidRDefault="00887622" w:rsidP="00887622"/>
    <w:p w:rsidR="00887622" w:rsidRPr="00887622" w:rsidRDefault="00887622" w:rsidP="00887622">
      <w:pPr>
        <w:pStyle w:val="berschrift3"/>
      </w:pPr>
      <w:bookmarkStart w:id="18" w:name="_Toc414901426"/>
      <w:r>
        <w:t>Support</w:t>
      </w:r>
      <w:bookmarkEnd w:id="18"/>
    </w:p>
    <w:p w:rsidR="00BE26A9" w:rsidRDefault="00887622" w:rsidP="00BE26A9">
      <w:r>
        <w:t xml:space="preserve">middleVR ist ein Produkt, welches in mehreren Lizenzmodellen kommt. Somit wäre auch ein aktueller Support vorhanden. </w:t>
      </w:r>
    </w:p>
    <w:p w:rsidR="00BE26A9" w:rsidRDefault="00BE26A9" w:rsidP="00BE26A9">
      <w:pPr>
        <w:pStyle w:val="berschrift2"/>
      </w:pPr>
      <w:bookmarkStart w:id="19" w:name="_Toc414901427"/>
      <w:r>
        <w:lastRenderedPageBreak/>
        <w:t>Kontra</w:t>
      </w:r>
      <w:bookmarkEnd w:id="19"/>
    </w:p>
    <w:p w:rsidR="00BE26A9" w:rsidRDefault="00887622" w:rsidP="00887622">
      <w:pPr>
        <w:pStyle w:val="berschrift3"/>
      </w:pPr>
      <w:bookmarkStart w:id="20" w:name="_Toc414901428"/>
      <w:r>
        <w:t>Abhängigkeit</w:t>
      </w:r>
      <w:bookmarkEnd w:id="20"/>
    </w:p>
    <w:p w:rsidR="00887622" w:rsidRDefault="00E9181F" w:rsidP="00E9181F">
      <w:r>
        <w:t>Mit dieser Lösung sind wir fast oder komplett an middleVR gebunden. Falls während der Prototyping Phase unüberbrückbare Probleme auftreten, könnte das Projekt nicht realisiert werden.</w:t>
      </w:r>
    </w:p>
    <w:p w:rsidR="00E9181F" w:rsidRDefault="00E9181F" w:rsidP="00E9181F"/>
    <w:p w:rsidR="00E9181F" w:rsidRDefault="00E9181F" w:rsidP="00E9181F">
      <w:pPr>
        <w:pStyle w:val="berschrift3"/>
      </w:pPr>
      <w:bookmarkStart w:id="21" w:name="_Toc414901429"/>
      <w:r>
        <w:t>Eigenanteil</w:t>
      </w:r>
      <w:bookmarkEnd w:id="21"/>
    </w:p>
    <w:p w:rsidR="00E9181F" w:rsidRDefault="00E9181F" w:rsidP="00E9181F">
      <w:r>
        <w:t>Für den Stolz der CPVR-Studenten ist es auch wichtig, einen signifikanten Eigenanteil beizusteuern.</w:t>
      </w:r>
    </w:p>
    <w:p w:rsidR="00E9181F" w:rsidRPr="00E9181F" w:rsidRDefault="00E9181F" w:rsidP="00E9181F">
      <w:r>
        <w:t xml:space="preserve">Im günstigsten Fall funktioniert die Software nach kurzer Konfiguration. </w:t>
      </w:r>
    </w:p>
    <w:p w:rsidR="00BE26A9" w:rsidRDefault="00BE26A9" w:rsidP="00BE26A9"/>
    <w:p w:rsidR="00BE26A9" w:rsidRDefault="00BE26A9" w:rsidP="00BE26A9">
      <w:pPr>
        <w:pStyle w:val="berschrift1"/>
      </w:pPr>
      <w:bookmarkStart w:id="22" w:name="_Toc414901430"/>
      <w:r>
        <w:t>Zusammenfassung</w:t>
      </w:r>
      <w:bookmarkEnd w:id="22"/>
    </w:p>
    <w:p w:rsidR="00BE26A9" w:rsidRPr="00BE26A9" w:rsidRDefault="00A22413" w:rsidP="00BE26A9">
      <w:r>
        <w:t xml:space="preserve">middleVR bietet sich sicherlich als Lösung an. Es kann jedoch erst beim Prototyping entschieden werden, ob die vorhandenen Features, Möglichkeiten und Dokumentationen ausreichend sind, um den CAVE der BFH abzubilden. </w:t>
      </w:r>
    </w:p>
    <w:p w:rsidR="00511D21" w:rsidRPr="00B370AE" w:rsidRDefault="00511D21" w:rsidP="003779D0">
      <w:pPr>
        <w:pStyle w:val="berschrift1"/>
      </w:pPr>
      <w:bookmarkStart w:id="23" w:name="_Toc414901431"/>
      <w:r w:rsidRPr="00B370AE">
        <w:t>Abbildungsverzeichnis</w:t>
      </w:r>
      <w:bookmarkEnd w:id="23"/>
    </w:p>
    <w:p w:rsidR="00A22413" w:rsidRDefault="006F7567">
      <w:pPr>
        <w:pStyle w:val="Abbildungsverzeichnis"/>
        <w:tabs>
          <w:tab w:val="right" w:pos="9457"/>
        </w:tabs>
        <w:rPr>
          <w:rFonts w:asciiTheme="minorHAnsi" w:eastAsiaTheme="minorEastAsia" w:hAnsiTheme="minorHAnsi" w:cstheme="minorBidi"/>
          <w:noProof/>
          <w:sz w:val="22"/>
          <w:szCs w:val="22"/>
          <w:lang w:eastAsia="de-CH"/>
        </w:rPr>
      </w:pPr>
      <w:r w:rsidRPr="00B370AE">
        <w:fldChar w:fldCharType="begin"/>
      </w:r>
      <w:r w:rsidRPr="00B370AE">
        <w:instrText xml:space="preserve"> TOC \c "Abbildung" </w:instrText>
      </w:r>
      <w:r w:rsidRPr="00B370AE">
        <w:fldChar w:fldCharType="separate"/>
      </w:r>
      <w:r w:rsidR="00A22413">
        <w:rPr>
          <w:noProof/>
        </w:rPr>
        <w:t>Abbildung 1: middleVR Konfigurator</w:t>
      </w:r>
      <w:r w:rsidR="00A22413">
        <w:rPr>
          <w:noProof/>
        </w:rPr>
        <w:tab/>
      </w:r>
      <w:r w:rsidR="00A22413">
        <w:rPr>
          <w:noProof/>
        </w:rPr>
        <w:fldChar w:fldCharType="begin"/>
      </w:r>
      <w:r w:rsidR="00A22413">
        <w:rPr>
          <w:noProof/>
        </w:rPr>
        <w:instrText xml:space="preserve"> PAGEREF _Toc414901993 \h </w:instrText>
      </w:r>
      <w:r w:rsidR="00A22413">
        <w:rPr>
          <w:noProof/>
        </w:rPr>
      </w:r>
      <w:r w:rsidR="00A22413">
        <w:rPr>
          <w:noProof/>
        </w:rPr>
        <w:fldChar w:fldCharType="separate"/>
      </w:r>
      <w:r w:rsidR="00A22413">
        <w:rPr>
          <w:noProof/>
        </w:rPr>
        <w:t>4</w:t>
      </w:r>
      <w:r w:rsidR="00A22413">
        <w:rPr>
          <w:noProof/>
        </w:rPr>
        <w:fldChar w:fldCharType="end"/>
      </w:r>
    </w:p>
    <w:p w:rsidR="00A22413" w:rsidRDefault="00A22413">
      <w:pPr>
        <w:pStyle w:val="Abbildungsverzeichnis"/>
        <w:tabs>
          <w:tab w:val="right" w:pos="9457"/>
        </w:tabs>
        <w:rPr>
          <w:rFonts w:asciiTheme="minorHAnsi" w:eastAsiaTheme="minorEastAsia" w:hAnsiTheme="minorHAnsi" w:cstheme="minorBidi"/>
          <w:noProof/>
          <w:sz w:val="22"/>
          <w:szCs w:val="22"/>
          <w:lang w:eastAsia="de-CH"/>
        </w:rPr>
      </w:pPr>
      <w:r>
        <w:rPr>
          <w:noProof/>
        </w:rPr>
        <w:t>Abbildung 2: Basiskonzept middleVR</w:t>
      </w:r>
      <w:r>
        <w:rPr>
          <w:noProof/>
        </w:rPr>
        <w:tab/>
      </w:r>
      <w:r>
        <w:rPr>
          <w:noProof/>
        </w:rPr>
        <w:fldChar w:fldCharType="begin"/>
      </w:r>
      <w:r>
        <w:rPr>
          <w:noProof/>
        </w:rPr>
        <w:instrText xml:space="preserve"> PAGEREF _Toc414901994 \h </w:instrText>
      </w:r>
      <w:r>
        <w:rPr>
          <w:noProof/>
        </w:rPr>
      </w:r>
      <w:r>
        <w:rPr>
          <w:noProof/>
        </w:rPr>
        <w:fldChar w:fldCharType="separate"/>
      </w:r>
      <w:r>
        <w:rPr>
          <w:noProof/>
        </w:rPr>
        <w:t>4</w:t>
      </w:r>
      <w:r>
        <w:rPr>
          <w:noProof/>
        </w:rPr>
        <w:fldChar w:fldCharType="end"/>
      </w:r>
    </w:p>
    <w:p w:rsidR="00A22413" w:rsidRDefault="00A22413">
      <w:pPr>
        <w:pStyle w:val="Abbildungsverzeichnis"/>
        <w:tabs>
          <w:tab w:val="right" w:pos="9457"/>
        </w:tabs>
        <w:rPr>
          <w:rFonts w:asciiTheme="minorHAnsi" w:eastAsiaTheme="minorEastAsia" w:hAnsiTheme="minorHAnsi" w:cstheme="minorBidi"/>
          <w:noProof/>
          <w:sz w:val="22"/>
          <w:szCs w:val="22"/>
          <w:lang w:eastAsia="de-CH"/>
        </w:rPr>
      </w:pPr>
      <w:r>
        <w:rPr>
          <w:noProof/>
        </w:rPr>
        <w:t>Abbildung 3: Beispielskonfiguration CAVE</w:t>
      </w:r>
      <w:r>
        <w:rPr>
          <w:noProof/>
        </w:rPr>
        <w:tab/>
      </w:r>
      <w:r>
        <w:rPr>
          <w:noProof/>
        </w:rPr>
        <w:fldChar w:fldCharType="begin"/>
      </w:r>
      <w:r>
        <w:rPr>
          <w:noProof/>
        </w:rPr>
        <w:instrText xml:space="preserve"> PAGEREF _Toc414901995 \h </w:instrText>
      </w:r>
      <w:r>
        <w:rPr>
          <w:noProof/>
        </w:rPr>
      </w:r>
      <w:r>
        <w:rPr>
          <w:noProof/>
        </w:rPr>
        <w:fldChar w:fldCharType="separate"/>
      </w:r>
      <w:r>
        <w:rPr>
          <w:noProof/>
        </w:rPr>
        <w:t>5</w:t>
      </w:r>
      <w:r>
        <w:rPr>
          <w:noProof/>
        </w:rPr>
        <w:fldChar w:fldCharType="end"/>
      </w:r>
    </w:p>
    <w:p w:rsidR="00511D21" w:rsidRPr="00B370AE" w:rsidRDefault="006F7567" w:rsidP="00511D21">
      <w:r w:rsidRPr="00B370AE">
        <w:fldChar w:fldCharType="end"/>
      </w:r>
    </w:p>
    <w:p w:rsidR="006D6738" w:rsidRPr="00B370AE" w:rsidRDefault="00511D21" w:rsidP="00511D21">
      <w:pPr>
        <w:pStyle w:val="berschrift1"/>
      </w:pPr>
      <w:bookmarkStart w:id="24" w:name="_Toc414901436"/>
      <w:bookmarkStart w:id="25" w:name="_GoBack"/>
      <w:bookmarkEnd w:id="25"/>
      <w:r w:rsidRPr="00B370AE">
        <w:t>Versionskontrolle</w:t>
      </w:r>
      <w:bookmarkEnd w:id="24"/>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B370AE" w:rsidTr="00BE26A9">
        <w:trPr>
          <w:trHeight w:val="113"/>
        </w:trPr>
        <w:tc>
          <w:tcPr>
            <w:tcW w:w="1219" w:type="dxa"/>
            <w:tcBorders>
              <w:top w:val="nil"/>
              <w:left w:val="nil"/>
              <w:bottom w:val="nil"/>
              <w:right w:val="nil"/>
            </w:tcBorders>
            <w:shd w:val="clear" w:color="auto" w:fill="A6A6A6"/>
          </w:tcPr>
          <w:p w:rsidR="00511D21" w:rsidRPr="00B370AE" w:rsidRDefault="00511D21" w:rsidP="00C6727C">
            <w:pPr>
              <w:rPr>
                <w:b/>
              </w:rPr>
            </w:pPr>
            <w:r w:rsidRPr="00B370AE">
              <w:rPr>
                <w:b/>
              </w:rPr>
              <w:t>Version</w:t>
            </w:r>
          </w:p>
        </w:tc>
        <w:tc>
          <w:tcPr>
            <w:tcW w:w="1828" w:type="dxa"/>
            <w:tcBorders>
              <w:top w:val="nil"/>
              <w:left w:val="nil"/>
              <w:bottom w:val="nil"/>
              <w:right w:val="nil"/>
            </w:tcBorders>
            <w:shd w:val="clear" w:color="auto" w:fill="A6A6A6"/>
          </w:tcPr>
          <w:p w:rsidR="00511D21" w:rsidRPr="00B370AE" w:rsidRDefault="00511D21" w:rsidP="00C6727C">
            <w:pPr>
              <w:rPr>
                <w:b/>
              </w:rPr>
            </w:pPr>
            <w:r w:rsidRPr="00B370AE">
              <w:rPr>
                <w:b/>
              </w:rPr>
              <w:t>Datum</w:t>
            </w:r>
          </w:p>
        </w:tc>
        <w:tc>
          <w:tcPr>
            <w:tcW w:w="4055" w:type="dxa"/>
            <w:tcBorders>
              <w:top w:val="nil"/>
              <w:left w:val="nil"/>
              <w:bottom w:val="nil"/>
              <w:right w:val="nil"/>
            </w:tcBorders>
            <w:shd w:val="clear" w:color="auto" w:fill="A6A6A6"/>
          </w:tcPr>
          <w:p w:rsidR="00511D21" w:rsidRPr="00B370AE" w:rsidRDefault="00511D21" w:rsidP="00C6727C">
            <w:pPr>
              <w:rPr>
                <w:b/>
              </w:rPr>
            </w:pPr>
            <w:r w:rsidRPr="00B370AE">
              <w:rPr>
                <w:b/>
              </w:rPr>
              <w:t>Beschreibung</w:t>
            </w:r>
          </w:p>
        </w:tc>
        <w:tc>
          <w:tcPr>
            <w:tcW w:w="2367" w:type="dxa"/>
            <w:tcBorders>
              <w:top w:val="nil"/>
              <w:left w:val="nil"/>
              <w:bottom w:val="nil"/>
              <w:right w:val="nil"/>
            </w:tcBorders>
            <w:shd w:val="clear" w:color="auto" w:fill="A6A6A6"/>
          </w:tcPr>
          <w:p w:rsidR="00511D21" w:rsidRPr="00B370AE" w:rsidRDefault="00511D21" w:rsidP="00C6727C">
            <w:pPr>
              <w:rPr>
                <w:b/>
              </w:rPr>
            </w:pPr>
            <w:r w:rsidRPr="00B370AE">
              <w:rPr>
                <w:b/>
              </w:rPr>
              <w:t>Autor</w:t>
            </w:r>
          </w:p>
        </w:tc>
      </w:tr>
      <w:tr w:rsidR="00511D21" w:rsidRPr="00B370AE" w:rsidTr="00BE26A9">
        <w:trPr>
          <w:trHeight w:val="113"/>
        </w:trPr>
        <w:tc>
          <w:tcPr>
            <w:tcW w:w="1219" w:type="dxa"/>
            <w:shd w:val="clear" w:color="auto" w:fill="E6E6E6"/>
          </w:tcPr>
          <w:p w:rsidR="00511D21" w:rsidRPr="00B370AE" w:rsidRDefault="00BE26A9" w:rsidP="00C6727C">
            <w:r>
              <w:t>1.00</w:t>
            </w:r>
          </w:p>
        </w:tc>
        <w:tc>
          <w:tcPr>
            <w:tcW w:w="1828" w:type="dxa"/>
            <w:shd w:val="clear" w:color="auto" w:fill="E6E6E6"/>
          </w:tcPr>
          <w:p w:rsidR="00511D21" w:rsidRPr="00B370AE" w:rsidRDefault="00BE26A9" w:rsidP="00C6727C">
            <w:r>
              <w:t>22.03.2015</w:t>
            </w:r>
          </w:p>
        </w:tc>
        <w:tc>
          <w:tcPr>
            <w:tcW w:w="4055" w:type="dxa"/>
            <w:shd w:val="clear" w:color="auto" w:fill="E6E6E6"/>
          </w:tcPr>
          <w:p w:rsidR="00511D21" w:rsidRPr="00B370AE" w:rsidRDefault="00511D21" w:rsidP="00C6727C">
            <w:r w:rsidRPr="00B370AE">
              <w:t>Dokument erstellt</w:t>
            </w:r>
          </w:p>
        </w:tc>
        <w:tc>
          <w:tcPr>
            <w:tcW w:w="2367" w:type="dxa"/>
            <w:shd w:val="clear" w:color="auto" w:fill="E6E6E6"/>
          </w:tcPr>
          <w:p w:rsidR="00511D21" w:rsidRPr="00B370AE" w:rsidRDefault="00BE26A9" w:rsidP="00C6727C">
            <w:r>
              <w:t>Daniel Inversini</w:t>
            </w:r>
          </w:p>
        </w:tc>
      </w:tr>
      <w:tr w:rsidR="00511D21" w:rsidRPr="00B370AE" w:rsidTr="00BE26A9">
        <w:trPr>
          <w:trHeight w:val="113"/>
        </w:trPr>
        <w:tc>
          <w:tcPr>
            <w:tcW w:w="1219" w:type="dxa"/>
            <w:shd w:val="clear" w:color="auto" w:fill="E6E6E6"/>
          </w:tcPr>
          <w:p w:rsidR="00511D21" w:rsidRPr="00B370AE" w:rsidRDefault="00BE26A9" w:rsidP="00C6727C">
            <w:r>
              <w:t>1.01</w:t>
            </w:r>
          </w:p>
        </w:tc>
        <w:tc>
          <w:tcPr>
            <w:tcW w:w="1828" w:type="dxa"/>
            <w:shd w:val="clear" w:color="auto" w:fill="E6E6E6"/>
          </w:tcPr>
          <w:p w:rsidR="00511D21" w:rsidRPr="00B370AE" w:rsidRDefault="00BE26A9" w:rsidP="00C6727C">
            <w:r>
              <w:t>23</w:t>
            </w:r>
            <w:r w:rsidR="00511D21" w:rsidRPr="00B370AE">
              <w:t>.03.2013</w:t>
            </w:r>
          </w:p>
        </w:tc>
        <w:tc>
          <w:tcPr>
            <w:tcW w:w="4055" w:type="dxa"/>
            <w:shd w:val="clear" w:color="auto" w:fill="E6E6E6"/>
          </w:tcPr>
          <w:p w:rsidR="00511D21" w:rsidRPr="00B370AE" w:rsidRDefault="00511D21" w:rsidP="00C6727C">
            <w:r w:rsidRPr="00B370AE">
              <w:t>Dokument überarbeitet</w:t>
            </w:r>
          </w:p>
        </w:tc>
        <w:tc>
          <w:tcPr>
            <w:tcW w:w="2367" w:type="dxa"/>
            <w:shd w:val="clear" w:color="auto" w:fill="E6E6E6"/>
          </w:tcPr>
          <w:p w:rsidR="00511D21" w:rsidRPr="00B370AE" w:rsidRDefault="00BE26A9" w:rsidP="00C6727C">
            <w:r>
              <w:t>Daniel Inversini</w:t>
            </w:r>
          </w:p>
        </w:tc>
      </w:tr>
    </w:tbl>
    <w:p w:rsidR="00511D21" w:rsidRPr="00B370AE" w:rsidRDefault="00511D21" w:rsidP="00511D21"/>
    <w:sectPr w:rsidR="00511D21" w:rsidRPr="00B370A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F4F" w:rsidRDefault="005A1F4F" w:rsidP="006312E0">
      <w:pPr>
        <w:spacing w:line="240" w:lineRule="auto"/>
      </w:pPr>
      <w:r>
        <w:separator/>
      </w:r>
    </w:p>
  </w:endnote>
  <w:endnote w:type="continuationSeparator" w:id="0">
    <w:p w:rsidR="005A1F4F" w:rsidRDefault="005A1F4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57C" w:rsidRPr="007A3F60" w:rsidRDefault="00A66283" w:rsidP="00CA541A">
    <w:pPr>
      <w:pStyle w:val="Fuzeile"/>
      <w:spacing w:before="300"/>
      <w:rPr>
        <w:color w:val="697D91"/>
        <w:lang w:val="fr-CH"/>
      </w:rPr>
    </w:pPr>
    <w:r w:rsidRPr="007A3F60">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A22413">
                            <w:rPr>
                              <w:noProof/>
                              <w:sz w:val="16"/>
                              <w:szCs w:val="16"/>
                            </w:rPr>
                            <w:t>6</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A22413">
                      <w:rPr>
                        <w:noProof/>
                        <w:sz w:val="16"/>
                        <w:szCs w:val="16"/>
                      </w:rPr>
                      <w:t>6</w:t>
                    </w:r>
                    <w:r w:rsidRPr="003B1648">
                      <w:rPr>
                        <w:sz w:val="16"/>
                        <w:szCs w:val="16"/>
                      </w:rPr>
                      <w:fldChar w:fldCharType="end"/>
                    </w:r>
                  </w:p>
                </w:txbxContent>
              </v:textbox>
              <w10:wrap type="square" anchorx="page" anchory="page"/>
            </v:shape>
          </w:pict>
        </mc:Fallback>
      </mc:AlternateContent>
    </w:r>
    <w:r w:rsidR="0065257C" w:rsidRPr="007A3F60">
      <w:rPr>
        <w:color w:val="697D91"/>
        <w:lang w:val="fr-CH"/>
      </w:rPr>
      <w:t xml:space="preserve">Berner Fachhochschule | </w:t>
    </w:r>
    <w:r w:rsidR="007407D3" w:rsidRPr="007A3F60">
      <w:rPr>
        <w:color w:val="697D91"/>
        <w:lang w:val="fr-CH"/>
      </w:rPr>
      <w:t>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F4F" w:rsidRDefault="005A1F4F" w:rsidP="006312E0">
      <w:pPr>
        <w:spacing w:line="240" w:lineRule="auto"/>
      </w:pPr>
    </w:p>
  </w:footnote>
  <w:footnote w:type="continuationSeparator" w:id="0">
    <w:p w:rsidR="005A1F4F" w:rsidRDefault="005A1F4F"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Pr="001F1B9C" w:rsidRDefault="00A66283"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Default="00A66283"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7140761"/>
    <w:multiLevelType w:val="hybridMultilevel"/>
    <w:tmpl w:val="3C724C18"/>
    <w:lvl w:ilvl="0" w:tplc="0F545460">
      <w:start w:val="1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97C53A1"/>
    <w:multiLevelType w:val="multilevel"/>
    <w:tmpl w:val="B23E78CC"/>
    <w:lvl w:ilvl="0">
      <w:start w:val="1"/>
      <w:numFmt w:val="ordinal"/>
      <w:lvlText w:val="%1"/>
      <w:lvlJc w:val="left"/>
      <w:pPr>
        <w:tabs>
          <w:tab w:val="num" w:pos="-32767"/>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5261200D"/>
    <w:multiLevelType w:val="hybridMultilevel"/>
    <w:tmpl w:val="528C13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nsid w:val="76C6590B"/>
    <w:multiLevelType w:val="hybridMultilevel"/>
    <w:tmpl w:val="8C066C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80D51ED"/>
    <w:multiLevelType w:val="hybridMultilevel"/>
    <w:tmpl w:val="8898BE72"/>
    <w:lvl w:ilvl="0" w:tplc="0F545460">
      <w:start w:val="1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5"/>
  </w:num>
  <w:num w:numId="13">
    <w:abstractNumId w:val="11"/>
  </w:num>
  <w:num w:numId="14">
    <w:abstractNumId w:val="19"/>
  </w:num>
  <w:num w:numId="15">
    <w:abstractNumId w:val="18"/>
  </w:num>
  <w:num w:numId="16">
    <w:abstractNumId w:val="15"/>
  </w:num>
  <w:num w:numId="17">
    <w:abstractNumId w:val="10"/>
  </w:num>
  <w:num w:numId="18">
    <w:abstractNumId w:val="29"/>
  </w:num>
  <w:num w:numId="19">
    <w:abstractNumId w:val="21"/>
  </w:num>
  <w:num w:numId="20">
    <w:abstractNumId w:val="30"/>
  </w:num>
  <w:num w:numId="21">
    <w:abstractNumId w:val="34"/>
  </w:num>
  <w:num w:numId="22">
    <w:abstractNumId w:val="16"/>
  </w:num>
  <w:num w:numId="23">
    <w:abstractNumId w:val="26"/>
  </w:num>
  <w:num w:numId="24">
    <w:abstractNumId w:val="24"/>
  </w:num>
  <w:num w:numId="25">
    <w:abstractNumId w:val="17"/>
  </w:num>
  <w:num w:numId="26">
    <w:abstractNumId w:val="22"/>
  </w:num>
  <w:num w:numId="27">
    <w:abstractNumId w:val="20"/>
  </w:num>
  <w:num w:numId="28">
    <w:abstractNumId w:val="28"/>
  </w:num>
  <w:num w:numId="29">
    <w:abstractNumId w:val="23"/>
  </w:num>
  <w:num w:numId="30">
    <w:abstractNumId w:val="12"/>
  </w:num>
  <w:num w:numId="31">
    <w:abstractNumId w:val="33"/>
  </w:num>
  <w:num w:numId="32">
    <w:abstractNumId w:val="31"/>
  </w:num>
  <w:num w:numId="33">
    <w:abstractNumId w:val="13"/>
  </w:num>
  <w:num w:numId="34">
    <w:abstractNumId w:val="27"/>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A9"/>
    <w:rsid w:val="00003CF0"/>
    <w:rsid w:val="00022CF3"/>
    <w:rsid w:val="00035727"/>
    <w:rsid w:val="00087C85"/>
    <w:rsid w:val="00095C44"/>
    <w:rsid w:val="000E29F5"/>
    <w:rsid w:val="000F013A"/>
    <w:rsid w:val="000F3789"/>
    <w:rsid w:val="00100B62"/>
    <w:rsid w:val="00112357"/>
    <w:rsid w:val="001215C7"/>
    <w:rsid w:val="0015023D"/>
    <w:rsid w:val="00170D9E"/>
    <w:rsid w:val="00176DF1"/>
    <w:rsid w:val="001B0F1A"/>
    <w:rsid w:val="001C4B4E"/>
    <w:rsid w:val="001E0286"/>
    <w:rsid w:val="001F0F2A"/>
    <w:rsid w:val="001F1B9C"/>
    <w:rsid w:val="0021211B"/>
    <w:rsid w:val="00220F0E"/>
    <w:rsid w:val="002502B0"/>
    <w:rsid w:val="00272FC3"/>
    <w:rsid w:val="00296E81"/>
    <w:rsid w:val="002A0932"/>
    <w:rsid w:val="002B0461"/>
    <w:rsid w:val="002E4F2E"/>
    <w:rsid w:val="002E6C41"/>
    <w:rsid w:val="003010C0"/>
    <w:rsid w:val="00304E8C"/>
    <w:rsid w:val="00314D27"/>
    <w:rsid w:val="0033009B"/>
    <w:rsid w:val="00340F1E"/>
    <w:rsid w:val="003608F6"/>
    <w:rsid w:val="003653F6"/>
    <w:rsid w:val="003779D0"/>
    <w:rsid w:val="003838FC"/>
    <w:rsid w:val="003B1648"/>
    <w:rsid w:val="003B66F4"/>
    <w:rsid w:val="003C7BD0"/>
    <w:rsid w:val="003D4775"/>
    <w:rsid w:val="003D7B55"/>
    <w:rsid w:val="003E0B7A"/>
    <w:rsid w:val="003E0DD7"/>
    <w:rsid w:val="003E14BF"/>
    <w:rsid w:val="004144A2"/>
    <w:rsid w:val="004164CD"/>
    <w:rsid w:val="00416BEE"/>
    <w:rsid w:val="00416C9D"/>
    <w:rsid w:val="004202F9"/>
    <w:rsid w:val="0042274F"/>
    <w:rsid w:val="00462CB2"/>
    <w:rsid w:val="00487466"/>
    <w:rsid w:val="004A28AA"/>
    <w:rsid w:val="004B5CEC"/>
    <w:rsid w:val="004D7D20"/>
    <w:rsid w:val="004F7B96"/>
    <w:rsid w:val="00511D21"/>
    <w:rsid w:val="00530949"/>
    <w:rsid w:val="0053118D"/>
    <w:rsid w:val="005479A4"/>
    <w:rsid w:val="00552732"/>
    <w:rsid w:val="00556E27"/>
    <w:rsid w:val="005A1F4F"/>
    <w:rsid w:val="005B2286"/>
    <w:rsid w:val="005B5FF7"/>
    <w:rsid w:val="005D1D27"/>
    <w:rsid w:val="005F7206"/>
    <w:rsid w:val="006254BF"/>
    <w:rsid w:val="00630349"/>
    <w:rsid w:val="006312CC"/>
    <w:rsid w:val="006312E0"/>
    <w:rsid w:val="0065257C"/>
    <w:rsid w:val="006542BD"/>
    <w:rsid w:val="00683799"/>
    <w:rsid w:val="0069632F"/>
    <w:rsid w:val="006A3ABC"/>
    <w:rsid w:val="006B0C5B"/>
    <w:rsid w:val="006D6738"/>
    <w:rsid w:val="006E46AC"/>
    <w:rsid w:val="006F7567"/>
    <w:rsid w:val="00720853"/>
    <w:rsid w:val="00730698"/>
    <w:rsid w:val="007407D3"/>
    <w:rsid w:val="00761683"/>
    <w:rsid w:val="00790AC3"/>
    <w:rsid w:val="00796682"/>
    <w:rsid w:val="007A3F60"/>
    <w:rsid w:val="007B1D10"/>
    <w:rsid w:val="007B4AC6"/>
    <w:rsid w:val="007D3243"/>
    <w:rsid w:val="007D6F67"/>
    <w:rsid w:val="007E6849"/>
    <w:rsid w:val="00800BF2"/>
    <w:rsid w:val="0082554E"/>
    <w:rsid w:val="00871EEF"/>
    <w:rsid w:val="00887622"/>
    <w:rsid w:val="008A1B90"/>
    <w:rsid w:val="008B6910"/>
    <w:rsid w:val="008D3A9F"/>
    <w:rsid w:val="008D61F6"/>
    <w:rsid w:val="009161C4"/>
    <w:rsid w:val="00932C5C"/>
    <w:rsid w:val="009546FD"/>
    <w:rsid w:val="009577BF"/>
    <w:rsid w:val="009A592F"/>
    <w:rsid w:val="009B0030"/>
    <w:rsid w:val="009B18B4"/>
    <w:rsid w:val="009C5D48"/>
    <w:rsid w:val="009D5780"/>
    <w:rsid w:val="009D79DF"/>
    <w:rsid w:val="009F2467"/>
    <w:rsid w:val="009F5BCC"/>
    <w:rsid w:val="00A02C21"/>
    <w:rsid w:val="00A02D37"/>
    <w:rsid w:val="00A22413"/>
    <w:rsid w:val="00A368BB"/>
    <w:rsid w:val="00A373F2"/>
    <w:rsid w:val="00A54C2F"/>
    <w:rsid w:val="00A65413"/>
    <w:rsid w:val="00A66283"/>
    <w:rsid w:val="00A82729"/>
    <w:rsid w:val="00AA10D7"/>
    <w:rsid w:val="00AD3C46"/>
    <w:rsid w:val="00AF6502"/>
    <w:rsid w:val="00AF78B9"/>
    <w:rsid w:val="00B001E3"/>
    <w:rsid w:val="00B25861"/>
    <w:rsid w:val="00B25A50"/>
    <w:rsid w:val="00B25DB1"/>
    <w:rsid w:val="00B370AE"/>
    <w:rsid w:val="00B41A76"/>
    <w:rsid w:val="00B664C3"/>
    <w:rsid w:val="00B807BC"/>
    <w:rsid w:val="00B81287"/>
    <w:rsid w:val="00B92F01"/>
    <w:rsid w:val="00B97C3D"/>
    <w:rsid w:val="00BE26A9"/>
    <w:rsid w:val="00BF2D5F"/>
    <w:rsid w:val="00C04CEC"/>
    <w:rsid w:val="00C30550"/>
    <w:rsid w:val="00C6727C"/>
    <w:rsid w:val="00C73669"/>
    <w:rsid w:val="00C824E0"/>
    <w:rsid w:val="00CA541A"/>
    <w:rsid w:val="00CA778F"/>
    <w:rsid w:val="00CA7D54"/>
    <w:rsid w:val="00CA7E54"/>
    <w:rsid w:val="00CB28C4"/>
    <w:rsid w:val="00CC7BBA"/>
    <w:rsid w:val="00CD3C7E"/>
    <w:rsid w:val="00CE7700"/>
    <w:rsid w:val="00D13744"/>
    <w:rsid w:val="00D22D1B"/>
    <w:rsid w:val="00D258A7"/>
    <w:rsid w:val="00D37E22"/>
    <w:rsid w:val="00D77EF2"/>
    <w:rsid w:val="00DA4F15"/>
    <w:rsid w:val="00DA68B5"/>
    <w:rsid w:val="00DE242C"/>
    <w:rsid w:val="00E07490"/>
    <w:rsid w:val="00E43329"/>
    <w:rsid w:val="00E9181F"/>
    <w:rsid w:val="00E91B34"/>
    <w:rsid w:val="00E92FC0"/>
    <w:rsid w:val="00E9787C"/>
    <w:rsid w:val="00EC268E"/>
    <w:rsid w:val="00ED6401"/>
    <w:rsid w:val="00EF4B39"/>
    <w:rsid w:val="00F12DBE"/>
    <w:rsid w:val="00F36316"/>
    <w:rsid w:val="00F634D8"/>
    <w:rsid w:val="00F65446"/>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0C91EB-B74E-4B49-B7B8-AECB1520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semiHidden/>
    <w:qFormat/>
    <w:rsid w:val="006A3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28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ddlevr.com/doc/current/#stereoscopy---s3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Data\github\ch.bfh.cpvr.unitycave\docs\templates\de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05A70-4B9C-4927-B767-08655DA5E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de_Skript-Bericht_ohne_Titelbild.dot</Template>
  <TotalTime>0</TotalTime>
  <Pages>6</Pages>
  <Words>993</Words>
  <Characters>6260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7239</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cp:lastModifiedBy>Daniel Inversini</cp:lastModifiedBy>
  <cp:revision>5</cp:revision>
  <cp:lastPrinted>2013-07-08T11:11:00Z</cp:lastPrinted>
  <dcterms:created xsi:type="dcterms:W3CDTF">2015-03-23T14:09:00Z</dcterms:created>
  <dcterms:modified xsi:type="dcterms:W3CDTF">2015-03-23T18:24:00Z</dcterms:modified>
</cp:coreProperties>
</file>