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A5" w:rsidRPr="00DB0ABA" w:rsidRDefault="004F48A5" w:rsidP="001D03E1">
      <w:pPr>
        <w:pStyle w:val="Betarp"/>
        <w:jc w:val="center"/>
        <w:rPr>
          <w:rFonts w:ascii="Times New Roman" w:hAnsi="Times New Roman" w:cs="Times New Roman"/>
          <w:b/>
          <w:caps/>
          <w:sz w:val="24"/>
          <w:szCs w:val="24"/>
          <w:lang w:val="lt-LT"/>
        </w:rPr>
      </w:pPr>
      <w:bookmarkStart w:id="0" w:name="_GoBack"/>
      <w:bookmarkEnd w:id="0"/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BIUDŽETINĖS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>Įstaigos</w:t>
      </w:r>
      <w:r w:rsidR="00CF3FB6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VILNIAUS M. SAVIVALDYBĖS CENTRINĖ BIBLIOTEKA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 20</w:t>
      </w:r>
      <w:r w:rsidR="00CF3FB6">
        <w:rPr>
          <w:rFonts w:ascii="Times New Roman" w:hAnsi="Times New Roman" w:cs="Times New Roman"/>
          <w:b/>
          <w:caps/>
          <w:sz w:val="24"/>
          <w:szCs w:val="24"/>
          <w:lang w:val="lt-LT"/>
        </w:rPr>
        <w:t>18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metų </w:t>
      </w:r>
      <w:r w:rsidR="001D03E1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</w:t>
      </w:r>
      <w:r w:rsidRPr="00DB0ABA"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veiklos </w:t>
      </w:r>
      <w:r w:rsidR="00B779E6">
        <w:rPr>
          <w:rFonts w:ascii="Times New Roman" w:hAnsi="Times New Roman" w:cs="Times New Roman"/>
          <w:b/>
          <w:caps/>
          <w:sz w:val="24"/>
          <w:szCs w:val="24"/>
          <w:lang w:val="lt-LT"/>
        </w:rPr>
        <w:t>ATASKAITOS</w:t>
      </w:r>
      <w:r>
        <w:rPr>
          <w:rFonts w:ascii="Times New Roman" w:hAnsi="Times New Roman" w:cs="Times New Roman"/>
          <w:b/>
          <w:caps/>
          <w:sz w:val="24"/>
          <w:szCs w:val="24"/>
          <w:lang w:val="lt-LT"/>
        </w:rPr>
        <w:t xml:space="preserve"> Priedas</w:t>
      </w:r>
    </w:p>
    <w:p w:rsidR="00DB3770" w:rsidRDefault="00DB3770">
      <w:pPr>
        <w:rPr>
          <w:lang w:val="lt-LT"/>
        </w:rPr>
      </w:pPr>
    </w:p>
    <w:p w:rsidR="00BE4591" w:rsidRPr="006A34EE" w:rsidRDefault="00F5615B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1. Įstaigos filialai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Parašykite (jei tinka) kokie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įvyko</w:t>
      </w:r>
      <w:r w:rsidR="00BE4591" w:rsidRPr="006A34EE">
        <w:rPr>
          <w:rFonts w:ascii="Times New Roman" w:hAnsi="Times New Roman"/>
          <w:b/>
          <w:sz w:val="24"/>
          <w:szCs w:val="24"/>
          <w:lang w:val="lt-LT"/>
        </w:rPr>
        <w:t xml:space="preserve"> įstaigos filialų pokyčiai</w:t>
      </w:r>
    </w:p>
    <w:p w:rsidR="00BE4591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817"/>
        <w:gridCol w:w="8817"/>
      </w:tblGrid>
      <w:tr w:rsidR="00053C3D" w:rsidRPr="00053C3D" w:rsidTr="00862B85">
        <w:tc>
          <w:tcPr>
            <w:tcW w:w="817" w:type="dxa"/>
            <w:shd w:val="clear" w:color="auto" w:fill="D9D9D9" w:themeFill="background1" w:themeFillShade="D9"/>
            <w:vAlign w:val="center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</w:t>
            </w:r>
          </w:p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Nr.</w:t>
            </w:r>
          </w:p>
        </w:tc>
        <w:tc>
          <w:tcPr>
            <w:tcW w:w="8817" w:type="dxa"/>
            <w:shd w:val="clear" w:color="auto" w:fill="D9D9D9" w:themeFill="background1" w:themeFillShade="D9"/>
            <w:vAlign w:val="center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Skaitytojų aptarnavimo skyrius (centrinė biblioteka), Žirmūnų g. 6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2.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Dokumentų komplektavimo ir katalogavimo skyrius, A. Vivulskio g. 27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3.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Antakalnio biblioteka, Antakalnio g. 49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4.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Dzūkų biblioteka, Dzūkų g. 37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5.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Gerosios Vilties biblioteka, </w:t>
            </w:r>
            <w:r w:rsidRPr="00053C3D">
              <w:rPr>
                <w:rFonts w:ascii="Times New Roman" w:hAnsi="Times New Roman"/>
                <w:sz w:val="24"/>
                <w:szCs w:val="24"/>
              </w:rPr>
              <w:t> </w:t>
            </w:r>
            <w:proofErr w:type="spellStart"/>
            <w:r w:rsidRPr="00053C3D">
              <w:rPr>
                <w:rFonts w:ascii="Times New Roman" w:hAnsi="Times New Roman"/>
                <w:sz w:val="24"/>
                <w:szCs w:val="24"/>
              </w:rPr>
              <w:t>Savanorių</w:t>
            </w:r>
            <w:proofErr w:type="spellEnd"/>
            <w:r w:rsidRPr="00053C3D">
              <w:rPr>
                <w:rFonts w:ascii="Times New Roman" w:hAnsi="Times New Roman"/>
                <w:sz w:val="24"/>
                <w:szCs w:val="24"/>
              </w:rPr>
              <w:t xml:space="preserve"> pr. 59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6.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Grigiškių biblioteka,  Kovo 11-osios g. 28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7.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Jeruzalės biblioteka, Jeruzalės g. 27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8.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Justiniškių biblioteka, Justiniškių g. 62a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9.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Kalvarijų biblioteka, Kalvarijų g. 29 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10.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Karoliniškių biblioteka, J. Povilaičio g. 20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11.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Lazdynų biblioteka, Erfurto g. 4-46, 48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12.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Naujamiesčio biblioteka, A. Vivulskio g. 27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13.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Naujosios Vilnios biblioteka, Gerovės g. 1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14.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Pavilnio biblioteka, Garsioji g. 3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15.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Pilaitės biblioteka, Nidos g. 2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16.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Šeškinės biblioteka, Musninkų g. 12-37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17.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Tomo Zano biblioteka, Šv. Stepono g. 23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18.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Vaikų biblioteka „Saulutė“, Žirmūnų g. 2</w:t>
            </w:r>
          </w:p>
        </w:tc>
      </w:tr>
      <w:tr w:rsidR="00053C3D" w:rsidRPr="00053C3D" w:rsidTr="00862B85">
        <w:tc>
          <w:tcPr>
            <w:tcW w:w="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19.</w:t>
            </w:r>
          </w:p>
        </w:tc>
        <w:tc>
          <w:tcPr>
            <w:tcW w:w="8817" w:type="dxa"/>
          </w:tcPr>
          <w:p w:rsidR="00053C3D" w:rsidRPr="00053C3D" w:rsidRDefault="00053C3D" w:rsidP="00053C3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053C3D">
              <w:rPr>
                <w:rFonts w:ascii="Times New Roman" w:hAnsi="Times New Roman"/>
                <w:sz w:val="24"/>
                <w:szCs w:val="24"/>
                <w:lang w:val="lt-LT"/>
              </w:rPr>
              <w:t>Vaikų biblioteka „Papartis“, Architektų g. 220</w:t>
            </w:r>
          </w:p>
        </w:tc>
      </w:tr>
    </w:tbl>
    <w:p w:rsidR="00053C3D" w:rsidRPr="00F014AF" w:rsidRDefault="00F014AF" w:rsidP="001D03E1">
      <w:pPr>
        <w:rPr>
          <w:rFonts w:ascii="Times New Roman" w:hAnsi="Times New Roman"/>
          <w:sz w:val="24"/>
          <w:szCs w:val="24"/>
          <w:lang w:val="lt-LT"/>
        </w:rPr>
      </w:pPr>
      <w:r w:rsidRPr="00F014AF">
        <w:rPr>
          <w:rFonts w:ascii="Times New Roman" w:hAnsi="Times New Roman"/>
          <w:sz w:val="24"/>
          <w:szCs w:val="24"/>
          <w:lang w:val="lt-LT"/>
        </w:rPr>
        <w:t xml:space="preserve">2018 m. </w:t>
      </w:r>
      <w:r w:rsidR="001D03E1">
        <w:rPr>
          <w:rFonts w:ascii="Times New Roman" w:hAnsi="Times New Roman"/>
          <w:sz w:val="24"/>
          <w:szCs w:val="24"/>
          <w:lang w:val="lt-LT"/>
        </w:rPr>
        <w:t>buvo</w:t>
      </w:r>
      <w:r>
        <w:rPr>
          <w:rFonts w:ascii="Times New Roman" w:hAnsi="Times New Roman"/>
          <w:sz w:val="24"/>
          <w:szCs w:val="24"/>
          <w:lang w:val="lt-LT"/>
        </w:rPr>
        <w:t xml:space="preserve"> suremontuotos 3 viešosios bibliotekos: Naujosios Vilnios biblioteka (Gerovės g. 1), Tomo Zano biblioteka (</w:t>
      </w:r>
      <w:r w:rsidR="001D03E1">
        <w:rPr>
          <w:rFonts w:ascii="Times New Roman" w:hAnsi="Times New Roman"/>
          <w:sz w:val="24"/>
          <w:szCs w:val="24"/>
          <w:lang w:val="lt-LT"/>
        </w:rPr>
        <w:t>Š</w:t>
      </w:r>
      <w:r>
        <w:rPr>
          <w:rFonts w:ascii="Times New Roman" w:hAnsi="Times New Roman"/>
          <w:sz w:val="24"/>
          <w:szCs w:val="24"/>
          <w:lang w:val="lt-LT"/>
        </w:rPr>
        <w:t xml:space="preserve">v. Stepono g. 23), Gerosios Vilties biblioteka (Savanorių pr. 59). Taip pat atnaujinta suremontuotų bibliotekų kompiuterinė įranga, nupirkti nauji baldai. </w:t>
      </w:r>
    </w:p>
    <w:p w:rsidR="00053C3D" w:rsidRPr="006A34EE" w:rsidRDefault="00053C3D">
      <w:pPr>
        <w:rPr>
          <w:rFonts w:ascii="Times New Roman" w:hAnsi="Times New Roman"/>
          <w:sz w:val="24"/>
          <w:szCs w:val="24"/>
          <w:lang w:val="lt-LT"/>
        </w:rPr>
      </w:pPr>
    </w:p>
    <w:p w:rsidR="00BE4591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2.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Įrengtos naujos arba atnaujintos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ekspozicijos (skaitytojų salės)</w:t>
      </w:r>
    </w:p>
    <w:p w:rsidR="00DB3770" w:rsidRPr="006A34EE" w:rsidRDefault="00DB3770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ook w:val="04A0" w:firstRow="1" w:lastRow="0" w:firstColumn="1" w:lastColumn="0" w:noHBand="0" w:noVBand="1"/>
      </w:tblPr>
      <w:tblGrid>
        <w:gridCol w:w="666"/>
        <w:gridCol w:w="5227"/>
        <w:gridCol w:w="843"/>
        <w:gridCol w:w="1337"/>
        <w:gridCol w:w="1555"/>
      </w:tblGrid>
      <w:tr w:rsidR="00B779E6" w:rsidRPr="006A34EE" w:rsidTr="00DB3770">
        <w:tc>
          <w:tcPr>
            <w:tcW w:w="353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722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432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Nauja</w:t>
            </w:r>
          </w:p>
        </w:tc>
        <w:tc>
          <w:tcPr>
            <w:tcW w:w="678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Atnaujinta</w:t>
            </w:r>
          </w:p>
        </w:tc>
        <w:tc>
          <w:tcPr>
            <w:tcW w:w="815" w:type="pct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</w:t>
            </w:r>
          </w:p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Taip/Ne*</w:t>
            </w:r>
          </w:p>
        </w:tc>
      </w:tr>
      <w:tr w:rsidR="00DB3770" w:rsidRPr="006A34EE" w:rsidTr="00DB3770">
        <w:tc>
          <w:tcPr>
            <w:tcW w:w="353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722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Naujosios Vilnios biblioteka</w:t>
            </w:r>
          </w:p>
        </w:tc>
        <w:tc>
          <w:tcPr>
            <w:tcW w:w="432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815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DB3770">
        <w:tc>
          <w:tcPr>
            <w:tcW w:w="353" w:type="pct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722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Tomo Zano biblioteka</w:t>
            </w:r>
          </w:p>
        </w:tc>
        <w:tc>
          <w:tcPr>
            <w:tcW w:w="432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815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3770" w:rsidRPr="006A34EE" w:rsidTr="00DB3770">
        <w:tc>
          <w:tcPr>
            <w:tcW w:w="353" w:type="pct"/>
          </w:tcPr>
          <w:p w:rsidR="00DB3770" w:rsidRPr="001D78C9" w:rsidRDefault="00130989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722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Gerosios Vilties biblioteka</w:t>
            </w:r>
          </w:p>
        </w:tc>
        <w:tc>
          <w:tcPr>
            <w:tcW w:w="432" w:type="pct"/>
          </w:tcPr>
          <w:p w:rsidR="00DB3770" w:rsidRPr="006A34EE" w:rsidRDefault="00DB3770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678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815" w:type="pct"/>
          </w:tcPr>
          <w:p w:rsidR="00DB3770" w:rsidRPr="006A34EE" w:rsidRDefault="00130989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</w:t>
            </w:r>
          </w:p>
        </w:tc>
      </w:tr>
    </w:tbl>
    <w:p w:rsidR="003704A3" w:rsidRDefault="00130989" w:rsidP="00BE4591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Gerosios Vilties bibliotekos remontui ir baldams buvo skirtos</w:t>
      </w:r>
      <w:r w:rsidR="004030C7">
        <w:rPr>
          <w:rFonts w:ascii="Times New Roman" w:hAnsi="Times New Roman"/>
          <w:sz w:val="24"/>
          <w:szCs w:val="24"/>
          <w:lang w:val="lt-LT"/>
        </w:rPr>
        <w:t xml:space="preserve"> lėšos 2018 m. IV ketvirtyje – papildytas VMSCB biudžetas. </w:t>
      </w:r>
    </w:p>
    <w:p w:rsidR="003704A3" w:rsidRPr="006A34EE" w:rsidRDefault="003704A3" w:rsidP="00BE4591">
      <w:pPr>
        <w:rPr>
          <w:rFonts w:ascii="Times New Roman" w:hAnsi="Times New Roman"/>
          <w:sz w:val="24"/>
          <w:szCs w:val="24"/>
          <w:lang w:val="lt-LT"/>
        </w:rPr>
      </w:pPr>
    </w:p>
    <w:p w:rsidR="009E7FB2" w:rsidRDefault="00BE4591" w:rsidP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3.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Surengtos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 xml:space="preserve"> parodos</w:t>
      </w:r>
      <w:r w:rsidR="009E7FB2">
        <w:rPr>
          <w:rFonts w:ascii="Times New Roman" w:hAnsi="Times New Roman"/>
          <w:b/>
          <w:sz w:val="24"/>
          <w:szCs w:val="24"/>
          <w:lang w:val="lt-LT"/>
        </w:rPr>
        <w:t xml:space="preserve"> </w:t>
      </w:r>
    </w:p>
    <w:p w:rsidR="009E7FB2" w:rsidRPr="001D03E1" w:rsidRDefault="009E7FB2" w:rsidP="00BE4591">
      <w:pPr>
        <w:rPr>
          <w:rFonts w:ascii="Times New Roman" w:hAnsi="Times New Roman"/>
          <w:sz w:val="24"/>
          <w:szCs w:val="24"/>
          <w:lang w:val="lt-LT"/>
        </w:rPr>
      </w:pPr>
      <w:r w:rsidRPr="001D03E1">
        <w:rPr>
          <w:rFonts w:ascii="Times New Roman" w:hAnsi="Times New Roman"/>
          <w:sz w:val="24"/>
          <w:szCs w:val="24"/>
          <w:lang w:val="lt-LT"/>
        </w:rPr>
        <w:t xml:space="preserve">Sąraše – parodos, kurios buvo nurodytos metiniame plane, visoje VMSCB viešųjų bibliotekų sistemoje per 2018 m. buvo surengta daugiau, nei 200 parodų. </w:t>
      </w:r>
    </w:p>
    <w:p w:rsidR="003704A3" w:rsidRPr="006A34EE" w:rsidRDefault="003704A3" w:rsidP="00BE4591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5000" w:type="pct"/>
        <w:tblLayout w:type="fixed"/>
        <w:tblLook w:val="04A0" w:firstRow="1" w:lastRow="0" w:firstColumn="1" w:lastColumn="0" w:noHBand="0" w:noVBand="1"/>
      </w:tblPr>
      <w:tblGrid>
        <w:gridCol w:w="704"/>
        <w:gridCol w:w="4960"/>
        <w:gridCol w:w="1277"/>
        <w:gridCol w:w="992"/>
        <w:gridCol w:w="1695"/>
      </w:tblGrid>
      <w:tr w:rsidR="004E66E3" w:rsidRPr="006A34EE" w:rsidTr="001D03E1">
        <w:tc>
          <w:tcPr>
            <w:tcW w:w="366" w:type="pct"/>
            <w:shd w:val="clear" w:color="auto" w:fill="D9D9D9" w:themeFill="background1" w:themeFillShade="D9"/>
            <w:vAlign w:val="center"/>
          </w:tcPr>
          <w:p w:rsidR="004E66E3" w:rsidRPr="006A34EE" w:rsidRDefault="004E66E3" w:rsidP="001D03E1">
            <w:pPr>
              <w:ind w:left="-120" w:right="-3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576" w:type="pct"/>
            <w:shd w:val="clear" w:color="auto" w:fill="D9D9D9" w:themeFill="background1" w:themeFillShade="D9"/>
            <w:vAlign w:val="center"/>
          </w:tcPr>
          <w:p w:rsidR="004E66E3" w:rsidRPr="006A34EE" w:rsidRDefault="004E66E3" w:rsidP="001D03E1">
            <w:pPr>
              <w:ind w:left="-120" w:right="-3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663" w:type="pct"/>
            <w:shd w:val="clear" w:color="auto" w:fill="D9D9D9" w:themeFill="background1" w:themeFillShade="D9"/>
            <w:vAlign w:val="center"/>
          </w:tcPr>
          <w:p w:rsidR="004E66E3" w:rsidRPr="006A34EE" w:rsidRDefault="004E66E3" w:rsidP="001D03E1">
            <w:pPr>
              <w:ind w:left="-120" w:right="-3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Kilnojama</w:t>
            </w:r>
          </w:p>
        </w:tc>
        <w:tc>
          <w:tcPr>
            <w:tcW w:w="515" w:type="pct"/>
            <w:shd w:val="clear" w:color="auto" w:fill="D9D9D9" w:themeFill="background1" w:themeFillShade="D9"/>
            <w:vAlign w:val="center"/>
          </w:tcPr>
          <w:p w:rsidR="004E66E3" w:rsidRPr="006A34EE" w:rsidRDefault="004E66E3" w:rsidP="001D03E1">
            <w:pPr>
              <w:ind w:left="-120" w:right="-3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Virtuali</w:t>
            </w:r>
          </w:p>
        </w:tc>
        <w:tc>
          <w:tcPr>
            <w:tcW w:w="880" w:type="pct"/>
            <w:shd w:val="clear" w:color="auto" w:fill="D9D9D9" w:themeFill="background1" w:themeFillShade="D9"/>
            <w:vAlign w:val="center"/>
          </w:tcPr>
          <w:p w:rsidR="004E66E3" w:rsidRPr="006A34EE" w:rsidRDefault="004E66E3" w:rsidP="001D03E1">
            <w:pPr>
              <w:ind w:left="-120" w:right="-30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4E66E3" w:rsidRPr="006A34EE" w:rsidTr="001D03E1">
        <w:tc>
          <w:tcPr>
            <w:tcW w:w="366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576" w:type="pct"/>
          </w:tcPr>
          <w:p w:rsidR="004E66E3" w:rsidRPr="005F1733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„Stebuklų šalis“ (Jolanta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Sinkevič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663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E66E3" w:rsidRPr="006A34EE" w:rsidTr="001D03E1">
        <w:tc>
          <w:tcPr>
            <w:tcW w:w="366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576" w:type="pct"/>
          </w:tcPr>
          <w:p w:rsidR="004E66E3" w:rsidRPr="005F1733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21FD3">
              <w:rPr>
                <w:rFonts w:ascii="Times New Roman" w:hAnsi="Times New Roman"/>
                <w:sz w:val="24"/>
                <w:szCs w:val="24"/>
                <w:lang w:val="lt-LT"/>
              </w:rPr>
              <w:t>„Lietuvos šimtmečio kalendorius“ ir „Vasaros prisiminimai“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(„9 vėjai“)</w:t>
            </w:r>
          </w:p>
        </w:tc>
        <w:tc>
          <w:tcPr>
            <w:tcW w:w="663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E66E3" w:rsidRPr="006A34EE" w:rsidTr="001D03E1">
        <w:tc>
          <w:tcPr>
            <w:tcW w:w="366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2576" w:type="pct"/>
          </w:tcPr>
          <w:p w:rsidR="004E66E3" w:rsidRPr="00B21FD3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B21FD3">
              <w:rPr>
                <w:rFonts w:ascii="Times New Roman" w:hAnsi="Times New Roman"/>
                <w:sz w:val="24"/>
                <w:szCs w:val="24"/>
                <w:lang w:val="lt-LT" w:eastAsia="en-US"/>
              </w:rPr>
              <w:t>„Eksperimentai apie Meilę“</w:t>
            </w:r>
            <w:r>
              <w:rPr>
                <w:rFonts w:ascii="Times New Roman" w:hAnsi="Times New Roman"/>
                <w:sz w:val="24"/>
                <w:szCs w:val="24"/>
                <w:lang w:val="lt-LT" w:eastAsia="en-US"/>
              </w:rPr>
              <w:t xml:space="preserve"> (Linas Rimkus)</w:t>
            </w:r>
          </w:p>
        </w:tc>
        <w:tc>
          <w:tcPr>
            <w:tcW w:w="663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E66E3" w:rsidRPr="006A34EE" w:rsidTr="001D03E1">
        <w:tc>
          <w:tcPr>
            <w:tcW w:w="366" w:type="pct"/>
          </w:tcPr>
          <w:p w:rsidR="004E66E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2576" w:type="pct"/>
          </w:tcPr>
          <w:p w:rsidR="004E66E3" w:rsidRPr="005F1733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(Vilma Vasiliauskaitė)</w:t>
            </w:r>
          </w:p>
        </w:tc>
        <w:tc>
          <w:tcPr>
            <w:tcW w:w="663" w:type="pct"/>
          </w:tcPr>
          <w:p w:rsidR="004E66E3" w:rsidRPr="005F173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E66E3" w:rsidRPr="006A34EE" w:rsidTr="001D03E1">
        <w:tc>
          <w:tcPr>
            <w:tcW w:w="366" w:type="pct"/>
          </w:tcPr>
          <w:p w:rsidR="004E66E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2576" w:type="pct"/>
          </w:tcPr>
          <w:p w:rsidR="004E66E3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(Kipras Černiauskas)</w:t>
            </w:r>
          </w:p>
        </w:tc>
        <w:tc>
          <w:tcPr>
            <w:tcW w:w="663" w:type="pct"/>
          </w:tcPr>
          <w:p w:rsidR="004E66E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4E66E3" w:rsidRPr="006A34EE" w:rsidTr="001D03E1">
        <w:tc>
          <w:tcPr>
            <w:tcW w:w="366" w:type="pct"/>
          </w:tcPr>
          <w:p w:rsidR="004E66E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2576" w:type="pct"/>
          </w:tcPr>
          <w:p w:rsidR="004E66E3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ir tapyti atvirukai (</w:t>
            </w:r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Lina </w:t>
            </w:r>
            <w:proofErr w:type="spellStart"/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>Alchimavičienė</w:t>
            </w:r>
            <w:proofErr w:type="spellEnd"/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ir Aurelija </w:t>
            </w:r>
            <w:proofErr w:type="spellStart"/>
            <w:r w:rsidRPr="005B02A0">
              <w:rPr>
                <w:rFonts w:ascii="Times New Roman" w:hAnsi="Times New Roman"/>
                <w:sz w:val="24"/>
                <w:szCs w:val="24"/>
                <w:lang w:val="lt-LT"/>
              </w:rPr>
              <w:t>Filipauskytė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663" w:type="pct"/>
          </w:tcPr>
          <w:p w:rsidR="004E66E3" w:rsidRDefault="004E66E3" w:rsidP="00E5335E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4E66E3" w:rsidRPr="006A34EE" w:rsidRDefault="004E66E3" w:rsidP="00E5335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7.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946C85">
              <w:rPr>
                <w:rFonts w:ascii="Times New Roman" w:hAnsi="Times New Roman"/>
                <w:sz w:val="24"/>
                <w:szCs w:val="24"/>
                <w:lang w:val="lt-LT"/>
              </w:rPr>
              <w:t>Fotografijų paroda „Senas ir naujas Vilnius“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(Valstybinė kultūros paveldo komisija)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Tapybos darbai (Ana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Radvilovič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Plakatų paroda (Linas Rimkus)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Fotografijų paroda „Bičiulių portretai“ (Benediktas Januševičius)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11.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>Šiaurės Šalių bibliotekų savaitei skirtų darbų paroda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</w:t>
            </w:r>
            <w:proofErr w:type="spellStart"/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>Reiu</w:t>
            </w:r>
            <w:proofErr w:type="spellEnd"/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1108E8">
              <w:rPr>
                <w:rFonts w:ascii="Times New Roman" w:hAnsi="Times New Roman"/>
                <w:sz w:val="24"/>
                <w:szCs w:val="24"/>
                <w:lang w:val="lt-LT"/>
              </w:rPr>
              <w:t>Turr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) 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12. 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darbai (Ramunė Sladkevičiūtė)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13. 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Roberto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Skalskio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fotografijų paroda „Epizodai“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14.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Paroda „Lietuvos Didžiosios Kunigaikštystės istorinė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atmintis Napoleono Ordos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architektūriniuose peizažuose“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15.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Tautodailininkės Irenos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Antoninos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Staronytės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Suveizdienės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paveikslų paroda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16.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Irenos Mikėnaitės rankų darbo atvirukų iš lietuviškų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žolynėlių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paroda „Ir mes, ir mes, maži </w:t>
            </w:r>
            <w:proofErr w:type="spellStart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žolynėliai</w:t>
            </w:r>
            <w:proofErr w:type="spellEnd"/>
            <w:r w:rsidRPr="0029279D">
              <w:rPr>
                <w:rFonts w:ascii="Times New Roman" w:hAnsi="Times New Roman"/>
                <w:sz w:val="24"/>
                <w:szCs w:val="24"/>
                <w:lang w:val="lt-LT"/>
              </w:rPr>
              <w:t>, su džiaugsmu pasitinkame Lietuvos Nepriklausomybės šimtmečio jubiliejų!”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17.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Tapybos darbų paroda (Vygantas Vėjas)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18.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Dailės darbų paroda (VšĮ „Mes esame“)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19. 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piešinių paroda (VšĮ „Linksmos spalvos“)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B509FD" w:rsidRPr="005F1733" w:rsidTr="001D03E1">
        <w:tc>
          <w:tcPr>
            <w:tcW w:w="366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20.</w:t>
            </w:r>
          </w:p>
        </w:tc>
        <w:tc>
          <w:tcPr>
            <w:tcW w:w="2576" w:type="pct"/>
          </w:tcPr>
          <w:p w:rsidR="00B509FD" w:rsidRDefault="00B509FD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Tapybos darbų paroda (Ieva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Bunokaitė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</w:p>
        </w:tc>
        <w:tc>
          <w:tcPr>
            <w:tcW w:w="663" w:type="pct"/>
          </w:tcPr>
          <w:p w:rsidR="00B509FD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B509FD" w:rsidRPr="005F1733" w:rsidRDefault="00B509FD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B509FD" w:rsidRDefault="00B509FD" w:rsidP="00B509FD">
            <w:r w:rsidRPr="00914408"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A4DEC" w:rsidRPr="005F1733" w:rsidTr="001D03E1">
        <w:tc>
          <w:tcPr>
            <w:tcW w:w="366" w:type="pct"/>
          </w:tcPr>
          <w:p w:rsidR="008A4DEC" w:rsidRDefault="008A4DEC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21. </w:t>
            </w:r>
          </w:p>
        </w:tc>
        <w:tc>
          <w:tcPr>
            <w:tcW w:w="2576" w:type="pct"/>
          </w:tcPr>
          <w:p w:rsidR="008A4DEC" w:rsidRDefault="008A4DEC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 w:rsidRPr="00807265">
              <w:rPr>
                <w:rFonts w:ascii="Times New Roman" w:hAnsi="Times New Roman"/>
                <w:sz w:val="24"/>
                <w:szCs w:val="24"/>
                <w:lang w:val="lt-LT"/>
              </w:rPr>
              <w:t>Podgórze</w:t>
            </w:r>
            <w:proofErr w:type="spellEnd"/>
            <w:r w:rsidRPr="00807265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kultūros centro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darbų paroda </w:t>
            </w:r>
            <w:r w:rsidRPr="0024078A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„Nebylus ilgesys“ </w:t>
            </w:r>
            <w:r w:rsidR="00426B77">
              <w:rPr>
                <w:rFonts w:ascii="Times New Roman" w:hAnsi="Times New Roman"/>
                <w:sz w:val="24"/>
                <w:szCs w:val="24"/>
                <w:lang w:val="lt-LT"/>
              </w:rPr>
              <w:t>(Lenkija)</w:t>
            </w:r>
          </w:p>
        </w:tc>
        <w:tc>
          <w:tcPr>
            <w:tcW w:w="663" w:type="pct"/>
          </w:tcPr>
          <w:p w:rsidR="008A4DEC" w:rsidRDefault="00426B77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8A4DEC" w:rsidRPr="005F1733" w:rsidRDefault="008A4DEC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8A4DEC" w:rsidRPr="00914408" w:rsidRDefault="00426B77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8A4DEC" w:rsidRPr="005F1733" w:rsidTr="001D03E1">
        <w:tc>
          <w:tcPr>
            <w:tcW w:w="366" w:type="pct"/>
          </w:tcPr>
          <w:p w:rsidR="008A4DEC" w:rsidRDefault="00AB5F4F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22.</w:t>
            </w:r>
          </w:p>
        </w:tc>
        <w:tc>
          <w:tcPr>
            <w:tcW w:w="2576" w:type="pct"/>
          </w:tcPr>
          <w:p w:rsidR="008A4DEC" w:rsidRDefault="00760A54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Aloyzo Stasiulevičiaus tapybos darbų paroda</w:t>
            </w:r>
          </w:p>
        </w:tc>
        <w:tc>
          <w:tcPr>
            <w:tcW w:w="663" w:type="pct"/>
          </w:tcPr>
          <w:p w:rsidR="008A4DEC" w:rsidRDefault="00760A54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515" w:type="pct"/>
          </w:tcPr>
          <w:p w:rsidR="008A4DEC" w:rsidRPr="005F1733" w:rsidRDefault="008A4DEC" w:rsidP="00B509F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880" w:type="pct"/>
          </w:tcPr>
          <w:p w:rsidR="008A4DEC" w:rsidRPr="00914408" w:rsidRDefault="00760A54" w:rsidP="00B509FD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</w:tbl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4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N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auji į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staigoje veikiantys kolektyvai, klubai, organizacijos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75"/>
        <w:gridCol w:w="6266"/>
        <w:gridCol w:w="1134"/>
        <w:gridCol w:w="1553"/>
      </w:tblGrid>
      <w:tr w:rsidR="00B779E6" w:rsidRPr="006A34EE" w:rsidTr="001D03E1">
        <w:trPr>
          <w:trHeight w:val="440"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66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Dalyvių skaičius</w:t>
            </w:r>
          </w:p>
        </w:tc>
        <w:tc>
          <w:tcPr>
            <w:tcW w:w="1553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7A02B0" w:rsidRPr="006A34EE" w:rsidTr="001D03E1">
        <w:tc>
          <w:tcPr>
            <w:tcW w:w="675" w:type="dxa"/>
          </w:tcPr>
          <w:p w:rsidR="007A02B0" w:rsidRPr="001D78C9" w:rsidRDefault="007A02B0" w:rsidP="007A02B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66" w:type="dxa"/>
          </w:tcPr>
          <w:p w:rsidR="007A02B0" w:rsidRPr="005F1733" w:rsidRDefault="007A02B0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Klubas senjorams „Įkvėpimas“ (VSCB Kalvarijų biblioteka)</w:t>
            </w:r>
          </w:p>
        </w:tc>
        <w:tc>
          <w:tcPr>
            <w:tcW w:w="1134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40</w:t>
            </w:r>
          </w:p>
        </w:tc>
        <w:tc>
          <w:tcPr>
            <w:tcW w:w="1553" w:type="dxa"/>
          </w:tcPr>
          <w:p w:rsidR="007A02B0" w:rsidRPr="006A34EE" w:rsidRDefault="007A02B0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7A02B0" w:rsidRPr="006A34EE" w:rsidTr="001D03E1">
        <w:tc>
          <w:tcPr>
            <w:tcW w:w="675" w:type="dxa"/>
          </w:tcPr>
          <w:p w:rsidR="007A02B0" w:rsidRPr="001D78C9" w:rsidRDefault="007A02B0" w:rsidP="007A02B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66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43BD3">
              <w:rPr>
                <w:rFonts w:ascii="Times New Roman" w:hAnsi="Times New Roman"/>
                <w:sz w:val="24"/>
                <w:szCs w:val="24"/>
                <w:lang w:val="lt-LT"/>
              </w:rPr>
              <w:t>Klubas senjorams „Palaima“ (VSCB Justiniškių biblioteka)</w:t>
            </w:r>
          </w:p>
        </w:tc>
        <w:tc>
          <w:tcPr>
            <w:tcW w:w="1134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  <w:tc>
          <w:tcPr>
            <w:tcW w:w="1553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A02B0" w:rsidRPr="006A34EE" w:rsidTr="001D03E1">
        <w:tc>
          <w:tcPr>
            <w:tcW w:w="675" w:type="dxa"/>
          </w:tcPr>
          <w:p w:rsidR="007A02B0" w:rsidRPr="001D78C9" w:rsidRDefault="007A02B0" w:rsidP="003D4B5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266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643BD3">
              <w:rPr>
                <w:rFonts w:ascii="Times New Roman" w:hAnsi="Times New Roman"/>
                <w:sz w:val="24"/>
                <w:szCs w:val="24"/>
                <w:lang w:val="lt-LT"/>
              </w:rPr>
              <w:t>Klubas senjorams „Versmė“ (Vilniaus m. savivaldybės centrinė biblioteka)</w:t>
            </w:r>
          </w:p>
        </w:tc>
        <w:tc>
          <w:tcPr>
            <w:tcW w:w="1134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70</w:t>
            </w:r>
          </w:p>
        </w:tc>
        <w:tc>
          <w:tcPr>
            <w:tcW w:w="1553" w:type="dxa"/>
          </w:tcPr>
          <w:p w:rsidR="007A02B0" w:rsidRPr="006A34EE" w:rsidRDefault="00643BD3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3D4B5A" w:rsidRPr="006A34EE" w:rsidTr="001D03E1">
        <w:tc>
          <w:tcPr>
            <w:tcW w:w="675" w:type="dxa"/>
          </w:tcPr>
          <w:p w:rsidR="003D4B5A" w:rsidRDefault="003D4B5A" w:rsidP="003D4B5A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266" w:type="dxa"/>
          </w:tcPr>
          <w:p w:rsidR="003D4B5A" w:rsidRPr="00643BD3" w:rsidRDefault="003B1D44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3B1D44">
              <w:rPr>
                <w:rFonts w:ascii="Times New Roman" w:hAnsi="Times New Roman"/>
                <w:sz w:val="24"/>
                <w:szCs w:val="24"/>
                <w:lang w:val="lt-LT"/>
              </w:rPr>
              <w:t>Vaikų ir jaunimo dienos centras „Mūsų nameliai“ (VSCB Naujosios Vilnios biblioteka)</w:t>
            </w:r>
          </w:p>
        </w:tc>
        <w:tc>
          <w:tcPr>
            <w:tcW w:w="1134" w:type="dxa"/>
          </w:tcPr>
          <w:p w:rsidR="003D4B5A" w:rsidRDefault="003B1D44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45</w:t>
            </w:r>
          </w:p>
        </w:tc>
        <w:tc>
          <w:tcPr>
            <w:tcW w:w="1553" w:type="dxa"/>
          </w:tcPr>
          <w:p w:rsidR="003D4B5A" w:rsidRDefault="003B1D44" w:rsidP="007A02B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</w:tbl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:rsidR="008254CB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5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O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rganizuoti renginiai (</w:t>
      </w:r>
      <w:r w:rsidRPr="006A34EE">
        <w:rPr>
          <w:rFonts w:ascii="Times New Roman" w:hAnsi="Times New Roman"/>
          <w:b/>
          <w:sz w:val="24"/>
          <w:szCs w:val="24"/>
          <w:lang w:val="lt-LT"/>
        </w:rPr>
        <w:t>be parodų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 atidarymų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) </w:t>
      </w:r>
    </w:p>
    <w:p w:rsidR="00DB3770" w:rsidRDefault="008254CB">
      <w:pPr>
        <w:rPr>
          <w:rFonts w:ascii="Times New Roman" w:hAnsi="Times New Roman"/>
          <w:b/>
          <w:sz w:val="24"/>
          <w:szCs w:val="24"/>
          <w:u w:val="single"/>
          <w:lang w:val="lt-LT"/>
        </w:rPr>
      </w:pPr>
      <w:r w:rsidRPr="008254CB">
        <w:rPr>
          <w:rFonts w:ascii="Times New Roman" w:hAnsi="Times New Roman"/>
          <w:sz w:val="24"/>
          <w:szCs w:val="24"/>
          <w:lang w:val="lt-LT"/>
        </w:rPr>
        <w:t xml:space="preserve">Visi VSCB sistemos viešųjų bibliotekų renginiai yra </w:t>
      </w:r>
      <w:r w:rsidRPr="001D03E1">
        <w:rPr>
          <w:rFonts w:ascii="Times New Roman" w:hAnsi="Times New Roman"/>
          <w:sz w:val="24"/>
          <w:szCs w:val="24"/>
          <w:lang w:val="lt-LT"/>
        </w:rPr>
        <w:t>nemokami.</w:t>
      </w:r>
    </w:p>
    <w:p w:rsidR="001D03E1" w:rsidRPr="001D03E1" w:rsidRDefault="001D03E1">
      <w:pPr>
        <w:rPr>
          <w:rFonts w:ascii="Times New Roman" w:hAnsi="Times New Roman"/>
          <w:b/>
          <w:sz w:val="24"/>
          <w:szCs w:val="24"/>
          <w:u w:val="single"/>
          <w:lang w:val="lt-LT"/>
        </w:rPr>
      </w:pPr>
    </w:p>
    <w:tbl>
      <w:tblPr>
        <w:tblStyle w:val="Lentelstinklelis"/>
        <w:tblW w:w="9713" w:type="dxa"/>
        <w:tblLayout w:type="fixed"/>
        <w:tblLook w:val="04A0" w:firstRow="1" w:lastRow="0" w:firstColumn="1" w:lastColumn="0" w:noHBand="0" w:noVBand="1"/>
      </w:tblPr>
      <w:tblGrid>
        <w:gridCol w:w="675"/>
        <w:gridCol w:w="2977"/>
        <w:gridCol w:w="1872"/>
        <w:gridCol w:w="1388"/>
        <w:gridCol w:w="1276"/>
        <w:gridCol w:w="1525"/>
      </w:tblGrid>
      <w:tr w:rsidR="00B779E6" w:rsidRPr="006A34EE" w:rsidTr="001D03E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Datos/ Renginio dažnumas</w:t>
            </w:r>
          </w:p>
        </w:tc>
        <w:tc>
          <w:tcPr>
            <w:tcW w:w="1388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Nemokami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Vaikams ir jaunimui</w:t>
            </w:r>
          </w:p>
        </w:tc>
        <w:tc>
          <w:tcPr>
            <w:tcW w:w="1525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ind w:left="-108" w:right="-108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3770" w:rsidRPr="006A34EE" w:rsidTr="001D03E1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2977" w:type="dxa"/>
          </w:tcPr>
          <w:p w:rsidR="00DB3770" w:rsidRPr="006A34EE" w:rsidRDefault="00A23193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23193">
              <w:rPr>
                <w:rFonts w:ascii="Times New Roman" w:hAnsi="Times New Roman"/>
                <w:sz w:val="24"/>
                <w:szCs w:val="24"/>
                <w:lang w:val="lt-LT"/>
              </w:rPr>
              <w:t>Senjorų klubo „Versmė“ susitikimai VSCB</w:t>
            </w:r>
          </w:p>
        </w:tc>
        <w:tc>
          <w:tcPr>
            <w:tcW w:w="1872" w:type="dxa"/>
          </w:tcPr>
          <w:p w:rsidR="00DB3770" w:rsidRPr="006A34EE" w:rsidRDefault="00A23193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A23193">
              <w:rPr>
                <w:rFonts w:ascii="Times New Roman" w:hAnsi="Times New Roman"/>
                <w:sz w:val="24"/>
                <w:szCs w:val="24"/>
                <w:lang w:val="lt-LT"/>
              </w:rPr>
              <w:t>1 kartą per mėnesį</w:t>
            </w:r>
          </w:p>
        </w:tc>
        <w:tc>
          <w:tcPr>
            <w:tcW w:w="1388" w:type="dxa"/>
          </w:tcPr>
          <w:p w:rsidR="00DB3770" w:rsidRPr="006A34EE" w:rsidRDefault="00A23193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DB3770" w:rsidRPr="006A34EE" w:rsidRDefault="00DB3770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5" w:type="dxa"/>
          </w:tcPr>
          <w:p w:rsidR="00DB3770" w:rsidRPr="006A34EE" w:rsidRDefault="00A23193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E55DE9" w:rsidRPr="006A34EE" w:rsidTr="001D03E1">
        <w:tc>
          <w:tcPr>
            <w:tcW w:w="675" w:type="dxa"/>
          </w:tcPr>
          <w:p w:rsidR="00E55DE9" w:rsidRPr="001D78C9" w:rsidRDefault="00E55DE9" w:rsidP="00E55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2977" w:type="dxa"/>
          </w:tcPr>
          <w:p w:rsidR="00E55DE9" w:rsidRPr="001D03E1" w:rsidRDefault="00E55DE9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Renginiai, skirti Nacionalinei Lietuvos bibliotekų savaitei (50 renginių)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>, r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enginiai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visoms bendruomenės grupėms</w:t>
            </w:r>
          </w:p>
        </w:tc>
        <w:tc>
          <w:tcPr>
            <w:tcW w:w="1872" w:type="dxa"/>
          </w:tcPr>
          <w:p w:rsidR="00E55DE9" w:rsidRPr="005F1733" w:rsidRDefault="00E55DE9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2018 m. balandžio 23-30 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d.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d.</w:t>
            </w:r>
          </w:p>
        </w:tc>
        <w:tc>
          <w:tcPr>
            <w:tcW w:w="1388" w:type="dxa"/>
          </w:tcPr>
          <w:p w:rsidR="00E55DE9" w:rsidRPr="005F1733" w:rsidRDefault="00E55DE9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E55DE9" w:rsidRPr="005F1733" w:rsidRDefault="00E55DE9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E55DE9" w:rsidRPr="006A34EE" w:rsidRDefault="00E55DE9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C93711" w:rsidRPr="006A34EE" w:rsidTr="001D03E1">
        <w:tc>
          <w:tcPr>
            <w:tcW w:w="675" w:type="dxa"/>
          </w:tcPr>
          <w:p w:rsidR="00C93711" w:rsidRPr="001D78C9" w:rsidRDefault="00C93711" w:rsidP="00C9371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 3.  </w:t>
            </w:r>
          </w:p>
        </w:tc>
        <w:tc>
          <w:tcPr>
            <w:tcW w:w="2977" w:type="dxa"/>
          </w:tcPr>
          <w:p w:rsidR="00C93711" w:rsidRPr="005F1733" w:rsidRDefault="00C93711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Šiaurės šalių bibliotekų savaitės renginiai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(20 renginių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bibliotekose).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Renginiai skiriami visoms bendruomenės grupėms</w:t>
            </w:r>
          </w:p>
        </w:tc>
        <w:tc>
          <w:tcPr>
            <w:tcW w:w="1872" w:type="dxa"/>
          </w:tcPr>
          <w:p w:rsidR="00C93711" w:rsidRPr="005F1733" w:rsidRDefault="00C9371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 xml:space="preserve">2018 m. lapkričio 15-20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d.d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.</w:t>
            </w:r>
          </w:p>
        </w:tc>
        <w:tc>
          <w:tcPr>
            <w:tcW w:w="1388" w:type="dxa"/>
          </w:tcPr>
          <w:p w:rsidR="00C93711" w:rsidRPr="005F1733" w:rsidRDefault="00C9371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C93711" w:rsidRPr="005F1733" w:rsidRDefault="00C9371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C93711" w:rsidRPr="006A34EE" w:rsidRDefault="00C9371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02059E" w:rsidRPr="006A34EE" w:rsidTr="001D03E1">
        <w:tc>
          <w:tcPr>
            <w:tcW w:w="675" w:type="dxa"/>
          </w:tcPr>
          <w:p w:rsidR="0002059E" w:rsidRDefault="0002059E" w:rsidP="0002059E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4. </w:t>
            </w:r>
          </w:p>
        </w:tc>
        <w:tc>
          <w:tcPr>
            <w:tcW w:w="2977" w:type="dxa"/>
          </w:tcPr>
          <w:p w:rsidR="0002059E" w:rsidRDefault="0002059E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Kultūros naktis (4 renginiai)</w:t>
            </w:r>
          </w:p>
          <w:p w:rsidR="0002059E" w:rsidRPr="005F1733" w:rsidRDefault="0002059E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Visoms bendruomenės grupėms</w:t>
            </w:r>
          </w:p>
        </w:tc>
        <w:tc>
          <w:tcPr>
            <w:tcW w:w="1872" w:type="dxa"/>
          </w:tcPr>
          <w:p w:rsidR="0002059E" w:rsidRPr="005F1733" w:rsidRDefault="0002059E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birželio mėn.</w:t>
            </w:r>
          </w:p>
        </w:tc>
        <w:tc>
          <w:tcPr>
            <w:tcW w:w="1388" w:type="dxa"/>
          </w:tcPr>
          <w:p w:rsidR="0002059E" w:rsidRPr="005F1733" w:rsidRDefault="0002059E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02059E" w:rsidRPr="006A34EE" w:rsidRDefault="0002059E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525" w:type="dxa"/>
          </w:tcPr>
          <w:p w:rsidR="0002059E" w:rsidRPr="006A34EE" w:rsidRDefault="0002059E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6664C7" w:rsidRPr="006A34EE" w:rsidTr="001D03E1">
        <w:tc>
          <w:tcPr>
            <w:tcW w:w="675" w:type="dxa"/>
          </w:tcPr>
          <w:p w:rsidR="006664C7" w:rsidRDefault="006664C7" w:rsidP="006664C7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5. </w:t>
            </w:r>
          </w:p>
        </w:tc>
        <w:tc>
          <w:tcPr>
            <w:tcW w:w="2977" w:type="dxa"/>
          </w:tcPr>
          <w:p w:rsidR="006664C7" w:rsidRPr="005F1733" w:rsidRDefault="006664C7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Nacionalinio diktanto rašymas.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Renginys skiriamas visoms bendruomenės grupėms</w:t>
            </w:r>
          </w:p>
        </w:tc>
        <w:tc>
          <w:tcPr>
            <w:tcW w:w="1872" w:type="dxa"/>
          </w:tcPr>
          <w:p w:rsidR="006664C7" w:rsidRPr="005F1733" w:rsidRDefault="006664C7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kovo mėn.</w:t>
            </w:r>
          </w:p>
        </w:tc>
        <w:tc>
          <w:tcPr>
            <w:tcW w:w="1388" w:type="dxa"/>
          </w:tcPr>
          <w:p w:rsidR="006664C7" w:rsidRPr="005F1733" w:rsidRDefault="006664C7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6664C7" w:rsidRPr="005F1733" w:rsidRDefault="006664C7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6664C7" w:rsidRPr="006A34EE" w:rsidRDefault="00470A6B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8D2D62" w:rsidRPr="006A34EE" w:rsidTr="001D03E1">
        <w:tc>
          <w:tcPr>
            <w:tcW w:w="675" w:type="dxa"/>
          </w:tcPr>
          <w:p w:rsidR="008D2D62" w:rsidRDefault="008D2D62" w:rsidP="008D2D62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2977" w:type="dxa"/>
          </w:tcPr>
          <w:p w:rsidR="008D2D62" w:rsidRPr="005F1733" w:rsidRDefault="008D2D62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Sostinės dienos.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Renginiai skiriami visoms bendruomenės grupėms</w:t>
            </w:r>
          </w:p>
        </w:tc>
        <w:tc>
          <w:tcPr>
            <w:tcW w:w="1872" w:type="dxa"/>
          </w:tcPr>
          <w:p w:rsidR="008D2D62" w:rsidRPr="005F1733" w:rsidRDefault="008D2D62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rugsėjo mėn.</w:t>
            </w:r>
          </w:p>
        </w:tc>
        <w:tc>
          <w:tcPr>
            <w:tcW w:w="1388" w:type="dxa"/>
          </w:tcPr>
          <w:p w:rsidR="008D2D62" w:rsidRPr="005F1733" w:rsidRDefault="008D2D62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8D2D62" w:rsidRPr="005F1733" w:rsidRDefault="008D2D62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8D2D62" w:rsidRPr="006A34EE" w:rsidRDefault="008D2D62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B7731" w:rsidRPr="006A34EE" w:rsidTr="001D03E1">
        <w:tc>
          <w:tcPr>
            <w:tcW w:w="675" w:type="dxa"/>
          </w:tcPr>
          <w:p w:rsidR="002B7731" w:rsidRDefault="002B7731" w:rsidP="002B773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7. </w:t>
            </w:r>
          </w:p>
        </w:tc>
        <w:tc>
          <w:tcPr>
            <w:tcW w:w="2977" w:type="dxa"/>
          </w:tcPr>
          <w:p w:rsidR="002B7731" w:rsidRPr="005F1733" w:rsidRDefault="002B7731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Projektiniai renginiai: 2018 m. VSCB bibliotekos pateikė 15 projektinių programų Lietuvos kultūros tarybos finansuojamoms kultūros ir meno sritims. 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>Į</w:t>
            </w:r>
            <w:r w:rsidR="00DE24C1" w:rsidRPr="001D03E1">
              <w:rPr>
                <w:rFonts w:ascii="Times New Roman" w:hAnsi="Times New Roman"/>
                <w:sz w:val="24"/>
                <w:szCs w:val="24"/>
                <w:lang w:val="lt-LT"/>
              </w:rPr>
              <w:t>vyko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virš 100 projektinių</w:t>
            </w:r>
            <w:r w:rsidR="001D03E1" w:rsidRP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renginių/</w:t>
            </w:r>
            <w:r w:rsidR="001D03E1" w:rsidRP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užsiėmimų įvairioms bendruomenės grupėms</w:t>
            </w:r>
          </w:p>
        </w:tc>
        <w:tc>
          <w:tcPr>
            <w:tcW w:w="1872" w:type="dxa"/>
          </w:tcPr>
          <w:p w:rsidR="002B7731" w:rsidRPr="005F1733" w:rsidRDefault="002B773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kovo, balandžio, gegužės, birželio, liepos, rugpjūčio, rugsėjo, spalio, lapkričio, gruodžio mėnesiai</w:t>
            </w:r>
          </w:p>
        </w:tc>
        <w:tc>
          <w:tcPr>
            <w:tcW w:w="1388" w:type="dxa"/>
          </w:tcPr>
          <w:p w:rsidR="002B7731" w:rsidRPr="005F1733" w:rsidRDefault="002B773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2B7731" w:rsidRPr="005F1733" w:rsidRDefault="002B773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2B7731" w:rsidRPr="006A34EE" w:rsidRDefault="002B7731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7D0A33" w:rsidRPr="006A34EE" w:rsidTr="001D03E1">
        <w:tc>
          <w:tcPr>
            <w:tcW w:w="675" w:type="dxa"/>
          </w:tcPr>
          <w:p w:rsidR="007D0A33" w:rsidRDefault="007D0A33" w:rsidP="007D0A33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8. </w:t>
            </w:r>
          </w:p>
        </w:tc>
        <w:tc>
          <w:tcPr>
            <w:tcW w:w="2977" w:type="dxa"/>
          </w:tcPr>
          <w:p w:rsidR="007D0A33" w:rsidRDefault="007D0A33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Susitikimai su rašytojais, knygų leidėjais, įvairių bendruomenės grupių atstovais, politikais. 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2018 m. įvyko 40 renginių. Renginiai skiriami įvairioms bendruomenės grupėms</w:t>
            </w:r>
          </w:p>
        </w:tc>
        <w:tc>
          <w:tcPr>
            <w:tcW w:w="1872" w:type="dxa"/>
          </w:tcPr>
          <w:p w:rsidR="007D0A33" w:rsidRDefault="007D0A33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2018 m. sausio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86691F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388" w:type="dxa"/>
          </w:tcPr>
          <w:p w:rsidR="007D0A33" w:rsidRDefault="007D0A33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7D0A33" w:rsidRDefault="007D0A33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7D0A33" w:rsidRPr="006A34EE" w:rsidRDefault="00823700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281B10" w:rsidRPr="006A34EE" w:rsidTr="001D03E1">
        <w:tc>
          <w:tcPr>
            <w:tcW w:w="675" w:type="dxa"/>
          </w:tcPr>
          <w:p w:rsidR="00281B10" w:rsidRDefault="00281B10" w:rsidP="00281B1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9. </w:t>
            </w:r>
          </w:p>
        </w:tc>
        <w:tc>
          <w:tcPr>
            <w:tcW w:w="2977" w:type="dxa"/>
          </w:tcPr>
          <w:p w:rsidR="00281B10" w:rsidRDefault="00281B10" w:rsidP="001D03E1">
            <w:pPr>
              <w:ind w:left="-8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Skaitymo skatinimo užsiėmimai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(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60 renginių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>)</w:t>
            </w:r>
            <w:r w:rsidRPr="001D03E1">
              <w:rPr>
                <w:rFonts w:ascii="Times New Roman" w:hAnsi="Times New Roman"/>
                <w:sz w:val="24"/>
                <w:szCs w:val="24"/>
                <w:lang w:val="lt-LT"/>
              </w:rPr>
              <w:t>. Renginiai skiriami įvairioms bendruomenės grupėms</w:t>
            </w:r>
          </w:p>
        </w:tc>
        <w:tc>
          <w:tcPr>
            <w:tcW w:w="1872" w:type="dxa"/>
          </w:tcPr>
          <w:p w:rsidR="00281B10" w:rsidRDefault="00281B10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262D5">
              <w:rPr>
                <w:rFonts w:ascii="Times New Roman" w:hAnsi="Times New Roman"/>
                <w:sz w:val="24"/>
                <w:szCs w:val="24"/>
                <w:lang w:val="lt-LT"/>
              </w:rPr>
              <w:t>2018 m. sausio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>-</w:t>
            </w:r>
            <w:r w:rsidRPr="001262D5">
              <w:rPr>
                <w:rFonts w:ascii="Times New Roman" w:hAnsi="Times New Roman"/>
                <w:sz w:val="24"/>
                <w:szCs w:val="24"/>
                <w:lang w:val="lt-LT"/>
              </w:rPr>
              <w:t>gruodžio mėnesiai</w:t>
            </w:r>
          </w:p>
        </w:tc>
        <w:tc>
          <w:tcPr>
            <w:tcW w:w="1388" w:type="dxa"/>
          </w:tcPr>
          <w:p w:rsidR="00281B10" w:rsidRDefault="00281B10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76" w:type="dxa"/>
          </w:tcPr>
          <w:p w:rsidR="00281B10" w:rsidRDefault="00281B10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525" w:type="dxa"/>
          </w:tcPr>
          <w:p w:rsidR="00281B10" w:rsidRPr="006A34EE" w:rsidRDefault="00281B10" w:rsidP="001D03E1">
            <w:pPr>
              <w:ind w:left="-85" w:right="-131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B779E6" w:rsidRPr="006A34EE" w:rsidRDefault="00B779E6">
      <w:pPr>
        <w:rPr>
          <w:rFonts w:ascii="Times New Roman" w:hAnsi="Times New Roman"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6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>Į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 xml:space="preserve">gyvendinti 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edukaciniai užsiėmimai </w:t>
      </w:r>
      <w:r w:rsidR="008E325B" w:rsidRPr="006A34EE">
        <w:rPr>
          <w:rFonts w:ascii="Times New Roman" w:hAnsi="Times New Roman"/>
          <w:b/>
          <w:sz w:val="24"/>
          <w:szCs w:val="24"/>
          <w:lang w:val="lt-LT"/>
        </w:rPr>
        <w:t>įskaitant temines ekskursijas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9628" w:type="dxa"/>
        <w:tblLook w:val="04A0" w:firstRow="1" w:lastRow="0" w:firstColumn="1" w:lastColumn="0" w:noHBand="0" w:noVBand="1"/>
      </w:tblPr>
      <w:tblGrid>
        <w:gridCol w:w="675"/>
        <w:gridCol w:w="6266"/>
        <w:gridCol w:w="1418"/>
        <w:gridCol w:w="1269"/>
      </w:tblGrid>
      <w:tr w:rsidR="00B779E6" w:rsidRPr="006A34EE" w:rsidTr="001D03E1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B779E6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6266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Edukacinio užsiėmimo (teminės ekskursijos) tema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Pritaikyta žmonėms su spec. poreikiais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B779E6" w:rsidRPr="006A34EE" w:rsidRDefault="00B779E6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*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6266" w:type="dxa"/>
          </w:tcPr>
          <w:p w:rsidR="00916DE9" w:rsidRPr="005F1733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Vaikų vasaros stovyklų užimtumo renginiai (kūrybinės dirbtuvės, dailės užsiėmimai, skaitymai)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6266" w:type="dxa"/>
          </w:tcPr>
          <w:p w:rsidR="00916DE9" w:rsidRPr="005F1733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Kompiuterinio raštingumo užsiėmimai senjorams, neįgaliesiems  </w:t>
            </w:r>
          </w:p>
        </w:tc>
        <w:tc>
          <w:tcPr>
            <w:tcW w:w="1418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6266" w:type="dxa"/>
          </w:tcPr>
          <w:p w:rsidR="00916DE9" w:rsidRPr="005F1733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Mobiliosios aplikacijos „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VilniusGO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>“ pristatymo renginiai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4.</w:t>
            </w:r>
          </w:p>
        </w:tc>
        <w:tc>
          <w:tcPr>
            <w:tcW w:w="6266" w:type="dxa"/>
          </w:tcPr>
          <w:p w:rsidR="00916DE9" w:rsidRPr="005F1733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Pozityvios tėvystės kursai 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5.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Sociokultūrinės programos vaikams, jaunimui, senjorams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6.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Biblioterapijos užsiėmimai paaugliams ir jų šeimų nariams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7.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Neformalaus ugdymo programos vaikams ir jaunimui, bei suaugusiems (kalbų mokymas, dailės užsiėmimai)</w:t>
            </w:r>
          </w:p>
        </w:tc>
        <w:tc>
          <w:tcPr>
            <w:tcW w:w="1418" w:type="dxa"/>
          </w:tcPr>
          <w:p w:rsidR="00916DE9" w:rsidRPr="006A34EE" w:rsidRDefault="00DB047D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8.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Psichosocialinės paslaugos vaikams ir paaugliams iš socialinės rizikos šeimų </w:t>
            </w:r>
          </w:p>
        </w:tc>
        <w:tc>
          <w:tcPr>
            <w:tcW w:w="1418" w:type="dxa"/>
          </w:tcPr>
          <w:p w:rsidR="00916DE9" w:rsidRPr="006A34EE" w:rsidRDefault="008C1561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9.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Užsienio kalbos (anglų) mokymai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10.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Valstybinės kalbos mokymai</w:t>
            </w:r>
          </w:p>
        </w:tc>
        <w:tc>
          <w:tcPr>
            <w:tcW w:w="1418" w:type="dxa"/>
          </w:tcPr>
          <w:p w:rsidR="00916DE9" w:rsidRPr="006A34EE" w:rsidRDefault="008C1561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+</w:t>
            </w: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lastRenderedPageBreak/>
              <w:t>11.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Kalendorinių švenčių pasirengimui – dailės, keramikos ir kt. technikų užsiėmimai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Taip 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12.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Informaciniai edukaciniai užsiėmimai, supažindinantys su Lietuvos istorija, kraštotyra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916DE9" w:rsidRPr="006A34EE" w:rsidTr="001D03E1">
        <w:tc>
          <w:tcPr>
            <w:tcW w:w="675" w:type="dxa"/>
          </w:tcPr>
          <w:p w:rsidR="00916DE9" w:rsidRPr="001D78C9" w:rsidRDefault="00916DE9" w:rsidP="00916DE9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13.</w:t>
            </w:r>
          </w:p>
        </w:tc>
        <w:tc>
          <w:tcPr>
            <w:tcW w:w="6266" w:type="dxa"/>
          </w:tcPr>
          <w:p w:rsidR="00916DE9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Mobiliųjų aplikacijų naudojimo užsiėmimai </w:t>
            </w:r>
          </w:p>
        </w:tc>
        <w:tc>
          <w:tcPr>
            <w:tcW w:w="1418" w:type="dxa"/>
          </w:tcPr>
          <w:p w:rsidR="00916DE9" w:rsidRPr="006A34EE" w:rsidRDefault="00916DE9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</w:p>
        </w:tc>
        <w:tc>
          <w:tcPr>
            <w:tcW w:w="1269" w:type="dxa"/>
          </w:tcPr>
          <w:p w:rsidR="00916DE9" w:rsidRPr="006A34EE" w:rsidRDefault="00D46E06" w:rsidP="00916DE9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1D03E1" w:rsidRDefault="001D03E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7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</w:t>
      </w:r>
      <w:r w:rsidR="00B779E6" w:rsidRPr="006A34EE">
        <w:rPr>
          <w:rFonts w:ascii="Times New Roman" w:hAnsi="Times New Roman"/>
          <w:b/>
          <w:sz w:val="24"/>
          <w:szCs w:val="24"/>
          <w:lang w:val="lt-LT"/>
        </w:rPr>
        <w:t xml:space="preserve">Atlikti </w:t>
      </w:r>
      <w:r w:rsidR="00F5615B" w:rsidRPr="006A34EE">
        <w:rPr>
          <w:rFonts w:ascii="Times New Roman" w:hAnsi="Times New Roman"/>
          <w:b/>
          <w:sz w:val="24"/>
          <w:szCs w:val="24"/>
          <w:lang w:val="lt-LT"/>
        </w:rPr>
        <w:t>r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inkos tyrimai</w:t>
      </w:r>
    </w:p>
    <w:p w:rsidR="00DB3770" w:rsidRPr="006A34EE" w:rsidRDefault="00DB3770">
      <w:pPr>
        <w:rPr>
          <w:rFonts w:ascii="Times New Roman" w:hAnsi="Times New Roman"/>
          <w:b/>
          <w:sz w:val="24"/>
          <w:szCs w:val="24"/>
          <w:lang w:val="lt-LT"/>
        </w:rPr>
      </w:pPr>
    </w:p>
    <w:tbl>
      <w:tblPr>
        <w:tblStyle w:val="Lentelstinklelis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6237"/>
        <w:gridCol w:w="1128"/>
      </w:tblGrid>
      <w:tr w:rsidR="00503EB6" w:rsidRPr="006A34EE" w:rsidTr="001D03E1">
        <w:tc>
          <w:tcPr>
            <w:tcW w:w="562" w:type="dxa"/>
            <w:shd w:val="clear" w:color="auto" w:fill="D9D9D9" w:themeFill="background1" w:themeFillShade="D9"/>
            <w:vAlign w:val="center"/>
          </w:tcPr>
          <w:p w:rsidR="00503EB6" w:rsidRPr="006A34EE" w:rsidRDefault="00D72472" w:rsidP="001D03E1">
            <w:pPr>
              <w:ind w:left="-120" w:right="-105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1D03E1">
            <w:pPr>
              <w:ind w:left="-120" w:right="-105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Pavadinimas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1D03E1">
            <w:pPr>
              <w:ind w:left="-120" w:right="-105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Nuoroda</w:t>
            </w:r>
            <w:r w:rsidR="00D72472"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,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kur rasti tyrimo rezultatus (www.</w:t>
            </w:r>
            <w:r w:rsid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 xml:space="preserve"> ..........</w:t>
            </w: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)</w:t>
            </w:r>
          </w:p>
        </w:tc>
        <w:tc>
          <w:tcPr>
            <w:tcW w:w="1128" w:type="dxa"/>
            <w:shd w:val="clear" w:color="auto" w:fill="D9D9D9" w:themeFill="background1" w:themeFillShade="D9"/>
            <w:vAlign w:val="center"/>
          </w:tcPr>
          <w:p w:rsidR="00503EB6" w:rsidRPr="006A34EE" w:rsidRDefault="00503EB6" w:rsidP="001D03E1">
            <w:pPr>
              <w:ind w:left="-120" w:right="-105"/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Pagal planą Taip/Ne*</w:t>
            </w:r>
          </w:p>
        </w:tc>
      </w:tr>
      <w:tr w:rsidR="00DB047D" w:rsidRPr="006A34EE" w:rsidTr="001D03E1">
        <w:tc>
          <w:tcPr>
            <w:tcW w:w="562" w:type="dxa"/>
          </w:tcPr>
          <w:p w:rsidR="00DB047D" w:rsidRPr="001D78C9" w:rsidRDefault="00DB047D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1701" w:type="dxa"/>
          </w:tcPr>
          <w:p w:rsidR="00DB047D" w:rsidRPr="005F1733" w:rsidRDefault="00DB047D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Bibliotekų paslaugomis </w:t>
            </w:r>
            <w:r w:rsidR="00015793">
              <w:rPr>
                <w:rFonts w:ascii="Times New Roman" w:hAnsi="Times New Roman"/>
                <w:sz w:val="24"/>
                <w:szCs w:val="24"/>
                <w:lang w:val="lt-LT"/>
              </w:rPr>
              <w:t>besi</w:t>
            </w:r>
            <w:r>
              <w:rPr>
                <w:rFonts w:ascii="Times New Roman" w:hAnsi="Times New Roman"/>
                <w:sz w:val="24"/>
                <w:szCs w:val="24"/>
                <w:lang w:val="lt-LT"/>
              </w:rPr>
              <w:t>naudojančių Vilniaus gyventojų tyrimas</w:t>
            </w:r>
          </w:p>
        </w:tc>
        <w:tc>
          <w:tcPr>
            <w:tcW w:w="6237" w:type="dxa"/>
          </w:tcPr>
          <w:p w:rsidR="00DB047D" w:rsidRPr="006A34EE" w:rsidRDefault="003D668B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hyperlink r:id="rId6" w:history="1">
              <w:r w:rsidR="00015793" w:rsidRPr="001743DF">
                <w:rPr>
                  <w:rStyle w:val="Hipersaitas"/>
                  <w:rFonts w:ascii="Times New Roman" w:hAnsi="Times New Roman"/>
                  <w:sz w:val="24"/>
                  <w:szCs w:val="24"/>
                  <w:lang w:val="lt-LT"/>
                </w:rPr>
                <w:t>https://app.powerbi.com/view?r=eyJrIjoiY2VlY2Q2ZTQtZDFiMy00OTM2LTg1MWMtZTQ0ZTY2ZTVkM2Y3IiwidCI6ImFmZjM2MzMxLTNlNWUtNDdlOC1hZjkzLTE4NTFkNmQxZmUzYiIsImMiOjh9&amp;fbclid=IwAR3BRln0AR344ye-vCJoaFqWWtGy-T_aiv__-M6t6mlnGY4O6_R1i2krlSw</w:t>
              </w:r>
            </w:hyperlink>
          </w:p>
        </w:tc>
        <w:tc>
          <w:tcPr>
            <w:tcW w:w="1128" w:type="dxa"/>
          </w:tcPr>
          <w:p w:rsidR="00DB047D" w:rsidRPr="006A34EE" w:rsidRDefault="00015793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  <w:tr w:rsidR="00DB047D" w:rsidRPr="006A34EE" w:rsidTr="001D03E1">
        <w:tc>
          <w:tcPr>
            <w:tcW w:w="562" w:type="dxa"/>
          </w:tcPr>
          <w:p w:rsidR="00DB047D" w:rsidRPr="001D78C9" w:rsidRDefault="00DB047D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1701" w:type="dxa"/>
          </w:tcPr>
          <w:p w:rsidR="00DB047D" w:rsidRPr="005F1733" w:rsidRDefault="00DB047D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Psichosocialinių paslaugų efektyvumo tyrimas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>*</w:t>
            </w:r>
          </w:p>
        </w:tc>
        <w:tc>
          <w:tcPr>
            <w:tcW w:w="6237" w:type="dxa"/>
          </w:tcPr>
          <w:p w:rsidR="00DB047D" w:rsidRPr="006A34EE" w:rsidRDefault="00496F68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Tyrimo apie mokymosi skatinimą viešojoje bibliotekoje rezultatai yra skelbiami straipsnyje</w:t>
            </w:r>
            <w:r w:rsidR="001D03E1"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</w:t>
            </w:r>
            <w:hyperlink r:id="rId7" w:history="1">
              <w:r w:rsidR="001D03E1" w:rsidRPr="00A22127">
                <w:rPr>
                  <w:rStyle w:val="Hipersaitas"/>
                  <w:rFonts w:ascii="Times New Roman" w:hAnsi="Times New Roman"/>
                  <w:sz w:val="24"/>
                  <w:szCs w:val="24"/>
                  <w:lang w:val="lt-LT"/>
                </w:rPr>
                <w:t>http://www.journals.vu.lt/acta-paedagogica-vilnensia/article/view/9188/6951</w:t>
              </w:r>
            </w:hyperlink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, bei buvo pristatomi -konferencijoje Birštone 2018-10-23: </w:t>
            </w:r>
            <w:hyperlink r:id="rId8" w:history="1">
              <w:r w:rsidRPr="00AC15B9">
                <w:rPr>
                  <w:rStyle w:val="Hipersaitas"/>
                  <w:rFonts w:ascii="Times New Roman" w:hAnsi="Times New Roman"/>
                  <w:sz w:val="24"/>
                  <w:szCs w:val="24"/>
                  <w:lang w:val="lt-LT"/>
                </w:rPr>
                <w:t>http://www.gyvenimas.eu/2018/10/23/knyga-ir-prakalbina-ir-gydo/</w:t>
              </w:r>
            </w:hyperlink>
          </w:p>
        </w:tc>
        <w:tc>
          <w:tcPr>
            <w:tcW w:w="1128" w:type="dxa"/>
          </w:tcPr>
          <w:p w:rsidR="00DB047D" w:rsidRPr="006A34EE" w:rsidRDefault="009B6E91" w:rsidP="001D03E1">
            <w:pPr>
              <w:ind w:left="-120" w:right="-105"/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Taip</w:t>
            </w:r>
          </w:p>
        </w:tc>
      </w:tr>
    </w:tbl>
    <w:p w:rsidR="00503EB6" w:rsidRPr="006A34EE" w:rsidRDefault="001D03E1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>*</w:t>
      </w:r>
      <w:r w:rsidRPr="001D03E1">
        <w:rPr>
          <w:rFonts w:ascii="Times New Roman" w:hAnsi="Times New Roman"/>
          <w:sz w:val="24"/>
          <w:szCs w:val="24"/>
          <w:lang w:val="lt-LT"/>
        </w:rPr>
        <w:t xml:space="preserve"> </w:t>
      </w:r>
      <w:r>
        <w:rPr>
          <w:rFonts w:ascii="Times New Roman" w:hAnsi="Times New Roman"/>
          <w:sz w:val="24"/>
          <w:szCs w:val="24"/>
          <w:lang w:val="lt-LT"/>
        </w:rPr>
        <w:t>Tyrimo rezultatai nėra viešinami organizacijos tinklapyje, nes tiriami socialiai silpnų bendruomenės grupių nepilnamečiai asmenys.</w:t>
      </w:r>
    </w:p>
    <w:p w:rsidR="001D03E1" w:rsidRDefault="001D03E1">
      <w:pPr>
        <w:rPr>
          <w:rFonts w:ascii="Times New Roman" w:hAnsi="Times New Roman"/>
          <w:b/>
          <w:sz w:val="24"/>
          <w:szCs w:val="24"/>
          <w:lang w:val="lt-LT"/>
        </w:rPr>
      </w:pPr>
    </w:p>
    <w:p w:rsidR="004F48A5" w:rsidRPr="006A34EE" w:rsidRDefault="00BE4591">
      <w:pPr>
        <w:rPr>
          <w:rFonts w:ascii="Times New Roman" w:hAnsi="Times New Roman"/>
          <w:b/>
          <w:sz w:val="24"/>
          <w:szCs w:val="24"/>
          <w:lang w:val="lt-LT"/>
        </w:rPr>
      </w:pPr>
      <w:r w:rsidRPr="006A34EE">
        <w:rPr>
          <w:rFonts w:ascii="Times New Roman" w:hAnsi="Times New Roman"/>
          <w:b/>
          <w:sz w:val="24"/>
          <w:szCs w:val="24"/>
          <w:lang w:val="lt-LT"/>
        </w:rPr>
        <w:t>8</w:t>
      </w:r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 xml:space="preserve">. Įstaigos </w:t>
      </w:r>
      <w:proofErr w:type="spellStart"/>
      <w:r w:rsidR="004F48A5" w:rsidRPr="006A34EE">
        <w:rPr>
          <w:rFonts w:ascii="Times New Roman" w:hAnsi="Times New Roman"/>
          <w:b/>
          <w:sz w:val="24"/>
          <w:szCs w:val="24"/>
          <w:lang w:val="lt-LT"/>
        </w:rPr>
        <w:t>įsitinklinimas</w:t>
      </w:r>
      <w:proofErr w:type="spellEnd"/>
    </w:p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8.1.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Lietuvos asociacijos, kurių nare įvairiomis formomis </w:t>
      </w:r>
      <w:r w:rsidR="00F5615B" w:rsidRPr="006A34EE">
        <w:rPr>
          <w:rFonts w:ascii="Times New Roman" w:hAnsi="Times New Roman"/>
          <w:bCs/>
          <w:sz w:val="24"/>
          <w:szCs w:val="24"/>
          <w:lang w:val="lt-LT"/>
        </w:rPr>
        <w:t xml:space="preserve">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3C5FA0" w:rsidRPr="006A34EE" w:rsidTr="006A34EE">
        <w:tc>
          <w:tcPr>
            <w:tcW w:w="675" w:type="dxa"/>
          </w:tcPr>
          <w:p w:rsidR="003C5FA0" w:rsidRPr="001D78C9" w:rsidRDefault="003C5FA0" w:rsidP="003C5F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3C5FA0" w:rsidRPr="005F1733" w:rsidRDefault="003C5FA0" w:rsidP="003C5F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savivaldybių viešųjų bibliotekų asociacija (įstaiga jau yra narė)</w:t>
            </w:r>
          </w:p>
        </w:tc>
      </w:tr>
      <w:tr w:rsidR="003C5FA0" w:rsidRPr="006A34EE" w:rsidTr="006A34EE">
        <w:tc>
          <w:tcPr>
            <w:tcW w:w="675" w:type="dxa"/>
          </w:tcPr>
          <w:p w:rsidR="003C5FA0" w:rsidRPr="001D78C9" w:rsidRDefault="003C5FA0" w:rsidP="003C5F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2.</w:t>
            </w:r>
          </w:p>
        </w:tc>
        <w:tc>
          <w:tcPr>
            <w:tcW w:w="8959" w:type="dxa"/>
          </w:tcPr>
          <w:p w:rsidR="003C5FA0" w:rsidRPr="005F1733" w:rsidRDefault="003C5FA0" w:rsidP="003C5F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Lietuvos regionų bibliotekų asociacija (įstaiga jau yra narė)</w:t>
            </w:r>
          </w:p>
        </w:tc>
      </w:tr>
      <w:tr w:rsidR="003C5FA0" w:rsidRPr="006A34EE" w:rsidTr="006A34EE">
        <w:tc>
          <w:tcPr>
            <w:tcW w:w="675" w:type="dxa"/>
          </w:tcPr>
          <w:p w:rsidR="003C5FA0" w:rsidRPr="001D78C9" w:rsidRDefault="003C5FA0" w:rsidP="003C5FA0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3.</w:t>
            </w:r>
          </w:p>
        </w:tc>
        <w:tc>
          <w:tcPr>
            <w:tcW w:w="8959" w:type="dxa"/>
          </w:tcPr>
          <w:p w:rsidR="003C5FA0" w:rsidRPr="005F1733" w:rsidRDefault="003C5FA0" w:rsidP="003C5FA0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lt-LT"/>
              </w:rPr>
              <w:t>Vilnijos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lt-LT"/>
              </w:rPr>
              <w:t xml:space="preserve"> krašto bibliotekų asociacija (įstaiga tapo nare)</w:t>
            </w:r>
          </w:p>
        </w:tc>
      </w:tr>
    </w:tbl>
    <w:p w:rsidR="004F48A5" w:rsidRPr="006A34EE" w:rsidRDefault="004F48A5" w:rsidP="004F48A5">
      <w:pPr>
        <w:rPr>
          <w:rFonts w:ascii="Times New Roman" w:hAnsi="Times New Roman"/>
          <w:bCs/>
          <w:sz w:val="24"/>
          <w:szCs w:val="24"/>
          <w:lang w:val="lt-LT"/>
        </w:rPr>
      </w:pPr>
    </w:p>
    <w:p w:rsidR="004F48A5" w:rsidRPr="006A34EE" w:rsidRDefault="006A34EE" w:rsidP="004F48A5">
      <w:pPr>
        <w:rPr>
          <w:rFonts w:ascii="Times New Roman" w:hAnsi="Times New Roman"/>
          <w:bCs/>
          <w:sz w:val="24"/>
          <w:szCs w:val="24"/>
          <w:lang w:val="lt-LT"/>
        </w:rPr>
      </w:pPr>
      <w:r>
        <w:rPr>
          <w:rFonts w:ascii="Times New Roman" w:hAnsi="Times New Roman"/>
          <w:bCs/>
          <w:sz w:val="24"/>
          <w:szCs w:val="24"/>
          <w:lang w:val="lt-LT"/>
        </w:rPr>
        <w:t xml:space="preserve">8.2. </w:t>
      </w:r>
      <w:r w:rsidR="004F48A5" w:rsidRPr="006A34EE">
        <w:rPr>
          <w:rFonts w:ascii="Times New Roman" w:hAnsi="Times New Roman"/>
          <w:bCs/>
          <w:sz w:val="24"/>
          <w:szCs w:val="24"/>
          <w:lang w:val="lt-LT"/>
        </w:rPr>
        <w:t xml:space="preserve">Tarptautinės asociacijos, kurių nare įvairiomis formomis įstaiga </w:t>
      </w:r>
      <w:r w:rsidR="00B779E6" w:rsidRPr="006A34EE">
        <w:rPr>
          <w:rFonts w:ascii="Times New Roman" w:hAnsi="Times New Roman"/>
          <w:bCs/>
          <w:sz w:val="24"/>
          <w:szCs w:val="24"/>
          <w:lang w:val="lt-LT"/>
        </w:rPr>
        <w:t>yra. Paryškinkite organi</w:t>
      </w:r>
      <w:r w:rsidR="00116125" w:rsidRPr="006A34EE">
        <w:rPr>
          <w:rFonts w:ascii="Times New Roman" w:hAnsi="Times New Roman"/>
          <w:bCs/>
          <w:sz w:val="24"/>
          <w:szCs w:val="24"/>
          <w:lang w:val="lt-LT"/>
        </w:rPr>
        <w:t>zaciją, kurios nare įstaiga tap</w:t>
      </w:r>
      <w:r w:rsidR="00D72472" w:rsidRPr="006A34EE">
        <w:rPr>
          <w:rFonts w:ascii="Times New Roman" w:hAnsi="Times New Roman"/>
          <w:bCs/>
          <w:sz w:val="24"/>
          <w:szCs w:val="24"/>
          <w:lang w:val="lt-LT"/>
        </w:rPr>
        <w:t>o per praėjusius metus</w:t>
      </w:r>
    </w:p>
    <w:p w:rsidR="004F48A5" w:rsidRPr="006A34EE" w:rsidRDefault="004F48A5" w:rsidP="004F48A5">
      <w:pPr>
        <w:rPr>
          <w:rFonts w:ascii="Times New Roman" w:hAnsi="Times New Roman"/>
          <w:sz w:val="24"/>
          <w:szCs w:val="24"/>
          <w:lang w:val="lt-LT"/>
        </w:rPr>
      </w:pPr>
    </w:p>
    <w:tbl>
      <w:tblPr>
        <w:tblStyle w:val="Lentelstinklelis"/>
        <w:tblW w:w="9634" w:type="dxa"/>
        <w:tblLook w:val="04A0" w:firstRow="1" w:lastRow="0" w:firstColumn="1" w:lastColumn="0" w:noHBand="0" w:noVBand="1"/>
      </w:tblPr>
      <w:tblGrid>
        <w:gridCol w:w="675"/>
        <w:gridCol w:w="8959"/>
      </w:tblGrid>
      <w:tr w:rsidR="00F5615B" w:rsidRPr="006A34EE" w:rsidTr="006A34EE">
        <w:tc>
          <w:tcPr>
            <w:tcW w:w="675" w:type="dxa"/>
            <w:shd w:val="clear" w:color="auto" w:fill="D9D9D9" w:themeFill="background1" w:themeFillShade="D9"/>
            <w:vAlign w:val="center"/>
          </w:tcPr>
          <w:p w:rsidR="00F5615B" w:rsidRPr="006A34EE" w:rsidRDefault="00D72472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Eil. Nr.</w:t>
            </w:r>
          </w:p>
        </w:tc>
        <w:tc>
          <w:tcPr>
            <w:tcW w:w="8959" w:type="dxa"/>
            <w:shd w:val="clear" w:color="auto" w:fill="D9D9D9" w:themeFill="background1" w:themeFillShade="D9"/>
            <w:vAlign w:val="center"/>
          </w:tcPr>
          <w:p w:rsidR="00F5615B" w:rsidRPr="006A34EE" w:rsidRDefault="00F5615B" w:rsidP="006A34EE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lt-LT"/>
              </w:rPr>
            </w:pPr>
            <w:r w:rsidRPr="006A34EE">
              <w:rPr>
                <w:rFonts w:ascii="Times New Roman" w:hAnsi="Times New Roman"/>
                <w:b/>
                <w:sz w:val="24"/>
                <w:szCs w:val="24"/>
                <w:lang w:val="lt-LT"/>
              </w:rPr>
              <w:t>Organizacija</w:t>
            </w:r>
          </w:p>
        </w:tc>
      </w:tr>
      <w:tr w:rsidR="00DB3770" w:rsidRPr="006A34EE" w:rsidTr="006A34EE">
        <w:tc>
          <w:tcPr>
            <w:tcW w:w="675" w:type="dxa"/>
          </w:tcPr>
          <w:p w:rsidR="00DB3770" w:rsidRPr="001D78C9" w:rsidRDefault="00DB3770" w:rsidP="00116E6D">
            <w:pPr>
              <w:jc w:val="center"/>
              <w:rPr>
                <w:rFonts w:ascii="Times New Roman" w:hAnsi="Times New Roman"/>
                <w:sz w:val="24"/>
                <w:szCs w:val="24"/>
                <w:lang w:val="lt-LT"/>
              </w:rPr>
            </w:pPr>
            <w:r>
              <w:rPr>
                <w:rFonts w:ascii="Times New Roman" w:hAnsi="Times New Roman"/>
                <w:sz w:val="24"/>
                <w:szCs w:val="24"/>
                <w:lang w:val="lt-LT"/>
              </w:rPr>
              <w:t>1.</w:t>
            </w:r>
          </w:p>
        </w:tc>
        <w:tc>
          <w:tcPr>
            <w:tcW w:w="8959" w:type="dxa"/>
          </w:tcPr>
          <w:p w:rsidR="00DB3770" w:rsidRPr="006A34EE" w:rsidRDefault="001102DB" w:rsidP="00BE4591">
            <w:pPr>
              <w:rPr>
                <w:rFonts w:ascii="Times New Roman" w:hAnsi="Times New Roman"/>
                <w:sz w:val="24"/>
                <w:szCs w:val="24"/>
                <w:lang w:val="lt-LT"/>
              </w:rPr>
            </w:pPr>
            <w:r w:rsidRPr="001102DB">
              <w:rPr>
                <w:rFonts w:ascii="Times New Roman" w:hAnsi="Times New Roman"/>
                <w:sz w:val="24"/>
                <w:szCs w:val="24"/>
                <w:lang w:val="lt-LT"/>
              </w:rPr>
              <w:t>Tarptautinė bibliotekų ir bibliotekinių asociacijų federacija IFLA</w:t>
            </w:r>
          </w:p>
        </w:tc>
      </w:tr>
    </w:tbl>
    <w:p w:rsidR="004F48A5" w:rsidRPr="006A34EE" w:rsidRDefault="004F48A5">
      <w:pPr>
        <w:rPr>
          <w:rFonts w:ascii="Times New Roman" w:hAnsi="Times New Roman"/>
          <w:sz w:val="24"/>
          <w:szCs w:val="24"/>
          <w:lang w:val="lt-LT"/>
        </w:rPr>
      </w:pPr>
    </w:p>
    <w:p w:rsidR="001D03E1" w:rsidRDefault="004F48A5">
      <w:pPr>
        <w:rPr>
          <w:rFonts w:ascii="Times New Roman" w:hAnsi="Times New Roman"/>
          <w:sz w:val="24"/>
          <w:szCs w:val="24"/>
          <w:lang w:val="lt-LT"/>
        </w:rPr>
      </w:pPr>
      <w:bookmarkStart w:id="1" w:name="_Hlk502901533"/>
      <w:r w:rsidRPr="006A34EE">
        <w:rPr>
          <w:rFonts w:ascii="Times New Roman" w:hAnsi="Times New Roman"/>
          <w:sz w:val="24"/>
          <w:szCs w:val="24"/>
          <w:lang w:val="lt-LT"/>
        </w:rPr>
        <w:t>Data</w:t>
      </w:r>
      <w:r w:rsidR="00221863">
        <w:rPr>
          <w:rFonts w:ascii="Times New Roman" w:hAnsi="Times New Roman"/>
          <w:sz w:val="24"/>
          <w:szCs w:val="24"/>
          <w:lang w:val="lt-LT"/>
        </w:rPr>
        <w:t>:</w:t>
      </w:r>
      <w:r w:rsidR="001D03E1">
        <w:rPr>
          <w:rFonts w:ascii="Times New Roman" w:hAnsi="Times New Roman"/>
          <w:sz w:val="24"/>
          <w:szCs w:val="24"/>
          <w:lang w:val="lt-LT"/>
        </w:rPr>
        <w:t xml:space="preserve"> 2019-01-24 d.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 </w:t>
      </w:r>
    </w:p>
    <w:p w:rsidR="001D03E1" w:rsidRPr="001D03E1" w:rsidRDefault="001D03E1">
      <w:pPr>
        <w:rPr>
          <w:rFonts w:ascii="Times New Roman" w:hAnsi="Times New Roman"/>
          <w:sz w:val="16"/>
          <w:szCs w:val="16"/>
          <w:lang w:val="lt-LT"/>
        </w:rPr>
      </w:pPr>
    </w:p>
    <w:p w:rsidR="004F48A5" w:rsidRPr="006A34EE" w:rsidRDefault="001102DB">
      <w:pPr>
        <w:rPr>
          <w:rFonts w:ascii="Times New Roman" w:hAnsi="Times New Roman"/>
          <w:sz w:val="24"/>
          <w:szCs w:val="24"/>
          <w:lang w:val="lt-LT"/>
        </w:rPr>
      </w:pPr>
      <w:r>
        <w:rPr>
          <w:rFonts w:ascii="Times New Roman" w:hAnsi="Times New Roman"/>
          <w:sz w:val="24"/>
          <w:szCs w:val="24"/>
          <w:lang w:val="lt-LT"/>
        </w:rPr>
        <w:t xml:space="preserve">  </w:t>
      </w:r>
      <w:r w:rsidR="001D03E1">
        <w:rPr>
          <w:rFonts w:ascii="Times New Roman" w:hAnsi="Times New Roman"/>
          <w:sz w:val="24"/>
          <w:szCs w:val="24"/>
          <w:lang w:val="lt-LT"/>
        </w:rPr>
        <w:t xml:space="preserve">        Direktorė</w:t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                               </w:t>
      </w:r>
      <w:r w:rsidR="00354B9B">
        <w:rPr>
          <w:rFonts w:ascii="Times New Roman" w:hAnsi="Times New Roman"/>
          <w:sz w:val="24"/>
          <w:szCs w:val="24"/>
          <w:lang w:val="lt-LT"/>
        </w:rPr>
        <w:t xml:space="preserve">   </w:t>
      </w:r>
      <w:r w:rsidR="00354B9B">
        <w:rPr>
          <w:rFonts w:ascii="Times New Roman" w:hAnsi="Times New Roman"/>
          <w:noProof/>
          <w:sz w:val="24"/>
          <w:szCs w:val="24"/>
          <w:lang w:val="lt-LT" w:eastAsia="lt-LT"/>
        </w:rPr>
        <w:drawing>
          <wp:inline distT="0" distB="0" distL="0" distR="0">
            <wp:extent cx="868680" cy="842772"/>
            <wp:effectExtent l="0" t="0" r="762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ma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84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863">
        <w:rPr>
          <w:rFonts w:ascii="Times New Roman" w:hAnsi="Times New Roman"/>
          <w:sz w:val="24"/>
          <w:szCs w:val="24"/>
          <w:lang w:val="lt-LT"/>
        </w:rPr>
        <w:t xml:space="preserve">                        </w:t>
      </w:r>
      <w:r>
        <w:rPr>
          <w:rFonts w:ascii="Times New Roman" w:hAnsi="Times New Roman"/>
          <w:sz w:val="24"/>
          <w:szCs w:val="24"/>
          <w:lang w:val="lt-LT"/>
        </w:rPr>
        <w:t xml:space="preserve">            </w:t>
      </w:r>
      <w:r w:rsidR="001D03E1">
        <w:rPr>
          <w:rFonts w:ascii="Times New Roman" w:hAnsi="Times New Roman"/>
          <w:sz w:val="24"/>
          <w:szCs w:val="24"/>
          <w:lang w:val="lt-LT"/>
        </w:rPr>
        <w:t xml:space="preserve">  </w:t>
      </w:r>
      <w:r>
        <w:rPr>
          <w:rFonts w:ascii="Times New Roman" w:hAnsi="Times New Roman"/>
          <w:sz w:val="24"/>
          <w:szCs w:val="24"/>
          <w:lang w:val="lt-LT"/>
        </w:rPr>
        <w:t>Rima Gražienė</w:t>
      </w:r>
      <w:bookmarkEnd w:id="1"/>
    </w:p>
    <w:sectPr w:rsidR="004F48A5" w:rsidRPr="006A34EE" w:rsidSect="00354B9B">
      <w:pgSz w:w="11906" w:h="16838"/>
      <w:pgMar w:top="568" w:right="567" w:bottom="993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7433B"/>
    <w:multiLevelType w:val="hybridMultilevel"/>
    <w:tmpl w:val="56E85948"/>
    <w:lvl w:ilvl="0" w:tplc="8114527C">
      <w:start w:val="1"/>
      <w:numFmt w:val="decimal"/>
      <w:pStyle w:val="Sraopastraipa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A5"/>
    <w:rsid w:val="00015793"/>
    <w:rsid w:val="0002059E"/>
    <w:rsid w:val="00052F73"/>
    <w:rsid w:val="00053C3D"/>
    <w:rsid w:val="0007690A"/>
    <w:rsid w:val="000C0411"/>
    <w:rsid w:val="000C2467"/>
    <w:rsid w:val="000E7C8A"/>
    <w:rsid w:val="001102DB"/>
    <w:rsid w:val="00116125"/>
    <w:rsid w:val="00130989"/>
    <w:rsid w:val="001515D4"/>
    <w:rsid w:val="001D03E1"/>
    <w:rsid w:val="001E3476"/>
    <w:rsid w:val="00221863"/>
    <w:rsid w:val="002275D0"/>
    <w:rsid w:val="00281B10"/>
    <w:rsid w:val="002A0C8C"/>
    <w:rsid w:val="002B7731"/>
    <w:rsid w:val="002E2FA8"/>
    <w:rsid w:val="00354B9B"/>
    <w:rsid w:val="00366EF7"/>
    <w:rsid w:val="003704A3"/>
    <w:rsid w:val="003A4D00"/>
    <w:rsid w:val="003B1D44"/>
    <w:rsid w:val="003C5FA0"/>
    <w:rsid w:val="003D4B5A"/>
    <w:rsid w:val="003D668B"/>
    <w:rsid w:val="004030C7"/>
    <w:rsid w:val="00426B77"/>
    <w:rsid w:val="00470A6B"/>
    <w:rsid w:val="00496F68"/>
    <w:rsid w:val="004E66E3"/>
    <w:rsid w:val="004F48A5"/>
    <w:rsid w:val="00503EB6"/>
    <w:rsid w:val="005B4FA9"/>
    <w:rsid w:val="00643BD3"/>
    <w:rsid w:val="006664C7"/>
    <w:rsid w:val="006A34EE"/>
    <w:rsid w:val="00760A54"/>
    <w:rsid w:val="007A02B0"/>
    <w:rsid w:val="007C4182"/>
    <w:rsid w:val="007D0A33"/>
    <w:rsid w:val="007E3EB3"/>
    <w:rsid w:val="00823700"/>
    <w:rsid w:val="008254CB"/>
    <w:rsid w:val="0082795D"/>
    <w:rsid w:val="00834992"/>
    <w:rsid w:val="00867495"/>
    <w:rsid w:val="00870841"/>
    <w:rsid w:val="008A4DEC"/>
    <w:rsid w:val="008C1561"/>
    <w:rsid w:val="008D2D62"/>
    <w:rsid w:val="008E325B"/>
    <w:rsid w:val="00916DE9"/>
    <w:rsid w:val="00925CDA"/>
    <w:rsid w:val="009423D6"/>
    <w:rsid w:val="009977BC"/>
    <w:rsid w:val="009B3611"/>
    <w:rsid w:val="009B6E91"/>
    <w:rsid w:val="009E7FB2"/>
    <w:rsid w:val="00A23193"/>
    <w:rsid w:val="00AA18CF"/>
    <w:rsid w:val="00AB5F4F"/>
    <w:rsid w:val="00B509FD"/>
    <w:rsid w:val="00B74E29"/>
    <w:rsid w:val="00B779E6"/>
    <w:rsid w:val="00BA4904"/>
    <w:rsid w:val="00BE4591"/>
    <w:rsid w:val="00C521A5"/>
    <w:rsid w:val="00C5254E"/>
    <w:rsid w:val="00C93711"/>
    <w:rsid w:val="00CB57A5"/>
    <w:rsid w:val="00CF3FB6"/>
    <w:rsid w:val="00D46E06"/>
    <w:rsid w:val="00D72472"/>
    <w:rsid w:val="00DB047D"/>
    <w:rsid w:val="00DB3770"/>
    <w:rsid w:val="00DE24C1"/>
    <w:rsid w:val="00E5335E"/>
    <w:rsid w:val="00E55DE9"/>
    <w:rsid w:val="00E83F88"/>
    <w:rsid w:val="00F014AF"/>
    <w:rsid w:val="00F4556F"/>
    <w:rsid w:val="00F5615B"/>
    <w:rsid w:val="00F9500B"/>
    <w:rsid w:val="00F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B7DE74-5BA3-4993-B5B2-20E9236B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lt-LT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A0C8C"/>
    <w:pPr>
      <w:spacing w:line="240" w:lineRule="auto"/>
      <w:ind w:firstLine="0"/>
      <w:contextualSpacing/>
    </w:pPr>
    <w:rPr>
      <w:rFonts w:ascii="Calibri" w:hAnsi="Calibri" w:cs="Times New Roman"/>
      <w:lang w:val="en-US" w:eastAsia="ar-SA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autoRedefine/>
    <w:qFormat/>
    <w:rsid w:val="00F4556F"/>
    <w:pPr>
      <w:numPr>
        <w:numId w:val="1"/>
      </w:numPr>
      <w:ind w:left="0" w:firstLine="0"/>
    </w:pPr>
    <w:rPr>
      <w:rFonts w:cs="Calibri"/>
      <w:lang w:val="af-ZA"/>
    </w:rPr>
  </w:style>
  <w:style w:type="paragraph" w:styleId="Betarp">
    <w:name w:val="No Spacing"/>
    <w:uiPriority w:val="1"/>
    <w:qFormat/>
    <w:rsid w:val="004F48A5"/>
    <w:pPr>
      <w:spacing w:line="240" w:lineRule="auto"/>
      <w:ind w:firstLine="0"/>
      <w:jc w:val="left"/>
    </w:pPr>
    <w:rPr>
      <w:rFonts w:eastAsiaTheme="minorHAnsi"/>
      <w:lang w:val="en-US"/>
    </w:rPr>
  </w:style>
  <w:style w:type="table" w:styleId="Lentelstinklelis">
    <w:name w:val="Table Grid"/>
    <w:basedOn w:val="prastojilentel"/>
    <w:uiPriority w:val="39"/>
    <w:rsid w:val="004F48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entaronuoroda">
    <w:name w:val="annotation reference"/>
    <w:basedOn w:val="Numatytasispastraiposriftas"/>
    <w:uiPriority w:val="99"/>
    <w:semiHidden/>
    <w:unhideWhenUsed/>
    <w:rsid w:val="004F48A5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rsid w:val="004F48A5"/>
    <w:rPr>
      <w:sz w:val="20"/>
      <w:szCs w:val="20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rsid w:val="004F48A5"/>
    <w:rPr>
      <w:rFonts w:ascii="Calibri" w:hAnsi="Calibri" w:cs="Times New Roman"/>
      <w:sz w:val="20"/>
      <w:szCs w:val="20"/>
      <w:lang w:val="en-US" w:eastAsia="ar-SA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rsid w:val="004F48A5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rsid w:val="004F48A5"/>
    <w:rPr>
      <w:rFonts w:ascii="Calibri" w:hAnsi="Calibri" w:cs="Times New Roman"/>
      <w:b/>
      <w:bCs/>
      <w:sz w:val="20"/>
      <w:szCs w:val="20"/>
      <w:lang w:val="en-US" w:eastAsia="ar-SA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F48A5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F48A5"/>
    <w:rPr>
      <w:rFonts w:ascii="Segoe UI" w:hAnsi="Segoe UI" w:cs="Segoe UI"/>
      <w:sz w:val="18"/>
      <w:szCs w:val="18"/>
      <w:lang w:val="en-US" w:eastAsia="ar-SA"/>
    </w:rPr>
  </w:style>
  <w:style w:type="character" w:styleId="Hipersaitas">
    <w:name w:val="Hyperlink"/>
    <w:basedOn w:val="Numatytasispastraiposriftas"/>
    <w:uiPriority w:val="99"/>
    <w:unhideWhenUsed/>
    <w:rsid w:val="00496F68"/>
    <w:rPr>
      <w:color w:val="0563C1" w:themeColor="hyperlink"/>
      <w:u w:val="single"/>
    </w:rPr>
  </w:style>
  <w:style w:type="character" w:customStyle="1" w:styleId="UnresolvedMention">
    <w:name w:val="Unresolved Mention"/>
    <w:basedOn w:val="Numatytasispastraiposriftas"/>
    <w:uiPriority w:val="99"/>
    <w:semiHidden/>
    <w:unhideWhenUsed/>
    <w:rsid w:val="001D0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yvenimas.eu/2018/10/23/knyga-ir-prakalbina-ir-gyd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urnals.vu.lt/acta-paedagogica-vilnensia/article/view/9188/695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powerbi.com/view?r=eyJrIjoiY2VlY2Q2ZTQtZDFiMy00OTM2LTg1MWMtZTQ0ZTY2ZTVkM2Y3IiwidCI6ImFmZjM2MzMxLTNlNWUtNDdlOC1hZjkzLTE4NTFkNmQxZmUzYiIsImMiOjh9&amp;fbclid=IwAR3BRln0AR344ye-vCJoaFqWWtGy-T_aiv__-M6t6mlnGY4O6_R1i2krlSw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E5391DED-40B0-4A55-AB64-57B4DB5A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5645</Words>
  <Characters>3218</Characters>
  <Application>Microsoft Office Word</Application>
  <DocSecurity>0</DocSecurity>
  <Lines>26</Lines>
  <Paragraphs>17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Arunas Beksta</dc:creator>
  <cp:keywords/>
  <dc:description/>
  <cp:lastModifiedBy>Simona Žilienė</cp:lastModifiedBy>
  <cp:revision>2</cp:revision>
  <dcterms:created xsi:type="dcterms:W3CDTF">2020-09-16T07:14:00Z</dcterms:created>
  <dcterms:modified xsi:type="dcterms:W3CDTF">2020-09-16T07:14:00Z</dcterms:modified>
</cp:coreProperties>
</file>