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4C471" w14:textId="77777777" w:rsidR="005B450D" w:rsidRPr="00B33B74" w:rsidRDefault="005B450D" w:rsidP="005B450D">
      <w:pPr>
        <w:widowControl w:val="0"/>
        <w:suppressAutoHyphens/>
        <w:spacing w:after="0" w:line="240" w:lineRule="auto"/>
        <w:jc w:val="center"/>
        <w:rPr>
          <w:rFonts w:ascii="Times New Roman" w:eastAsia="Lucida Sans Unicode" w:hAnsi="Times New Roman" w:cs="Tahoma"/>
          <w:sz w:val="24"/>
          <w:szCs w:val="24"/>
          <w:lang w:val="lt-LT" w:bidi="en-US"/>
        </w:rPr>
      </w:pPr>
      <w:r w:rsidRPr="00B33B74">
        <w:rPr>
          <w:rFonts w:ascii="Times New Roman" w:eastAsia="Lucida Sans Unicode" w:hAnsi="Times New Roman" w:cs="Tahoma"/>
          <w:noProof/>
          <w:sz w:val="24"/>
          <w:szCs w:val="24"/>
        </w:rPr>
        <w:drawing>
          <wp:anchor distT="0" distB="0" distL="114300" distR="114300" simplePos="0" relativeHeight="251659264" behindDoc="1" locked="0" layoutInCell="1" allowOverlap="1" wp14:anchorId="19C0077A" wp14:editId="76EB8D16">
            <wp:simplePos x="0" y="0"/>
            <wp:positionH relativeFrom="column">
              <wp:posOffset>2214245</wp:posOffset>
            </wp:positionH>
            <wp:positionV relativeFrom="paragraph">
              <wp:posOffset>70485</wp:posOffset>
            </wp:positionV>
            <wp:extent cx="1695450" cy="180975"/>
            <wp:effectExtent l="0" t="0" r="0" b="9525"/>
            <wp:wrapNone/>
            <wp:docPr id="2"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80975"/>
                    </a:xfrm>
                    <a:prstGeom prst="rect">
                      <a:avLst/>
                    </a:prstGeom>
                    <a:noFill/>
                    <a:ln>
                      <a:noFill/>
                    </a:ln>
                  </pic:spPr>
                </pic:pic>
              </a:graphicData>
            </a:graphic>
          </wp:anchor>
        </w:drawing>
      </w:r>
    </w:p>
    <w:p w14:paraId="1901056F" w14:textId="77777777" w:rsidR="005B450D" w:rsidRPr="00B33B74" w:rsidRDefault="005B450D" w:rsidP="005B450D">
      <w:pPr>
        <w:widowControl w:val="0"/>
        <w:suppressAutoHyphens/>
        <w:spacing w:after="0" w:line="240" w:lineRule="auto"/>
        <w:jc w:val="center"/>
        <w:rPr>
          <w:rFonts w:ascii="Times New Roman" w:eastAsia="Lucida Sans Unicode" w:hAnsi="Times New Roman" w:cs="Tahoma"/>
          <w:noProof/>
          <w:sz w:val="24"/>
          <w:szCs w:val="24"/>
          <w:lang w:val="lt-LT" w:eastAsia="lt-LT"/>
        </w:rPr>
      </w:pPr>
    </w:p>
    <w:p w14:paraId="573A39C1" w14:textId="77777777" w:rsidR="005B450D" w:rsidRPr="00B33B74" w:rsidRDefault="005B450D" w:rsidP="005B450D">
      <w:pPr>
        <w:widowControl w:val="0"/>
        <w:suppressAutoHyphens/>
        <w:spacing w:after="0" w:line="240" w:lineRule="auto"/>
        <w:jc w:val="center"/>
        <w:rPr>
          <w:rFonts w:ascii="Times New Roman" w:eastAsia="Lucida Sans Unicode" w:hAnsi="Times New Roman" w:cs="Tahoma"/>
          <w:noProof/>
          <w:sz w:val="24"/>
          <w:szCs w:val="24"/>
          <w:lang w:val="lt-LT" w:eastAsia="lt-LT"/>
        </w:rPr>
      </w:pPr>
      <w:r w:rsidRPr="00B33B74">
        <w:rPr>
          <w:rFonts w:ascii="Times New Roman" w:eastAsia="Lucida Sans Unicode" w:hAnsi="Times New Roman" w:cs="Tahoma"/>
          <w:noProof/>
          <w:sz w:val="24"/>
          <w:szCs w:val="24"/>
          <w:lang w:val="lt-LT" w:eastAsia="lt-LT"/>
        </w:rPr>
        <w:t>M. K. ČIURLIONIO NAMAI</w:t>
      </w:r>
    </w:p>
    <w:p w14:paraId="6FC6976C" w14:textId="77777777" w:rsidR="005B450D" w:rsidRPr="00B33B74" w:rsidRDefault="005B450D" w:rsidP="005B450D">
      <w:pPr>
        <w:widowControl w:val="0"/>
        <w:suppressAutoHyphens/>
        <w:spacing w:after="0" w:line="240" w:lineRule="auto"/>
        <w:jc w:val="center"/>
        <w:rPr>
          <w:rFonts w:ascii="Times New Roman" w:eastAsia="Lucida Sans Unicode" w:hAnsi="Times New Roman" w:cs="Tahoma"/>
          <w:noProof/>
          <w:sz w:val="24"/>
          <w:szCs w:val="24"/>
          <w:lang w:val="lt-LT" w:eastAsia="lt-LT"/>
        </w:rPr>
      </w:pPr>
    </w:p>
    <w:p w14:paraId="30AC032B" w14:textId="77777777" w:rsidR="005B450D" w:rsidRPr="00B33B74" w:rsidRDefault="005B450D" w:rsidP="005B450D">
      <w:pPr>
        <w:widowControl w:val="0"/>
        <w:suppressAutoHyphens/>
        <w:spacing w:after="0" w:line="240" w:lineRule="auto"/>
        <w:jc w:val="center"/>
        <w:rPr>
          <w:rFonts w:ascii="Times New Roman" w:eastAsia="Lucida Sans Unicode" w:hAnsi="Times New Roman" w:cs="Tahoma"/>
          <w:sz w:val="10"/>
          <w:szCs w:val="10"/>
          <w:lang w:val="lt-LT" w:bidi="en-US"/>
        </w:rPr>
      </w:pPr>
    </w:p>
    <w:p w14:paraId="5202690E" w14:textId="77777777" w:rsidR="005B450D" w:rsidRPr="00B33B74" w:rsidRDefault="005B450D" w:rsidP="005B450D">
      <w:pPr>
        <w:widowControl w:val="0"/>
        <w:suppressAutoHyphens/>
        <w:spacing w:after="0" w:line="240" w:lineRule="auto"/>
        <w:rPr>
          <w:rFonts w:ascii="Times New Roman" w:eastAsia="Lucida Sans Unicode" w:hAnsi="Times New Roman" w:cs="Tahoma"/>
          <w:sz w:val="21"/>
          <w:szCs w:val="21"/>
          <w:lang w:val="lt-LT" w:bidi="en-US"/>
        </w:rPr>
      </w:pPr>
      <w:r w:rsidRPr="00B33B74">
        <w:rPr>
          <w:rFonts w:ascii="Book Antiqua" w:eastAsia="Times New Roman" w:hAnsi="Book Antiqua" w:cs="Arial"/>
          <w:sz w:val="18"/>
          <w:szCs w:val="18"/>
          <w:lang w:val="lt-LT" w:eastAsia="ar-SA"/>
        </w:rPr>
        <w:t>______________________________________________________________________________________________________________</w:t>
      </w:r>
    </w:p>
    <w:p w14:paraId="41850F29" w14:textId="77777777" w:rsidR="005B450D" w:rsidRPr="00B33B74" w:rsidRDefault="005B450D" w:rsidP="005B450D">
      <w:pPr>
        <w:widowControl w:val="0"/>
        <w:suppressAutoHyphens/>
        <w:spacing w:after="0" w:line="240" w:lineRule="auto"/>
        <w:jc w:val="center"/>
        <w:rPr>
          <w:rFonts w:ascii="Times New Roman" w:eastAsia="Lucida Sans Unicode" w:hAnsi="Times New Roman" w:cs="Tahoma"/>
          <w:sz w:val="18"/>
          <w:szCs w:val="18"/>
          <w:lang w:val="lt-LT" w:bidi="en-US"/>
        </w:rPr>
      </w:pPr>
    </w:p>
    <w:p w14:paraId="28A35FE7" w14:textId="77777777" w:rsidR="005B450D" w:rsidRPr="00B33B74" w:rsidRDefault="005B450D" w:rsidP="005B450D">
      <w:pPr>
        <w:widowControl w:val="0"/>
        <w:suppressAutoHyphens/>
        <w:spacing w:after="0" w:line="240" w:lineRule="auto"/>
        <w:ind w:left="-567" w:right="-569"/>
        <w:jc w:val="center"/>
        <w:rPr>
          <w:rFonts w:ascii="Times New Roman" w:eastAsia="Lucida Sans Unicode" w:hAnsi="Times New Roman" w:cs="Tahoma"/>
          <w:sz w:val="18"/>
          <w:szCs w:val="18"/>
          <w:lang w:val="lt-LT" w:bidi="en-US"/>
        </w:rPr>
      </w:pPr>
      <w:r w:rsidRPr="00B33B74">
        <w:rPr>
          <w:rFonts w:ascii="Times New Roman" w:eastAsia="Lucida Sans Unicode" w:hAnsi="Times New Roman" w:cs="Tahoma"/>
          <w:sz w:val="18"/>
          <w:szCs w:val="18"/>
          <w:lang w:val="lt-LT" w:bidi="en-US"/>
        </w:rPr>
        <w:t>Biudžetinė įstaiga, Savičiaus g. 11, LT – 01127 Vilnius. Kodas 300110631. Duomenys kaupiami ir saugomi Juridinių asmenų registre.</w:t>
      </w:r>
    </w:p>
    <w:p w14:paraId="1EA2E9C0" w14:textId="77777777" w:rsidR="005B450D" w:rsidRPr="00B33B74" w:rsidRDefault="005B450D" w:rsidP="005B450D">
      <w:pPr>
        <w:widowControl w:val="0"/>
        <w:suppressAutoHyphens/>
        <w:spacing w:after="0" w:line="240" w:lineRule="auto"/>
        <w:ind w:left="-567" w:right="-569"/>
        <w:jc w:val="center"/>
        <w:rPr>
          <w:rFonts w:ascii="Times New Roman" w:eastAsia="Lucida Sans Unicode" w:hAnsi="Times New Roman" w:cs="Tahoma"/>
          <w:sz w:val="18"/>
          <w:szCs w:val="18"/>
          <w:lang w:val="lt-LT" w:bidi="en-US"/>
        </w:rPr>
      </w:pPr>
      <w:r w:rsidRPr="00B33B74">
        <w:rPr>
          <w:rFonts w:ascii="Times New Roman" w:eastAsia="Lucida Sans Unicode" w:hAnsi="Times New Roman" w:cs="Tahoma"/>
          <w:sz w:val="18"/>
          <w:szCs w:val="18"/>
          <w:lang w:val="lt-LT" w:bidi="en-US"/>
        </w:rPr>
        <w:t xml:space="preserve">Tel. (8 5) 262 2451. Faks. (8 5) 2126414. Mob. +370 646 53503. El. p. </w:t>
      </w:r>
      <w:hyperlink r:id="rId9" w:history="1">
        <w:r w:rsidRPr="00B33B74">
          <w:rPr>
            <w:rFonts w:ascii="Times New Roman" w:eastAsia="Lucida Sans Unicode" w:hAnsi="Times New Roman" w:cs="Tahoma"/>
            <w:sz w:val="18"/>
            <w:szCs w:val="18"/>
            <w:u w:val="single"/>
            <w:lang w:val="lt-LT" w:bidi="en-US"/>
          </w:rPr>
          <w:t>ciurlionio.namai@vilnius.lt</w:t>
        </w:r>
      </w:hyperlink>
      <w:r w:rsidRPr="00B33B74">
        <w:rPr>
          <w:rFonts w:ascii="Times New Roman" w:eastAsia="Lucida Sans Unicode" w:hAnsi="Times New Roman" w:cs="Tahoma"/>
          <w:sz w:val="18"/>
          <w:szCs w:val="18"/>
          <w:lang w:val="lt-LT" w:bidi="en-US"/>
        </w:rPr>
        <w:t>, www.mkcnamai.lt</w:t>
      </w:r>
    </w:p>
    <w:p w14:paraId="6AEE3381" w14:textId="77777777" w:rsidR="005B450D" w:rsidRPr="00B33B74" w:rsidRDefault="005B450D" w:rsidP="005B450D">
      <w:pPr>
        <w:widowControl w:val="0"/>
        <w:suppressAutoHyphens/>
        <w:spacing w:after="0" w:line="240" w:lineRule="auto"/>
        <w:rPr>
          <w:rFonts w:ascii="Times New Roman" w:eastAsia="Lucida Sans Unicode" w:hAnsi="Times New Roman" w:cs="Tahoma"/>
          <w:sz w:val="24"/>
          <w:szCs w:val="24"/>
          <w:lang w:val="lt-LT" w:bidi="en-US"/>
        </w:rPr>
      </w:pPr>
    </w:p>
    <w:p w14:paraId="4F3AC403" w14:textId="77777777" w:rsidR="005B450D" w:rsidRPr="00B33B74" w:rsidRDefault="005B450D" w:rsidP="005B450D">
      <w:pPr>
        <w:widowControl w:val="0"/>
        <w:suppressAutoHyphens/>
        <w:spacing w:after="0" w:line="240" w:lineRule="auto"/>
        <w:rPr>
          <w:rFonts w:ascii="Times New Roman" w:eastAsia="Lucida Sans Unicode" w:hAnsi="Times New Roman" w:cs="Tahoma"/>
          <w:sz w:val="24"/>
          <w:szCs w:val="24"/>
          <w:lang w:val="lt-LT" w:bidi="en-US"/>
        </w:rPr>
      </w:pPr>
    </w:p>
    <w:p w14:paraId="1C7E9383" w14:textId="77777777" w:rsidR="005B450D" w:rsidRPr="00B33B74" w:rsidRDefault="005B450D" w:rsidP="005B450D">
      <w:pPr>
        <w:pStyle w:val="Betarp"/>
        <w:rPr>
          <w:rFonts w:ascii="Times New Roman" w:hAnsi="Times New Roman" w:cs="Times New Roman"/>
          <w:b/>
          <w:sz w:val="24"/>
          <w:szCs w:val="24"/>
          <w:lang w:val="lt-LT"/>
        </w:rPr>
      </w:pPr>
    </w:p>
    <w:p w14:paraId="3EEDDC0F" w14:textId="77777777" w:rsidR="005B450D" w:rsidRPr="00B33B74" w:rsidRDefault="005B450D" w:rsidP="005B450D">
      <w:pPr>
        <w:pStyle w:val="Betarp"/>
        <w:jc w:val="center"/>
        <w:rPr>
          <w:rFonts w:ascii="Times New Roman" w:hAnsi="Times New Roman" w:cs="Times New Roman"/>
          <w:b/>
          <w:sz w:val="24"/>
          <w:szCs w:val="24"/>
          <w:lang w:val="lt-LT"/>
        </w:rPr>
      </w:pPr>
    </w:p>
    <w:p w14:paraId="462012A0" w14:textId="77777777" w:rsidR="005B450D" w:rsidRPr="00B33B74" w:rsidRDefault="005B450D" w:rsidP="005B450D">
      <w:pPr>
        <w:pStyle w:val="Betarp"/>
        <w:jc w:val="center"/>
        <w:rPr>
          <w:rFonts w:ascii="Times New Roman" w:hAnsi="Times New Roman" w:cs="Times New Roman"/>
          <w:b/>
          <w:sz w:val="24"/>
          <w:szCs w:val="24"/>
          <w:lang w:val="lt-LT"/>
        </w:rPr>
      </w:pPr>
      <w:r w:rsidRPr="00B33B74">
        <w:rPr>
          <w:rFonts w:ascii="Times New Roman" w:hAnsi="Times New Roman" w:cs="Times New Roman"/>
          <w:b/>
          <w:sz w:val="24"/>
          <w:szCs w:val="24"/>
          <w:lang w:val="lt-LT"/>
        </w:rPr>
        <w:t>VILNIAUS MIESTO SAVIVALDYBĖS ADMINISTRACIJOS</w:t>
      </w:r>
    </w:p>
    <w:p w14:paraId="57776289" w14:textId="77777777" w:rsidR="005B450D" w:rsidRPr="00B33B74" w:rsidRDefault="005B450D" w:rsidP="005B450D">
      <w:pPr>
        <w:pStyle w:val="Betarp"/>
        <w:jc w:val="center"/>
        <w:rPr>
          <w:rFonts w:ascii="Times New Roman" w:hAnsi="Times New Roman" w:cs="Times New Roman"/>
          <w:b/>
          <w:sz w:val="24"/>
          <w:szCs w:val="24"/>
          <w:lang w:val="lt-LT"/>
        </w:rPr>
      </w:pPr>
      <w:r w:rsidRPr="00B33B74">
        <w:rPr>
          <w:rFonts w:ascii="Times New Roman" w:hAnsi="Times New Roman" w:cs="Times New Roman"/>
          <w:b/>
          <w:sz w:val="24"/>
          <w:szCs w:val="24"/>
          <w:lang w:val="lt-LT"/>
        </w:rPr>
        <w:t>ŠVIETIMO, KULTŪROS IR SPORTO DEPARTAMENTO</w:t>
      </w:r>
    </w:p>
    <w:p w14:paraId="1A0BF684" w14:textId="77777777" w:rsidR="005B450D" w:rsidRPr="00B33B74" w:rsidRDefault="005B450D" w:rsidP="005B450D">
      <w:pPr>
        <w:pStyle w:val="Betarp"/>
        <w:jc w:val="center"/>
        <w:rPr>
          <w:rFonts w:ascii="Times New Roman" w:hAnsi="Times New Roman" w:cs="Times New Roman"/>
          <w:sz w:val="24"/>
          <w:szCs w:val="24"/>
          <w:lang w:val="lt-LT"/>
        </w:rPr>
      </w:pPr>
    </w:p>
    <w:p w14:paraId="57FCEA23" w14:textId="77777777" w:rsidR="005B450D" w:rsidRPr="00B33B74" w:rsidRDefault="005B450D" w:rsidP="005B450D">
      <w:pPr>
        <w:pStyle w:val="Betarp"/>
        <w:jc w:val="center"/>
        <w:rPr>
          <w:rFonts w:ascii="Times New Roman" w:hAnsi="Times New Roman" w:cs="Times New Roman"/>
          <w:b/>
          <w:caps/>
          <w:sz w:val="24"/>
          <w:szCs w:val="24"/>
          <w:lang w:val="lt-LT"/>
        </w:rPr>
      </w:pPr>
    </w:p>
    <w:p w14:paraId="1CAF25CC" w14:textId="77777777" w:rsidR="005B450D" w:rsidRPr="00B33B74" w:rsidRDefault="005B450D" w:rsidP="005B450D">
      <w:pPr>
        <w:pStyle w:val="Betarp"/>
        <w:jc w:val="center"/>
        <w:rPr>
          <w:rFonts w:ascii="Times New Roman" w:hAnsi="Times New Roman" w:cs="Times New Roman"/>
          <w:b/>
          <w:caps/>
          <w:sz w:val="24"/>
          <w:szCs w:val="24"/>
          <w:lang w:val="lt-LT"/>
        </w:rPr>
      </w:pPr>
      <w:r w:rsidRPr="00B33B74">
        <w:rPr>
          <w:rFonts w:ascii="Times New Roman" w:hAnsi="Times New Roman" w:cs="Times New Roman"/>
          <w:b/>
          <w:caps/>
          <w:sz w:val="24"/>
          <w:szCs w:val="24"/>
          <w:lang w:val="lt-LT"/>
        </w:rPr>
        <w:t>BIUDŽETINĖS Įstaigos „M. K. ČIURLIONIO NAMAI“ 2017 metų veiklos PLANAS*</w:t>
      </w:r>
    </w:p>
    <w:p w14:paraId="0649B7DD" w14:textId="77777777" w:rsidR="005B450D" w:rsidRPr="00B33B74" w:rsidRDefault="005B450D" w:rsidP="005B450D">
      <w:pPr>
        <w:pStyle w:val="Betarp"/>
        <w:jc w:val="center"/>
        <w:rPr>
          <w:rFonts w:ascii="Times New Roman" w:hAnsi="Times New Roman" w:cs="Times New Roman"/>
          <w:sz w:val="24"/>
          <w:szCs w:val="24"/>
          <w:lang w:val="lt-LT"/>
        </w:rPr>
      </w:pPr>
    </w:p>
    <w:p w14:paraId="551F47F7" w14:textId="77777777" w:rsidR="005B450D" w:rsidRPr="00B33B74" w:rsidRDefault="005B450D" w:rsidP="005B450D">
      <w:pPr>
        <w:pStyle w:val="Betarp"/>
        <w:jc w:val="center"/>
        <w:rPr>
          <w:rFonts w:ascii="Times New Roman" w:hAnsi="Times New Roman" w:cs="Times New Roman"/>
          <w:sz w:val="24"/>
          <w:szCs w:val="24"/>
          <w:lang w:val="lt-LT"/>
        </w:rPr>
      </w:pPr>
      <w:r w:rsidRPr="00B33B74">
        <w:rPr>
          <w:rFonts w:ascii="Times New Roman" w:hAnsi="Times New Roman" w:cs="Times New Roman"/>
          <w:sz w:val="24"/>
          <w:szCs w:val="24"/>
          <w:lang w:val="lt-LT"/>
        </w:rPr>
        <w:t>2016 12 14</w:t>
      </w:r>
    </w:p>
    <w:p w14:paraId="2C18AECA" w14:textId="77777777" w:rsidR="005B450D" w:rsidRPr="00B33B74" w:rsidRDefault="005B450D" w:rsidP="005B450D">
      <w:pPr>
        <w:pStyle w:val="Betarp"/>
        <w:rPr>
          <w:rFonts w:ascii="Times New Roman" w:hAnsi="Times New Roman" w:cs="Times New Roman"/>
          <w:sz w:val="24"/>
          <w:szCs w:val="24"/>
          <w:lang w:val="lt-LT"/>
        </w:rPr>
      </w:pPr>
    </w:p>
    <w:p w14:paraId="49F64FFA" w14:textId="77777777" w:rsidR="005B450D" w:rsidRPr="00B33B74" w:rsidRDefault="005B450D" w:rsidP="005B450D">
      <w:pPr>
        <w:pStyle w:val="Betarp"/>
        <w:rPr>
          <w:rFonts w:ascii="Times New Roman" w:hAnsi="Times New Roman" w:cs="Times New Roman"/>
          <w:caps/>
          <w:sz w:val="24"/>
          <w:szCs w:val="24"/>
          <w:lang w:val="lt-LT"/>
        </w:rPr>
      </w:pPr>
      <w:r w:rsidRPr="00B33B74">
        <w:rPr>
          <w:rFonts w:ascii="Times New Roman" w:hAnsi="Times New Roman" w:cs="Times New Roman"/>
          <w:caps/>
          <w:sz w:val="24"/>
          <w:szCs w:val="24"/>
          <w:lang w:val="lt-LT"/>
        </w:rPr>
        <w:t>I. vIeŠosios/BIUDŽETINĖS Įstaigos VEIKLOS TIKSLAI pagal ĮSTAIGOS ĮSTATUS/NUOSTATUS</w:t>
      </w:r>
    </w:p>
    <w:p w14:paraId="0967066F" w14:textId="77777777" w:rsidR="005B450D" w:rsidRPr="00B33B74" w:rsidRDefault="005B450D" w:rsidP="005B450D">
      <w:pPr>
        <w:pStyle w:val="Betarp"/>
        <w:rPr>
          <w:rFonts w:ascii="Times New Roman" w:hAnsi="Times New Roman" w:cs="Times New Roman"/>
          <w:caps/>
          <w:sz w:val="24"/>
          <w:szCs w:val="24"/>
          <w:lang w:val="lt-LT"/>
        </w:rPr>
      </w:pPr>
    </w:p>
    <w:p w14:paraId="506E9748" w14:textId="77777777" w:rsidR="005B450D" w:rsidRPr="00B33B74" w:rsidRDefault="005B450D" w:rsidP="005B450D">
      <w:pPr>
        <w:pStyle w:val="Betarp"/>
        <w:jc w:val="both"/>
        <w:rPr>
          <w:rFonts w:ascii="Times New Roman" w:hAnsi="Times New Roman" w:cs="Times New Roman"/>
          <w:sz w:val="24"/>
          <w:szCs w:val="24"/>
          <w:lang w:val="lt-LT"/>
        </w:rPr>
      </w:pPr>
      <w:r w:rsidRPr="00B33B74">
        <w:rPr>
          <w:rFonts w:ascii="Times New Roman" w:hAnsi="Times New Roman" w:cs="Times New Roman"/>
          <w:sz w:val="24"/>
          <w:szCs w:val="24"/>
          <w:lang w:val="lt-LT"/>
        </w:rPr>
        <w:t>M. K. Čiurlionio namų veiklos tikslai – reprezentuoti Lietuvos kultūrą, skleisti informaciją apie M. K. Čiurlionio gyvenimą ir kūrybinį palikimą Lietuvos ir užsienio šalių piliečiams; siekti, kad įstaiga taptų šiuolaikiniu visuomenės, neformalaus ugdymo, švietimo ir laisvalaikio kultūros centru, idėjų kaupimo, skleidimo ir įgyvendinimo vieta, plėtojančia lavinimosi visą gyvenimą galimybes bei ugdančia visuomenės dvasinę kultūrą; dalyvauti įvairiose programose, projektuose, susijusiuose su M. K. Čiurlionio vardu; organizuoti bei vykdyti kultūros, mokomuosius-šviečiamuosius, socialinius, laisvalaikio ir kitokius renginius, edukacines ir sociokultūrines programas.</w:t>
      </w:r>
    </w:p>
    <w:p w14:paraId="3DAE7F85" w14:textId="77777777" w:rsidR="005B450D" w:rsidRPr="00B33B74" w:rsidRDefault="005B450D" w:rsidP="005B450D">
      <w:pPr>
        <w:pStyle w:val="Betarp"/>
        <w:rPr>
          <w:rFonts w:ascii="Times New Roman" w:hAnsi="Times New Roman" w:cs="Times New Roman"/>
          <w:caps/>
          <w:sz w:val="24"/>
          <w:szCs w:val="24"/>
          <w:lang w:val="lt-LT"/>
        </w:rPr>
      </w:pPr>
    </w:p>
    <w:p w14:paraId="6A5EED67" w14:textId="77777777" w:rsidR="005B450D" w:rsidRPr="00B33B74" w:rsidRDefault="005B450D" w:rsidP="005B450D">
      <w:pPr>
        <w:pStyle w:val="Betarp"/>
        <w:rPr>
          <w:rFonts w:ascii="Times New Roman" w:hAnsi="Times New Roman" w:cs="Times New Roman"/>
          <w:caps/>
          <w:sz w:val="24"/>
          <w:szCs w:val="24"/>
          <w:lang w:val="lt-LT"/>
        </w:rPr>
      </w:pPr>
      <w:r w:rsidRPr="00B33B74">
        <w:rPr>
          <w:rFonts w:ascii="Times New Roman" w:hAnsi="Times New Roman" w:cs="Times New Roman"/>
          <w:caps/>
          <w:sz w:val="24"/>
          <w:szCs w:val="24"/>
          <w:lang w:val="lt-LT"/>
        </w:rPr>
        <w:t>II. Įstaigoje 2017 metais PLANUOJAMI RENGINIAI/VEIKLOS</w:t>
      </w:r>
    </w:p>
    <w:p w14:paraId="56C66B52" w14:textId="77777777" w:rsidR="005B450D" w:rsidRPr="00B33B74" w:rsidRDefault="005B450D" w:rsidP="005B450D">
      <w:pPr>
        <w:pStyle w:val="Betarp"/>
        <w:rPr>
          <w:rFonts w:ascii="Times New Roman" w:hAnsi="Times New Roman" w:cs="Times New Roman"/>
          <w:sz w:val="24"/>
          <w:szCs w:val="24"/>
          <w:lang w:val="lt-LT"/>
        </w:rPr>
      </w:pPr>
    </w:p>
    <w:tbl>
      <w:tblPr>
        <w:tblStyle w:val="Lentelstinklelis"/>
        <w:tblW w:w="10065" w:type="dxa"/>
        <w:tblInd w:w="108" w:type="dxa"/>
        <w:tblLayout w:type="fixed"/>
        <w:tblLook w:val="04A0" w:firstRow="1" w:lastRow="0" w:firstColumn="1" w:lastColumn="0" w:noHBand="0" w:noVBand="1"/>
      </w:tblPr>
      <w:tblGrid>
        <w:gridCol w:w="738"/>
        <w:gridCol w:w="2806"/>
        <w:gridCol w:w="2580"/>
        <w:gridCol w:w="1956"/>
        <w:gridCol w:w="1985"/>
      </w:tblGrid>
      <w:tr w:rsidR="005B450D" w:rsidRPr="00B33B74" w14:paraId="0E90DD79" w14:textId="77777777" w:rsidTr="00BF7243">
        <w:tc>
          <w:tcPr>
            <w:tcW w:w="738" w:type="dxa"/>
            <w:shd w:val="clear" w:color="auto" w:fill="D9D9D9" w:themeFill="background1" w:themeFillShade="D9"/>
            <w:vAlign w:val="center"/>
          </w:tcPr>
          <w:p w14:paraId="15102001" w14:textId="77777777" w:rsidR="005B450D" w:rsidRPr="00B33B74" w:rsidRDefault="005B450D" w:rsidP="00BF7243">
            <w:pPr>
              <w:pStyle w:val="Betarp"/>
              <w:ind w:left="-108" w:right="-108"/>
              <w:rPr>
                <w:rFonts w:ascii="Times New Roman" w:hAnsi="Times New Roman" w:cs="Times New Roman"/>
                <w:b/>
                <w:sz w:val="24"/>
                <w:szCs w:val="24"/>
                <w:lang w:val="lt-LT"/>
              </w:rPr>
            </w:pPr>
            <w:r w:rsidRPr="00B33B74">
              <w:rPr>
                <w:rFonts w:ascii="Times New Roman" w:hAnsi="Times New Roman" w:cs="Times New Roman"/>
                <w:b/>
                <w:sz w:val="24"/>
                <w:szCs w:val="24"/>
                <w:lang w:val="lt-LT"/>
              </w:rPr>
              <w:t>Eilės Nr.</w:t>
            </w:r>
          </w:p>
        </w:tc>
        <w:tc>
          <w:tcPr>
            <w:tcW w:w="2806" w:type="dxa"/>
            <w:shd w:val="clear" w:color="auto" w:fill="D9D9D9" w:themeFill="background1" w:themeFillShade="D9"/>
            <w:vAlign w:val="center"/>
          </w:tcPr>
          <w:p w14:paraId="26A87977"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 xml:space="preserve">Renginio/veiklos pavadinimas, trumpas aprašymas </w:t>
            </w:r>
          </w:p>
          <w:p w14:paraId="28489F6D" w14:textId="77777777" w:rsidR="005B450D" w:rsidRPr="00B33B74" w:rsidRDefault="005B450D" w:rsidP="00BF7243">
            <w:pPr>
              <w:pStyle w:val="Betarp"/>
              <w:rPr>
                <w:rFonts w:ascii="Times New Roman" w:hAnsi="Times New Roman" w:cs="Times New Roman"/>
                <w:i/>
                <w:sz w:val="24"/>
                <w:szCs w:val="24"/>
                <w:lang w:val="lt-LT"/>
              </w:rPr>
            </w:pPr>
            <w:r w:rsidRPr="00B33B74">
              <w:rPr>
                <w:rFonts w:ascii="Times New Roman" w:hAnsi="Times New Roman" w:cs="Times New Roman"/>
                <w:i/>
                <w:sz w:val="24"/>
                <w:szCs w:val="24"/>
                <w:lang w:val="lt-LT"/>
              </w:rPr>
              <w:t>(esminė informacija apie renginį/veiklą, numatomos panaudoti lėšos ir jų pagrindimas)</w:t>
            </w:r>
          </w:p>
          <w:p w14:paraId="0518E03C" w14:textId="77777777" w:rsidR="005B450D" w:rsidRPr="00B33B74" w:rsidRDefault="005B450D" w:rsidP="00BF7243">
            <w:pPr>
              <w:pStyle w:val="Betarp"/>
              <w:rPr>
                <w:rFonts w:ascii="Times New Roman" w:hAnsi="Times New Roman" w:cs="Times New Roman"/>
                <w:b/>
                <w:sz w:val="24"/>
                <w:szCs w:val="24"/>
                <w:lang w:val="lt-LT"/>
              </w:rPr>
            </w:pPr>
          </w:p>
        </w:tc>
        <w:tc>
          <w:tcPr>
            <w:tcW w:w="2580" w:type="dxa"/>
            <w:shd w:val="clear" w:color="auto" w:fill="D9D9D9" w:themeFill="background1" w:themeFillShade="D9"/>
            <w:vAlign w:val="center"/>
          </w:tcPr>
          <w:p w14:paraId="265F03CA"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Renginio/veiklos numatoma data (mėnuo)</w:t>
            </w:r>
          </w:p>
        </w:tc>
        <w:tc>
          <w:tcPr>
            <w:tcW w:w="1956" w:type="dxa"/>
            <w:shd w:val="clear" w:color="auto" w:fill="D9D9D9" w:themeFill="background1" w:themeFillShade="D9"/>
            <w:vAlign w:val="center"/>
          </w:tcPr>
          <w:p w14:paraId="26211362"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Planuojamas renginio/veiklos dalyvių skaičius</w:t>
            </w:r>
          </w:p>
        </w:tc>
        <w:tc>
          <w:tcPr>
            <w:tcW w:w="1985" w:type="dxa"/>
            <w:shd w:val="clear" w:color="auto" w:fill="D9D9D9" w:themeFill="background1" w:themeFillShade="D9"/>
            <w:vAlign w:val="center"/>
          </w:tcPr>
          <w:p w14:paraId="5DF15684" w14:textId="77777777" w:rsidR="005B450D" w:rsidRPr="00B33B74" w:rsidRDefault="005B450D" w:rsidP="00BF7243">
            <w:pPr>
              <w:pStyle w:val="Betarp"/>
              <w:tabs>
                <w:tab w:val="left" w:pos="1485"/>
              </w:tabs>
              <w:ind w:right="317"/>
              <w:rPr>
                <w:rFonts w:ascii="Times New Roman" w:hAnsi="Times New Roman" w:cs="Times New Roman"/>
                <w:b/>
                <w:sz w:val="24"/>
                <w:szCs w:val="24"/>
                <w:lang w:val="lt-LT"/>
              </w:rPr>
            </w:pPr>
            <w:r w:rsidRPr="00B33B74">
              <w:rPr>
                <w:rFonts w:ascii="Times New Roman" w:hAnsi="Times New Roman" w:cs="Times New Roman"/>
                <w:b/>
                <w:sz w:val="24"/>
                <w:szCs w:val="24"/>
                <w:lang w:val="lt-LT"/>
              </w:rPr>
              <w:t>Planuojamas renginio/ veiklos lankytojų (žiūrovų) skaičius</w:t>
            </w:r>
          </w:p>
        </w:tc>
      </w:tr>
      <w:tr w:rsidR="005B450D" w:rsidRPr="00B33B74" w14:paraId="434DF76F" w14:textId="77777777" w:rsidTr="00BF7243">
        <w:tc>
          <w:tcPr>
            <w:tcW w:w="738" w:type="dxa"/>
          </w:tcPr>
          <w:p w14:paraId="668D246D"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2806" w:type="dxa"/>
          </w:tcPr>
          <w:p w14:paraId="4FBB4FA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Laimutės </w:t>
            </w:r>
            <w:proofErr w:type="spellStart"/>
            <w:r w:rsidRPr="00B33B74">
              <w:rPr>
                <w:rFonts w:ascii="Times New Roman" w:hAnsi="Times New Roman" w:cs="Times New Roman"/>
                <w:sz w:val="24"/>
                <w:szCs w:val="24"/>
                <w:lang w:val="lt-LT"/>
              </w:rPr>
              <w:t>Širvydienės</w:t>
            </w:r>
            <w:proofErr w:type="spellEnd"/>
            <w:r w:rsidRPr="00B33B74">
              <w:rPr>
                <w:rFonts w:ascii="Times New Roman" w:hAnsi="Times New Roman" w:cs="Times New Roman"/>
                <w:sz w:val="24"/>
                <w:szCs w:val="24"/>
                <w:lang w:val="lt-LT"/>
              </w:rPr>
              <w:t xml:space="preserve"> piešinių paroda „Muzikiniai eskizai“</w:t>
            </w:r>
          </w:p>
          <w:p w14:paraId="5FEB7C47" w14:textId="77777777" w:rsidR="005B450D" w:rsidRPr="00B33B74" w:rsidRDefault="005B450D" w:rsidP="00BF7243">
            <w:pPr>
              <w:pStyle w:val="Betarp"/>
              <w:rPr>
                <w:rFonts w:ascii="Times New Roman" w:hAnsi="Times New Roman" w:cs="Times New Roman"/>
                <w:sz w:val="24"/>
                <w:szCs w:val="24"/>
                <w:lang w:val="lt-LT"/>
              </w:rPr>
            </w:pPr>
          </w:p>
        </w:tc>
        <w:tc>
          <w:tcPr>
            <w:tcW w:w="2580" w:type="dxa"/>
          </w:tcPr>
          <w:p w14:paraId="680B9BF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2016 12 21 –</w:t>
            </w:r>
          </w:p>
          <w:p w14:paraId="206C1DD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2017 01 15</w:t>
            </w:r>
          </w:p>
        </w:tc>
        <w:tc>
          <w:tcPr>
            <w:tcW w:w="1956" w:type="dxa"/>
          </w:tcPr>
          <w:p w14:paraId="6EC18E4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127C3D7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100</w:t>
            </w:r>
          </w:p>
        </w:tc>
      </w:tr>
      <w:tr w:rsidR="005B450D" w:rsidRPr="00B33B74" w14:paraId="4546B1DB" w14:textId="77777777" w:rsidTr="00BF7243">
        <w:tc>
          <w:tcPr>
            <w:tcW w:w="738" w:type="dxa"/>
          </w:tcPr>
          <w:p w14:paraId="211A3FEF"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2806" w:type="dxa"/>
          </w:tcPr>
          <w:p w14:paraId="071368C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Fotografo Gintauto Beržinsko paroda „Muzikų fotoportretai“</w:t>
            </w:r>
          </w:p>
          <w:p w14:paraId="0EA84410" w14:textId="77777777" w:rsidR="005B450D" w:rsidRPr="00B33B74" w:rsidRDefault="005B450D" w:rsidP="00BF7243">
            <w:pPr>
              <w:pStyle w:val="Betarp"/>
              <w:rPr>
                <w:rFonts w:ascii="Times New Roman" w:hAnsi="Times New Roman" w:cs="Times New Roman"/>
                <w:sz w:val="24"/>
                <w:szCs w:val="24"/>
                <w:lang w:val="lt-LT"/>
              </w:rPr>
            </w:pPr>
          </w:p>
        </w:tc>
        <w:tc>
          <w:tcPr>
            <w:tcW w:w="2580" w:type="dxa"/>
          </w:tcPr>
          <w:p w14:paraId="6847C72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2016 12 21 </w:t>
            </w:r>
            <w:r w:rsidR="00455474" w:rsidRPr="00B33B74">
              <w:rPr>
                <w:rFonts w:ascii="Times New Roman" w:hAnsi="Times New Roman" w:cs="Times New Roman"/>
                <w:sz w:val="24"/>
                <w:szCs w:val="24"/>
                <w:lang w:val="lt-LT"/>
              </w:rPr>
              <w:t>‒</w:t>
            </w:r>
          </w:p>
          <w:p w14:paraId="24AFAC29"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2017 01 15</w:t>
            </w:r>
          </w:p>
        </w:tc>
        <w:tc>
          <w:tcPr>
            <w:tcW w:w="1956" w:type="dxa"/>
          </w:tcPr>
          <w:p w14:paraId="026C72F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15825D6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100</w:t>
            </w:r>
          </w:p>
        </w:tc>
      </w:tr>
      <w:tr w:rsidR="005B450D" w:rsidRPr="00B33B74" w14:paraId="2E380C71" w14:textId="77777777" w:rsidTr="00BF7243">
        <w:tc>
          <w:tcPr>
            <w:tcW w:w="738" w:type="dxa"/>
          </w:tcPr>
          <w:p w14:paraId="44220330"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3.</w:t>
            </w:r>
          </w:p>
        </w:tc>
        <w:tc>
          <w:tcPr>
            <w:tcW w:w="2806" w:type="dxa"/>
          </w:tcPr>
          <w:p w14:paraId="67E1201A" w14:textId="77777777" w:rsidR="005B450D" w:rsidRPr="00B33B74" w:rsidRDefault="005B450D" w:rsidP="006707F5">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Fotografijų paroda „Lietuvių Šveicarija“, skirta lietuvių kultūros veikėjų, tarp jų Sofijos Čiurlionienės-Kymantaitės</w:t>
            </w:r>
            <w:r w:rsidR="006707F5"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pėdsakams Šveicarijoje pagerbti. Parodos s</w:t>
            </w:r>
            <w:r w:rsidR="006707F5" w:rsidRPr="00B33B74">
              <w:rPr>
                <w:rFonts w:ascii="Times New Roman" w:hAnsi="Times New Roman" w:cs="Times New Roman"/>
                <w:sz w:val="24"/>
                <w:szCs w:val="24"/>
                <w:lang w:val="lt-LT"/>
              </w:rPr>
              <w:t>ą</w:t>
            </w:r>
            <w:r w:rsidRPr="00B33B74">
              <w:rPr>
                <w:rFonts w:ascii="Times New Roman" w:hAnsi="Times New Roman" w:cs="Times New Roman"/>
                <w:sz w:val="24"/>
                <w:szCs w:val="24"/>
                <w:lang w:val="lt-LT"/>
              </w:rPr>
              <w:t xml:space="preserve">mata </w:t>
            </w:r>
            <w:r w:rsidR="006707F5"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parodos pristatomųjų tekstų vertimas į anglų ir rusų kalbas</w:t>
            </w:r>
            <w:r w:rsidR="006707F5"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200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42997337" w14:textId="77777777" w:rsidR="00455474"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01 04 –</w:t>
            </w:r>
          </w:p>
          <w:p w14:paraId="13E5E2C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2017 02 10</w:t>
            </w:r>
          </w:p>
          <w:p w14:paraId="753A491B"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581375F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5 </w:t>
            </w:r>
          </w:p>
        </w:tc>
        <w:tc>
          <w:tcPr>
            <w:tcW w:w="1985" w:type="dxa"/>
          </w:tcPr>
          <w:p w14:paraId="7DA1409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6B26E503" w14:textId="77777777" w:rsidTr="00BF7243">
        <w:tc>
          <w:tcPr>
            <w:tcW w:w="738" w:type="dxa"/>
          </w:tcPr>
          <w:p w14:paraId="37422364"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7F54931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Pagalbinių ir darbo patalpų</w:t>
            </w:r>
            <w:r w:rsidR="006707F5" w:rsidRPr="00B33B74">
              <w:rPr>
                <w:rFonts w:ascii="Times New Roman" w:hAnsi="Times New Roman" w:cs="Times New Roman"/>
                <w:sz w:val="24"/>
                <w:szCs w:val="24"/>
                <w:lang w:val="lt-LT"/>
              </w:rPr>
              <w:t xml:space="preserve"> remonto</w:t>
            </w:r>
            <w:r w:rsidRPr="00B33B74">
              <w:rPr>
                <w:rFonts w:ascii="Times New Roman" w:hAnsi="Times New Roman" w:cs="Times New Roman"/>
                <w:sz w:val="24"/>
                <w:szCs w:val="24"/>
                <w:lang w:val="lt-LT"/>
              </w:rPr>
              <w:t>, gerinanči</w:t>
            </w:r>
            <w:r w:rsidR="006707F5" w:rsidRPr="00B33B74">
              <w:rPr>
                <w:rFonts w:ascii="Times New Roman" w:hAnsi="Times New Roman" w:cs="Times New Roman"/>
                <w:sz w:val="24"/>
                <w:szCs w:val="24"/>
                <w:lang w:val="lt-LT"/>
              </w:rPr>
              <w:t>o</w:t>
            </w:r>
            <w:r w:rsidRPr="00B33B74">
              <w:rPr>
                <w:rFonts w:ascii="Times New Roman" w:hAnsi="Times New Roman" w:cs="Times New Roman"/>
                <w:sz w:val="24"/>
                <w:szCs w:val="24"/>
                <w:lang w:val="lt-LT"/>
              </w:rPr>
              <w:t xml:space="preserve"> lankytojų aptarnavimą ir optimizuojančio darbo aplinką, baigiamieji darbai.</w:t>
            </w:r>
          </w:p>
          <w:p w14:paraId="6A9B9213" w14:textId="77777777" w:rsidR="005B450D" w:rsidRPr="00B33B74" w:rsidRDefault="006707F5" w:rsidP="00BF7243">
            <w:pPr>
              <w:pStyle w:val="Betarp"/>
              <w:rPr>
                <w:rFonts w:ascii="Times New Roman" w:hAnsi="Times New Roman" w:cs="Times New Roman"/>
                <w:sz w:val="24"/>
                <w:szCs w:val="24"/>
              </w:rPr>
            </w:pPr>
            <w:proofErr w:type="spellStart"/>
            <w:r w:rsidRPr="00B33B74">
              <w:rPr>
                <w:rFonts w:ascii="Times New Roman" w:hAnsi="Times New Roman" w:cs="Times New Roman"/>
                <w:sz w:val="24"/>
                <w:szCs w:val="24"/>
              </w:rPr>
              <w:t>Sąmata</w:t>
            </w:r>
            <w:proofErr w:type="spellEnd"/>
            <w:r w:rsidRPr="00B33B74">
              <w:rPr>
                <w:rFonts w:ascii="Times New Roman" w:hAnsi="Times New Roman" w:cs="Times New Roman"/>
                <w:sz w:val="24"/>
                <w:szCs w:val="24"/>
              </w:rPr>
              <w:t xml:space="preserve"> ‒</w:t>
            </w:r>
            <w:r w:rsidR="005B450D" w:rsidRPr="00B33B74">
              <w:rPr>
                <w:rFonts w:ascii="Times New Roman" w:hAnsi="Times New Roman" w:cs="Times New Roman"/>
                <w:sz w:val="24"/>
                <w:szCs w:val="24"/>
              </w:rPr>
              <w:t>1200 Eur</w:t>
            </w:r>
            <w:r w:rsidRPr="00B33B74">
              <w:rPr>
                <w:rFonts w:ascii="Times New Roman" w:hAnsi="Times New Roman" w:cs="Times New Roman"/>
                <w:sz w:val="24"/>
                <w:szCs w:val="24"/>
              </w:rPr>
              <w:t>.</w:t>
            </w:r>
          </w:p>
        </w:tc>
        <w:tc>
          <w:tcPr>
            <w:tcW w:w="2580" w:type="dxa"/>
          </w:tcPr>
          <w:p w14:paraId="6D3FD012" w14:textId="77777777" w:rsidR="00455474" w:rsidRPr="00B33B74" w:rsidRDefault="005B450D" w:rsidP="00455474">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2017 01 04</w:t>
            </w:r>
            <w:r w:rsidR="00455474" w:rsidRPr="00B33B74">
              <w:rPr>
                <w:rFonts w:ascii="Times New Roman" w:hAnsi="Times New Roman" w:cs="Times New Roman"/>
                <w:sz w:val="24"/>
                <w:szCs w:val="24"/>
                <w:lang w:val="lt-LT"/>
              </w:rPr>
              <w:t>‒</w:t>
            </w:r>
          </w:p>
          <w:p w14:paraId="441E3554" w14:textId="77777777" w:rsidR="005B450D" w:rsidRPr="00B33B74" w:rsidRDefault="005B450D" w:rsidP="00455474">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2017 02 03</w:t>
            </w:r>
          </w:p>
        </w:tc>
        <w:tc>
          <w:tcPr>
            <w:tcW w:w="1956" w:type="dxa"/>
          </w:tcPr>
          <w:p w14:paraId="55F0BBD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1985" w:type="dxa"/>
          </w:tcPr>
          <w:p w14:paraId="0F632FA1"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631E6739" w14:textId="77777777" w:rsidTr="00BF7243">
        <w:tc>
          <w:tcPr>
            <w:tcW w:w="738" w:type="dxa"/>
          </w:tcPr>
          <w:p w14:paraId="4E2CA6C4"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22067EA7" w14:textId="77777777" w:rsidR="006707F5"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Parodos „Lietuvių Šveicarija“ atidarymo renginys, skirtas Vilniuje reziduojantiems diplomatams ir pasaulio lietuvių organizacijos nariams. </w:t>
            </w:r>
          </w:p>
          <w:p w14:paraId="6E359126" w14:textId="77777777" w:rsidR="006707F5" w:rsidRPr="00B33B74" w:rsidRDefault="005B450D" w:rsidP="006707F5">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Renginio išlaidas sudaro autoriniai honorarai už </w:t>
            </w:r>
            <w:r w:rsidR="006707F5" w:rsidRPr="00B33B74">
              <w:rPr>
                <w:rFonts w:ascii="Times New Roman" w:hAnsi="Times New Roman" w:cs="Times New Roman"/>
                <w:sz w:val="24"/>
                <w:szCs w:val="24"/>
                <w:lang w:val="lt-LT"/>
              </w:rPr>
              <w:t>m</w:t>
            </w:r>
            <w:r w:rsidRPr="00B33B74">
              <w:rPr>
                <w:rFonts w:ascii="Times New Roman" w:hAnsi="Times New Roman" w:cs="Times New Roman"/>
                <w:sz w:val="24"/>
                <w:szCs w:val="24"/>
                <w:lang w:val="lt-LT"/>
              </w:rPr>
              <w:t>uzikinę programą</w:t>
            </w:r>
            <w:r w:rsidR="006707F5" w:rsidRPr="00B33B74">
              <w:rPr>
                <w:rFonts w:ascii="Times New Roman" w:hAnsi="Times New Roman" w:cs="Times New Roman"/>
                <w:sz w:val="24"/>
                <w:szCs w:val="24"/>
                <w:lang w:val="lt-LT"/>
              </w:rPr>
              <w:t xml:space="preserve"> ‒ </w:t>
            </w:r>
          </w:p>
          <w:p w14:paraId="180E5FC2" w14:textId="77777777" w:rsidR="005B450D" w:rsidRPr="00B33B74" w:rsidRDefault="005B450D" w:rsidP="006707F5">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350 </w:t>
            </w:r>
            <w:proofErr w:type="spellStart"/>
            <w:r w:rsidRPr="00B33B74">
              <w:rPr>
                <w:rFonts w:ascii="Times New Roman" w:hAnsi="Times New Roman" w:cs="Times New Roman"/>
                <w:sz w:val="24"/>
                <w:szCs w:val="24"/>
                <w:lang w:val="lt-LT"/>
              </w:rPr>
              <w:t>Eur</w:t>
            </w:r>
            <w:proofErr w:type="spellEnd"/>
            <w:r w:rsidR="006707F5" w:rsidRPr="00B33B74">
              <w:rPr>
                <w:rFonts w:ascii="Times New Roman" w:hAnsi="Times New Roman" w:cs="Times New Roman"/>
                <w:sz w:val="24"/>
                <w:szCs w:val="24"/>
                <w:lang w:val="lt-LT"/>
              </w:rPr>
              <w:t>.</w:t>
            </w:r>
          </w:p>
        </w:tc>
        <w:tc>
          <w:tcPr>
            <w:tcW w:w="2580" w:type="dxa"/>
          </w:tcPr>
          <w:p w14:paraId="7A7C602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2017 01 04</w:t>
            </w:r>
          </w:p>
        </w:tc>
        <w:tc>
          <w:tcPr>
            <w:tcW w:w="1956" w:type="dxa"/>
          </w:tcPr>
          <w:p w14:paraId="1082A23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w:t>
            </w:r>
          </w:p>
        </w:tc>
        <w:tc>
          <w:tcPr>
            <w:tcW w:w="1985" w:type="dxa"/>
          </w:tcPr>
          <w:p w14:paraId="7E96328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200</w:t>
            </w:r>
          </w:p>
        </w:tc>
      </w:tr>
      <w:tr w:rsidR="005B450D" w:rsidRPr="00B33B74" w14:paraId="24618CE5" w14:textId="77777777" w:rsidTr="00BF7243">
        <w:tc>
          <w:tcPr>
            <w:tcW w:w="738" w:type="dxa"/>
          </w:tcPr>
          <w:p w14:paraId="206AD671"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4.</w:t>
            </w:r>
          </w:p>
        </w:tc>
        <w:tc>
          <w:tcPr>
            <w:tcW w:w="2806" w:type="dxa"/>
          </w:tcPr>
          <w:p w14:paraId="3DB173A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Kūrybinės dirbtuvės „M. K. Čiurlionio laiškai Sofijai: interaktyvūs kūrybos patyrimai</w:t>
            </w:r>
            <w:r w:rsidR="006707F5"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Rengiama drauge su VšĮ </w:t>
            </w:r>
            <w:r w:rsidR="00455474"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Gal men</w:t>
            </w:r>
            <w:r w:rsidR="00FD5FE0" w:rsidRPr="00B33B74">
              <w:rPr>
                <w:rFonts w:ascii="Times New Roman" w:hAnsi="Times New Roman" w:cs="Times New Roman"/>
                <w:sz w:val="24"/>
                <w:szCs w:val="24"/>
                <w:lang w:val="lt-LT"/>
              </w:rPr>
              <w:t>o</w:t>
            </w:r>
            <w:r w:rsidRPr="00B33B74">
              <w:rPr>
                <w:rFonts w:ascii="Times New Roman" w:hAnsi="Times New Roman" w:cs="Times New Roman"/>
                <w:sz w:val="24"/>
                <w:szCs w:val="24"/>
                <w:lang w:val="lt-LT"/>
              </w:rPr>
              <w:t>?</w:t>
            </w:r>
            <w:r w:rsidR="00455474"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Renginio išlaidas sudaro lektorių autoriniai honorarai ir edukacinės priemonės</w:t>
            </w:r>
            <w:r w:rsidR="006707F5" w:rsidRPr="00B33B74">
              <w:rPr>
                <w:rFonts w:ascii="Times New Roman" w:hAnsi="Times New Roman" w:cs="Times New Roman"/>
                <w:sz w:val="24"/>
                <w:szCs w:val="24"/>
                <w:lang w:val="lt-LT"/>
              </w:rPr>
              <w:t xml:space="preserve"> ‒</w:t>
            </w:r>
          </w:p>
          <w:p w14:paraId="5BADEBBC"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400 Eur</w:t>
            </w:r>
            <w:r w:rsidR="006707F5" w:rsidRPr="00B33B74">
              <w:rPr>
                <w:rFonts w:ascii="Times New Roman" w:hAnsi="Times New Roman" w:cs="Times New Roman"/>
                <w:sz w:val="24"/>
                <w:szCs w:val="24"/>
              </w:rPr>
              <w:t>.</w:t>
            </w:r>
          </w:p>
        </w:tc>
        <w:tc>
          <w:tcPr>
            <w:tcW w:w="2580" w:type="dxa"/>
          </w:tcPr>
          <w:p w14:paraId="3A397BF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2017 01</w:t>
            </w:r>
            <w:r w:rsidR="00455474"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02</w:t>
            </w:r>
          </w:p>
          <w:p w14:paraId="4A5679F1"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7290F501"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8</w:t>
            </w:r>
          </w:p>
        </w:tc>
        <w:tc>
          <w:tcPr>
            <w:tcW w:w="1985" w:type="dxa"/>
          </w:tcPr>
          <w:p w14:paraId="3E141B21"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150</w:t>
            </w:r>
          </w:p>
        </w:tc>
      </w:tr>
      <w:tr w:rsidR="005B450D" w:rsidRPr="00B33B74" w14:paraId="3E379344" w14:textId="77777777" w:rsidTr="00BF7243">
        <w:tc>
          <w:tcPr>
            <w:tcW w:w="738" w:type="dxa"/>
          </w:tcPr>
          <w:p w14:paraId="4D66E0BE"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2806" w:type="dxa"/>
          </w:tcPr>
          <w:p w14:paraId="7EC8B1A9"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Tarptautinės pianistų programos (ICPA) dalyvių koncertas</w:t>
            </w:r>
            <w:r w:rsidR="006707F5" w:rsidRPr="00B33B74">
              <w:rPr>
                <w:rFonts w:ascii="Times New Roman" w:hAnsi="Times New Roman" w:cs="Times New Roman"/>
                <w:sz w:val="24"/>
                <w:szCs w:val="24"/>
                <w:lang w:val="lt-LT"/>
              </w:rPr>
              <w:t>, o</w:t>
            </w:r>
            <w:r w:rsidRPr="00B33B74">
              <w:rPr>
                <w:rFonts w:ascii="Times New Roman" w:hAnsi="Times New Roman" w:cs="Times New Roman"/>
                <w:sz w:val="24"/>
                <w:szCs w:val="24"/>
                <w:lang w:val="lt-LT"/>
              </w:rPr>
              <w:t>rganizuojamas bendradarbiaujant su aukštosiomis muzikos mokyklomis įvairiose šalyse.</w:t>
            </w:r>
            <w:r w:rsidR="006707F5"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 xml:space="preserve">Regiono jaunieji talentai interpretuoja </w:t>
            </w:r>
            <w:r w:rsidRPr="00B33B74">
              <w:rPr>
                <w:rFonts w:ascii="Times New Roman" w:hAnsi="Times New Roman" w:cs="Times New Roman"/>
                <w:sz w:val="24"/>
                <w:szCs w:val="24"/>
                <w:lang w:val="lt-LT"/>
              </w:rPr>
              <w:lastRenderedPageBreak/>
              <w:t>Čiurlionį ir jo epochą</w:t>
            </w:r>
            <w:r w:rsidR="006707F5"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Renginio išlaidas sudaro sklaida, honorarai atlikėjams ir nakvynės išlaidos</w:t>
            </w:r>
            <w:r w:rsidR="006707F5"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 xml:space="preserve"> </w:t>
            </w:r>
          </w:p>
          <w:p w14:paraId="74549C0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1000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6CF2874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2017 01 27</w:t>
            </w:r>
          </w:p>
        </w:tc>
        <w:tc>
          <w:tcPr>
            <w:tcW w:w="1956" w:type="dxa"/>
          </w:tcPr>
          <w:p w14:paraId="2F3D1E7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12</w:t>
            </w:r>
          </w:p>
        </w:tc>
        <w:tc>
          <w:tcPr>
            <w:tcW w:w="1985" w:type="dxa"/>
          </w:tcPr>
          <w:p w14:paraId="56C77DF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60</w:t>
            </w:r>
          </w:p>
        </w:tc>
      </w:tr>
      <w:tr w:rsidR="005B450D" w:rsidRPr="00B33B74" w14:paraId="5B19E899" w14:textId="77777777" w:rsidTr="00BF7243">
        <w:tc>
          <w:tcPr>
            <w:tcW w:w="738" w:type="dxa"/>
          </w:tcPr>
          <w:p w14:paraId="7519762F"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6.</w:t>
            </w:r>
          </w:p>
        </w:tc>
        <w:tc>
          <w:tcPr>
            <w:tcW w:w="2806" w:type="dxa"/>
          </w:tcPr>
          <w:p w14:paraId="6CD7EB2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Tapytojos </w:t>
            </w:r>
            <w:proofErr w:type="spellStart"/>
            <w:r w:rsidRPr="00B33B74">
              <w:rPr>
                <w:rFonts w:ascii="Times New Roman" w:hAnsi="Times New Roman" w:cs="Times New Roman"/>
                <w:sz w:val="24"/>
                <w:szCs w:val="24"/>
                <w:lang w:val="lt-LT"/>
              </w:rPr>
              <w:t>Deimos</w:t>
            </w:r>
            <w:proofErr w:type="spellEnd"/>
            <w:r w:rsidRPr="00B33B74">
              <w:rPr>
                <w:rFonts w:ascii="Times New Roman" w:hAnsi="Times New Roman" w:cs="Times New Roman"/>
                <w:sz w:val="24"/>
                <w:szCs w:val="24"/>
                <w:lang w:val="lt-LT"/>
              </w:rPr>
              <w:t xml:space="preserve"> </w:t>
            </w:r>
            <w:proofErr w:type="spellStart"/>
            <w:r w:rsidRPr="00B33B74">
              <w:rPr>
                <w:rFonts w:ascii="Times New Roman" w:hAnsi="Times New Roman" w:cs="Times New Roman"/>
                <w:sz w:val="24"/>
                <w:szCs w:val="24"/>
                <w:lang w:val="lt-LT"/>
              </w:rPr>
              <w:t>Katinaitės</w:t>
            </w:r>
            <w:proofErr w:type="spellEnd"/>
            <w:r w:rsidRPr="00B33B74">
              <w:rPr>
                <w:rFonts w:ascii="Times New Roman" w:hAnsi="Times New Roman" w:cs="Times New Roman"/>
                <w:sz w:val="24"/>
                <w:szCs w:val="24"/>
                <w:lang w:val="lt-LT"/>
              </w:rPr>
              <w:t xml:space="preserve"> ir doc. grafikės Renatos Maldutienės paroda „Preliudai Čiurlioniui“.</w:t>
            </w:r>
          </w:p>
          <w:p w14:paraId="3264F73C" w14:textId="77777777" w:rsidR="005B450D" w:rsidRPr="00B33B74" w:rsidRDefault="005B450D" w:rsidP="006707F5">
            <w:pPr>
              <w:pStyle w:val="Betarp"/>
              <w:rPr>
                <w:rFonts w:ascii="Times New Roman" w:hAnsi="Times New Roman" w:cs="Times New Roman"/>
                <w:sz w:val="24"/>
                <w:szCs w:val="24"/>
                <w:lang w:val="lt-LT"/>
              </w:rPr>
            </w:pPr>
            <w:r w:rsidRPr="00B33B74">
              <w:rPr>
                <w:rFonts w:ascii="Times New Roman" w:hAnsi="Times New Roman"/>
                <w:sz w:val="24"/>
                <w:szCs w:val="24"/>
                <w:lang w:val="lt-LT"/>
              </w:rPr>
              <w:t>Parodos rengimo išlaidas sudaro rėminimo, sklaidos ir teksto vertimo išlaidos</w:t>
            </w:r>
            <w:r w:rsidR="006707F5" w:rsidRPr="00B33B74">
              <w:rPr>
                <w:rFonts w:ascii="Times New Roman" w:hAnsi="Times New Roman"/>
                <w:sz w:val="24"/>
                <w:szCs w:val="24"/>
                <w:lang w:val="lt-LT"/>
              </w:rPr>
              <w:t xml:space="preserve"> b</w:t>
            </w:r>
            <w:r w:rsidRPr="00B33B74">
              <w:rPr>
                <w:rFonts w:ascii="Times New Roman" w:hAnsi="Times New Roman"/>
                <w:sz w:val="24"/>
                <w:szCs w:val="24"/>
                <w:lang w:val="lt-LT"/>
              </w:rPr>
              <w:t>ei atidarymui skirto renginio muzikinės programos parengimo išlaidos</w:t>
            </w:r>
            <w:r w:rsidR="006707F5" w:rsidRPr="00B33B74">
              <w:rPr>
                <w:rFonts w:ascii="Times New Roman" w:hAnsi="Times New Roman"/>
                <w:sz w:val="24"/>
                <w:szCs w:val="24"/>
                <w:lang w:val="lt-LT"/>
              </w:rPr>
              <w:t xml:space="preserve"> </w:t>
            </w:r>
            <w:r w:rsidR="006707F5" w:rsidRPr="00B33B74">
              <w:rPr>
                <w:rFonts w:ascii="Times New Roman" w:hAnsi="Times New Roman" w:cs="Times New Roman"/>
                <w:sz w:val="24"/>
                <w:szCs w:val="24"/>
                <w:lang w:val="lt-LT"/>
              </w:rPr>
              <w:t>‒</w:t>
            </w:r>
            <w:r w:rsidR="006707F5" w:rsidRPr="00B33B74">
              <w:rPr>
                <w:rFonts w:ascii="Times New Roman" w:hAnsi="Times New Roman"/>
                <w:sz w:val="24"/>
                <w:szCs w:val="24"/>
                <w:lang w:val="lt-LT"/>
              </w:rPr>
              <w:t xml:space="preserve"> </w:t>
            </w:r>
            <w:r w:rsidRPr="00B33B74">
              <w:rPr>
                <w:rFonts w:ascii="Times New Roman" w:hAnsi="Times New Roman" w:cs="Times New Roman"/>
                <w:sz w:val="24"/>
                <w:szCs w:val="24"/>
                <w:lang w:val="lt-LT"/>
              </w:rPr>
              <w:t xml:space="preserve">800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666D77F6" w14:textId="77777777" w:rsidR="005B450D" w:rsidRPr="00B33B74" w:rsidRDefault="005B450D" w:rsidP="00455474">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2017 02 11 </w:t>
            </w:r>
            <w:r w:rsidR="00455474"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2017 04 02</w:t>
            </w:r>
          </w:p>
        </w:tc>
        <w:tc>
          <w:tcPr>
            <w:tcW w:w="1956" w:type="dxa"/>
          </w:tcPr>
          <w:p w14:paraId="109FF6E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2 </w:t>
            </w:r>
          </w:p>
        </w:tc>
        <w:tc>
          <w:tcPr>
            <w:tcW w:w="1985" w:type="dxa"/>
          </w:tcPr>
          <w:p w14:paraId="63D0C4C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75485D04" w14:textId="77777777" w:rsidTr="00BF7243">
        <w:tc>
          <w:tcPr>
            <w:tcW w:w="738" w:type="dxa"/>
          </w:tcPr>
          <w:p w14:paraId="0BFD1B6A"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08115F38"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lang w:val="lt-LT"/>
              </w:rPr>
              <w:t xml:space="preserve">Muzikinė programa, skirta vasario </w:t>
            </w:r>
            <w:r w:rsidRPr="00B33B74">
              <w:rPr>
                <w:rFonts w:ascii="Times New Roman" w:hAnsi="Times New Roman" w:cs="Times New Roman"/>
                <w:sz w:val="24"/>
                <w:szCs w:val="24"/>
              </w:rPr>
              <w:t>16</w:t>
            </w:r>
            <w:r w:rsidR="006707F5" w:rsidRPr="00B33B74">
              <w:rPr>
                <w:rFonts w:ascii="Times New Roman" w:hAnsi="Times New Roman" w:cs="Times New Roman"/>
                <w:sz w:val="24"/>
                <w:szCs w:val="24"/>
              </w:rPr>
              <w:t xml:space="preserve"> d</w:t>
            </w:r>
            <w:r w:rsidRPr="00B33B74">
              <w:rPr>
                <w:rFonts w:ascii="Times New Roman" w:hAnsi="Times New Roman" w:cs="Times New Roman"/>
                <w:sz w:val="24"/>
                <w:szCs w:val="24"/>
              </w:rPr>
              <w:t xml:space="preserve">. </w:t>
            </w:r>
            <w:proofErr w:type="spellStart"/>
            <w:r w:rsidRPr="00B33B74">
              <w:rPr>
                <w:rFonts w:ascii="Times New Roman" w:hAnsi="Times New Roman" w:cs="Times New Roman"/>
                <w:sz w:val="24"/>
                <w:szCs w:val="24"/>
              </w:rPr>
              <w:t>Muzikin</w:t>
            </w:r>
            <w:proofErr w:type="spellEnd"/>
            <w:r w:rsidRPr="00B33B74">
              <w:rPr>
                <w:rFonts w:ascii="Times New Roman" w:hAnsi="Times New Roman" w:cs="Times New Roman"/>
                <w:sz w:val="24"/>
                <w:szCs w:val="24"/>
                <w:lang w:val="lt-LT"/>
              </w:rPr>
              <w:t xml:space="preserve">ės programos parengimas </w:t>
            </w:r>
            <w:r w:rsidR="00BF7243"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rPr>
              <w:t>500 Eur.</w:t>
            </w:r>
          </w:p>
        </w:tc>
        <w:tc>
          <w:tcPr>
            <w:tcW w:w="2580" w:type="dxa"/>
          </w:tcPr>
          <w:p w14:paraId="1D7E932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2017 02 15</w:t>
            </w:r>
          </w:p>
        </w:tc>
        <w:tc>
          <w:tcPr>
            <w:tcW w:w="1956" w:type="dxa"/>
          </w:tcPr>
          <w:p w14:paraId="1BE1092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w:t>
            </w:r>
          </w:p>
        </w:tc>
        <w:tc>
          <w:tcPr>
            <w:tcW w:w="1985" w:type="dxa"/>
          </w:tcPr>
          <w:p w14:paraId="2328F4E9"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60</w:t>
            </w:r>
          </w:p>
        </w:tc>
      </w:tr>
      <w:tr w:rsidR="005B450D" w:rsidRPr="00B33B74" w14:paraId="5DC7C49E" w14:textId="77777777" w:rsidTr="00BF7243">
        <w:tc>
          <w:tcPr>
            <w:tcW w:w="738" w:type="dxa"/>
          </w:tcPr>
          <w:p w14:paraId="74256281"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7.</w:t>
            </w:r>
          </w:p>
        </w:tc>
        <w:tc>
          <w:tcPr>
            <w:tcW w:w="2806" w:type="dxa"/>
          </w:tcPr>
          <w:p w14:paraId="5940D909" w14:textId="77777777" w:rsidR="005B450D" w:rsidRPr="00B33B74" w:rsidRDefault="00455474" w:rsidP="00BF7243">
            <w:pPr>
              <w:pStyle w:val="Betarp"/>
              <w:rPr>
                <w:rFonts w:ascii="Times New Roman" w:hAnsi="Times New Roman" w:cs="Times New Roman"/>
                <w:sz w:val="24"/>
                <w:szCs w:val="24"/>
                <w:shd w:val="clear" w:color="auto" w:fill="FFFFFF"/>
                <w:lang w:val="lt-LT"/>
              </w:rPr>
            </w:pPr>
            <w:r w:rsidRPr="00B33B74">
              <w:rPr>
                <w:rFonts w:ascii="Times New Roman" w:hAnsi="Times New Roman" w:cs="Times New Roman"/>
                <w:sz w:val="24"/>
                <w:szCs w:val="24"/>
                <w:shd w:val="clear" w:color="auto" w:fill="FFFFFF"/>
                <w:lang w:val="lt-LT"/>
              </w:rPr>
              <w:t>P</w:t>
            </w:r>
            <w:r w:rsidR="00BF7243" w:rsidRPr="00B33B74">
              <w:rPr>
                <w:rFonts w:ascii="Times New Roman" w:hAnsi="Times New Roman" w:cs="Times New Roman"/>
                <w:sz w:val="24"/>
                <w:szCs w:val="24"/>
                <w:shd w:val="clear" w:color="auto" w:fill="FFFFFF"/>
                <w:lang w:val="lt-LT"/>
              </w:rPr>
              <w:t>askaita</w:t>
            </w:r>
            <w:r w:rsidR="005B450D" w:rsidRPr="00B33B74">
              <w:rPr>
                <w:rFonts w:ascii="Times New Roman" w:hAnsi="Times New Roman" w:cs="Times New Roman"/>
                <w:sz w:val="24"/>
                <w:szCs w:val="24"/>
                <w:shd w:val="clear" w:color="auto" w:fill="FFFFFF"/>
                <w:lang w:val="lt-LT"/>
              </w:rPr>
              <w:t xml:space="preserve"> „Lietuvių kalbos dienoms“: „Sofij</w:t>
            </w:r>
            <w:r w:rsidR="00BF7243" w:rsidRPr="00B33B74">
              <w:rPr>
                <w:rFonts w:ascii="Times New Roman" w:hAnsi="Times New Roman" w:cs="Times New Roman"/>
                <w:sz w:val="24"/>
                <w:szCs w:val="24"/>
                <w:shd w:val="clear" w:color="auto" w:fill="FFFFFF"/>
                <w:lang w:val="lt-LT"/>
              </w:rPr>
              <w:t>a</w:t>
            </w:r>
            <w:r w:rsidR="005B450D" w:rsidRPr="00B33B74">
              <w:rPr>
                <w:rFonts w:ascii="Times New Roman" w:hAnsi="Times New Roman" w:cs="Times New Roman"/>
                <w:sz w:val="24"/>
                <w:szCs w:val="24"/>
                <w:shd w:val="clear" w:color="auto" w:fill="FFFFFF"/>
                <w:lang w:val="lt-LT"/>
              </w:rPr>
              <w:t xml:space="preserve"> Čiurlionienė</w:t>
            </w:r>
            <w:r w:rsidR="00BF7243" w:rsidRPr="00B33B74">
              <w:rPr>
                <w:rFonts w:ascii="Times New Roman" w:hAnsi="Times New Roman" w:cs="Times New Roman"/>
                <w:sz w:val="24"/>
                <w:szCs w:val="24"/>
                <w:shd w:val="clear" w:color="auto" w:fill="FFFFFF"/>
                <w:lang w:val="lt-LT"/>
              </w:rPr>
              <w:t xml:space="preserve"> ‒</w:t>
            </w:r>
            <w:r w:rsidR="005B450D" w:rsidRPr="00B33B74">
              <w:rPr>
                <w:rStyle w:val="apple-converted-space"/>
                <w:rFonts w:ascii="Times New Roman" w:hAnsi="Times New Roman" w:cs="Times New Roman"/>
                <w:sz w:val="24"/>
                <w:szCs w:val="24"/>
                <w:shd w:val="clear" w:color="auto" w:fill="FFFFFF"/>
                <w:lang w:val="lt-LT"/>
              </w:rPr>
              <w:t> </w:t>
            </w:r>
            <w:r w:rsidR="005B450D" w:rsidRPr="00B33B74">
              <w:rPr>
                <w:rStyle w:val="il"/>
                <w:rFonts w:ascii="Times New Roman" w:hAnsi="Times New Roman" w:cs="Times New Roman"/>
                <w:sz w:val="24"/>
                <w:szCs w:val="24"/>
                <w:shd w:val="clear" w:color="auto" w:fill="FFFFFF"/>
                <w:lang w:val="lt-LT"/>
              </w:rPr>
              <w:t>lietuvių</w:t>
            </w:r>
            <w:r w:rsidR="005B450D" w:rsidRPr="00B33B74">
              <w:rPr>
                <w:rStyle w:val="apple-converted-space"/>
                <w:rFonts w:ascii="Times New Roman" w:hAnsi="Times New Roman" w:cs="Times New Roman"/>
                <w:sz w:val="24"/>
                <w:szCs w:val="24"/>
                <w:shd w:val="clear" w:color="auto" w:fill="FFFFFF"/>
                <w:lang w:val="lt-LT"/>
              </w:rPr>
              <w:t> </w:t>
            </w:r>
            <w:r w:rsidR="005B450D" w:rsidRPr="00B33B74">
              <w:rPr>
                <w:rStyle w:val="il"/>
                <w:rFonts w:ascii="Times New Roman" w:hAnsi="Times New Roman" w:cs="Times New Roman"/>
                <w:sz w:val="24"/>
                <w:szCs w:val="24"/>
                <w:shd w:val="clear" w:color="auto" w:fill="FFFFFF"/>
                <w:lang w:val="lt-LT"/>
              </w:rPr>
              <w:t>kalbos</w:t>
            </w:r>
            <w:r w:rsidR="005B450D" w:rsidRPr="00B33B74">
              <w:rPr>
                <w:rStyle w:val="apple-converted-space"/>
                <w:rFonts w:ascii="Times New Roman" w:hAnsi="Times New Roman" w:cs="Times New Roman"/>
                <w:sz w:val="24"/>
                <w:szCs w:val="24"/>
                <w:shd w:val="clear" w:color="auto" w:fill="FFFFFF"/>
                <w:lang w:val="lt-LT"/>
              </w:rPr>
              <w:t> </w:t>
            </w:r>
            <w:r w:rsidR="005B450D" w:rsidRPr="00B33B74">
              <w:rPr>
                <w:rFonts w:ascii="Times New Roman" w:hAnsi="Times New Roman" w:cs="Times New Roman"/>
                <w:sz w:val="24"/>
                <w:szCs w:val="24"/>
                <w:shd w:val="clear" w:color="auto" w:fill="FFFFFF"/>
                <w:lang w:val="lt-LT"/>
              </w:rPr>
              <w:t>ir kultūros formuotoj</w:t>
            </w:r>
            <w:r w:rsidR="00BF7243" w:rsidRPr="00B33B74">
              <w:rPr>
                <w:rFonts w:ascii="Times New Roman" w:hAnsi="Times New Roman" w:cs="Times New Roman"/>
                <w:sz w:val="24"/>
                <w:szCs w:val="24"/>
                <w:shd w:val="clear" w:color="auto" w:fill="FFFFFF"/>
                <w:lang w:val="lt-LT"/>
              </w:rPr>
              <w:t>a</w:t>
            </w:r>
            <w:r w:rsidR="005B450D" w:rsidRPr="00B33B74">
              <w:rPr>
                <w:rFonts w:ascii="Times New Roman" w:hAnsi="Times New Roman" w:cs="Times New Roman"/>
                <w:sz w:val="24"/>
                <w:szCs w:val="24"/>
                <w:shd w:val="clear" w:color="auto" w:fill="FFFFFF"/>
                <w:lang w:val="lt-LT"/>
              </w:rPr>
              <w:t xml:space="preserve">“. </w:t>
            </w:r>
            <w:r w:rsidRPr="00B33B74">
              <w:rPr>
                <w:rFonts w:ascii="Times New Roman" w:hAnsi="Times New Roman" w:cs="Times New Roman"/>
                <w:sz w:val="24"/>
                <w:szCs w:val="24"/>
                <w:shd w:val="clear" w:color="auto" w:fill="FFFFFF"/>
                <w:lang w:val="lt-LT"/>
              </w:rPr>
              <w:t xml:space="preserve">Prelegentė ‒ dr. Nida </w:t>
            </w:r>
            <w:proofErr w:type="spellStart"/>
            <w:r w:rsidRPr="00B33B74">
              <w:rPr>
                <w:rFonts w:ascii="Times New Roman" w:hAnsi="Times New Roman" w:cs="Times New Roman"/>
                <w:sz w:val="24"/>
                <w:szCs w:val="24"/>
                <w:shd w:val="clear" w:color="auto" w:fill="FFFFFF"/>
                <w:lang w:val="lt-LT"/>
              </w:rPr>
              <w:t>Gaidauskienė</w:t>
            </w:r>
            <w:proofErr w:type="spellEnd"/>
            <w:r w:rsidRPr="00B33B74">
              <w:rPr>
                <w:rFonts w:ascii="Times New Roman" w:hAnsi="Times New Roman" w:cs="Times New Roman"/>
                <w:sz w:val="24"/>
                <w:szCs w:val="24"/>
                <w:shd w:val="clear" w:color="auto" w:fill="FFFFFF"/>
                <w:lang w:val="lt-LT"/>
              </w:rPr>
              <w:t xml:space="preserve">. </w:t>
            </w:r>
          </w:p>
          <w:p w14:paraId="27D316F2" w14:textId="77777777" w:rsidR="005B450D" w:rsidRPr="00B33B74" w:rsidRDefault="00BF7243" w:rsidP="00455474">
            <w:pPr>
              <w:pStyle w:val="Betarp"/>
              <w:rPr>
                <w:rFonts w:ascii="Times New Roman" w:hAnsi="Times New Roman" w:cs="Times New Roman"/>
                <w:sz w:val="24"/>
                <w:szCs w:val="24"/>
                <w:shd w:val="clear" w:color="auto" w:fill="FFFFFF"/>
                <w:lang w:val="lt-LT"/>
              </w:rPr>
            </w:pPr>
            <w:r w:rsidRPr="00B33B74">
              <w:rPr>
                <w:rFonts w:ascii="Times New Roman" w:hAnsi="Times New Roman" w:cs="Times New Roman"/>
                <w:sz w:val="24"/>
                <w:szCs w:val="24"/>
                <w:shd w:val="clear" w:color="auto" w:fill="FFFFFF"/>
                <w:lang w:val="lt-LT"/>
              </w:rPr>
              <w:t xml:space="preserve">Paskaitoje bus </w:t>
            </w:r>
            <w:r w:rsidR="00455474" w:rsidRPr="00B33B74">
              <w:rPr>
                <w:rFonts w:ascii="Times New Roman" w:hAnsi="Times New Roman" w:cs="Times New Roman"/>
                <w:sz w:val="24"/>
                <w:szCs w:val="24"/>
                <w:shd w:val="clear" w:color="auto" w:fill="FFFFFF"/>
                <w:lang w:val="lt-LT"/>
              </w:rPr>
              <w:t xml:space="preserve">remiamasi </w:t>
            </w:r>
            <w:r w:rsidR="005B450D" w:rsidRPr="00B33B74">
              <w:rPr>
                <w:rFonts w:ascii="Times New Roman" w:hAnsi="Times New Roman" w:cs="Times New Roman"/>
                <w:sz w:val="24"/>
                <w:szCs w:val="24"/>
                <w:shd w:val="clear" w:color="auto" w:fill="FFFFFF"/>
                <w:lang w:val="lt-LT"/>
              </w:rPr>
              <w:t>archyvine medžiaga</w:t>
            </w:r>
            <w:r w:rsidRPr="00B33B74">
              <w:rPr>
                <w:rFonts w:ascii="Times New Roman" w:hAnsi="Times New Roman" w:cs="Times New Roman"/>
                <w:sz w:val="24"/>
                <w:szCs w:val="24"/>
                <w:shd w:val="clear" w:color="auto" w:fill="FFFFFF"/>
                <w:lang w:val="lt-LT"/>
              </w:rPr>
              <w:t>, atliekamos lietuvių liaudies dainos</w:t>
            </w:r>
            <w:r w:rsidR="005B450D" w:rsidRPr="00B33B74">
              <w:rPr>
                <w:rFonts w:ascii="Times New Roman" w:hAnsi="Times New Roman" w:cs="Times New Roman"/>
                <w:sz w:val="24"/>
                <w:szCs w:val="24"/>
                <w:shd w:val="clear" w:color="auto" w:fill="FFFFFF"/>
                <w:lang w:val="lt-LT"/>
              </w:rPr>
              <w:t xml:space="preserve">. Renginio </w:t>
            </w:r>
            <w:r w:rsidR="00455474" w:rsidRPr="00B33B74">
              <w:rPr>
                <w:rFonts w:ascii="Times New Roman" w:hAnsi="Times New Roman" w:cs="Times New Roman"/>
                <w:sz w:val="24"/>
                <w:szCs w:val="24"/>
                <w:shd w:val="clear" w:color="auto" w:fill="FFFFFF"/>
                <w:lang w:val="lt-LT"/>
              </w:rPr>
              <w:t>sąmatą</w:t>
            </w:r>
            <w:r w:rsidR="005B450D" w:rsidRPr="00B33B74">
              <w:rPr>
                <w:rFonts w:ascii="Times New Roman" w:hAnsi="Times New Roman" w:cs="Times New Roman"/>
                <w:sz w:val="24"/>
                <w:szCs w:val="24"/>
                <w:shd w:val="clear" w:color="auto" w:fill="FFFFFF"/>
                <w:lang w:val="lt-LT"/>
              </w:rPr>
              <w:t xml:space="preserve"> sudaro sklaidos ir lektoriaus išlaidos</w:t>
            </w:r>
            <w:r w:rsidRPr="00B33B74">
              <w:rPr>
                <w:rFonts w:ascii="Times New Roman" w:hAnsi="Times New Roman" w:cs="Times New Roman"/>
                <w:sz w:val="24"/>
                <w:szCs w:val="24"/>
                <w:shd w:val="clear" w:color="auto" w:fill="FFFFFF"/>
                <w:lang w:val="lt-LT"/>
              </w:rPr>
              <w:t xml:space="preserve">  ‒ </w:t>
            </w:r>
            <w:r w:rsidR="005B450D" w:rsidRPr="00B33B74">
              <w:rPr>
                <w:rFonts w:ascii="Times New Roman" w:hAnsi="Times New Roman" w:cs="Times New Roman"/>
                <w:sz w:val="24"/>
                <w:szCs w:val="24"/>
                <w:shd w:val="clear" w:color="auto" w:fill="FFFFFF"/>
                <w:lang w:val="lt-LT"/>
              </w:rPr>
              <w:t xml:space="preserve">250 </w:t>
            </w:r>
            <w:proofErr w:type="spellStart"/>
            <w:r w:rsidR="005B450D" w:rsidRPr="00B33B74">
              <w:rPr>
                <w:rFonts w:ascii="Times New Roman" w:hAnsi="Times New Roman" w:cs="Times New Roman"/>
                <w:sz w:val="24"/>
                <w:szCs w:val="24"/>
                <w:shd w:val="clear" w:color="auto" w:fill="FFFFFF"/>
                <w:lang w:val="lt-LT"/>
              </w:rPr>
              <w:t>Eur</w:t>
            </w:r>
            <w:proofErr w:type="spellEnd"/>
            <w:r w:rsidR="005B450D" w:rsidRPr="00B33B74">
              <w:rPr>
                <w:rFonts w:ascii="Times New Roman" w:hAnsi="Times New Roman" w:cs="Times New Roman"/>
                <w:sz w:val="24"/>
                <w:szCs w:val="24"/>
                <w:shd w:val="clear" w:color="auto" w:fill="FFFFFF"/>
                <w:lang w:val="lt-LT"/>
              </w:rPr>
              <w:t>.</w:t>
            </w:r>
          </w:p>
        </w:tc>
        <w:tc>
          <w:tcPr>
            <w:tcW w:w="2580" w:type="dxa"/>
          </w:tcPr>
          <w:p w14:paraId="6824123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2017 02 17</w:t>
            </w:r>
          </w:p>
        </w:tc>
        <w:tc>
          <w:tcPr>
            <w:tcW w:w="1956" w:type="dxa"/>
          </w:tcPr>
          <w:p w14:paraId="4ADC7D3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2 </w:t>
            </w:r>
          </w:p>
        </w:tc>
        <w:tc>
          <w:tcPr>
            <w:tcW w:w="1985" w:type="dxa"/>
          </w:tcPr>
          <w:p w14:paraId="07BC4C4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rPr>
              <w:t>4</w:t>
            </w:r>
            <w:r w:rsidRPr="00B33B74">
              <w:rPr>
                <w:rFonts w:ascii="Times New Roman" w:hAnsi="Times New Roman" w:cs="Times New Roman"/>
                <w:sz w:val="24"/>
                <w:szCs w:val="24"/>
                <w:lang w:val="lt-LT"/>
              </w:rPr>
              <w:t xml:space="preserve">0 </w:t>
            </w:r>
          </w:p>
        </w:tc>
      </w:tr>
      <w:tr w:rsidR="005B450D" w:rsidRPr="00B33B74" w14:paraId="293B098A" w14:textId="77777777" w:rsidTr="00BF7243">
        <w:tc>
          <w:tcPr>
            <w:tcW w:w="738" w:type="dxa"/>
          </w:tcPr>
          <w:p w14:paraId="53CEC667"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3E9E3190" w14:textId="77777777" w:rsidR="005B450D" w:rsidRPr="00B33B74" w:rsidRDefault="005B450D" w:rsidP="00BF7243">
            <w:pPr>
              <w:pStyle w:val="Betarp"/>
              <w:rPr>
                <w:rFonts w:ascii="Times New Roman" w:hAnsi="Times New Roman" w:cs="Times New Roman"/>
                <w:sz w:val="24"/>
                <w:szCs w:val="24"/>
                <w:shd w:val="clear" w:color="auto" w:fill="FFFFFF"/>
                <w:lang w:val="lt-LT"/>
              </w:rPr>
            </w:pPr>
            <w:r w:rsidRPr="00B33B74">
              <w:rPr>
                <w:rFonts w:ascii="Times New Roman" w:hAnsi="Times New Roman" w:cs="Times New Roman"/>
                <w:sz w:val="24"/>
                <w:szCs w:val="24"/>
                <w:lang w:val="lt-LT"/>
              </w:rPr>
              <w:t xml:space="preserve">Tapytojos </w:t>
            </w:r>
            <w:proofErr w:type="spellStart"/>
            <w:r w:rsidRPr="00B33B74">
              <w:rPr>
                <w:rFonts w:ascii="Times New Roman" w:hAnsi="Times New Roman" w:cs="Times New Roman"/>
                <w:sz w:val="24"/>
                <w:szCs w:val="24"/>
                <w:lang w:val="lt-LT"/>
              </w:rPr>
              <w:t>Deimos</w:t>
            </w:r>
            <w:proofErr w:type="spellEnd"/>
            <w:r w:rsidRPr="00B33B74">
              <w:rPr>
                <w:rFonts w:ascii="Times New Roman" w:hAnsi="Times New Roman" w:cs="Times New Roman"/>
                <w:sz w:val="24"/>
                <w:szCs w:val="24"/>
                <w:lang w:val="lt-LT"/>
              </w:rPr>
              <w:t xml:space="preserve"> </w:t>
            </w:r>
            <w:proofErr w:type="spellStart"/>
            <w:r w:rsidRPr="00B33B74">
              <w:rPr>
                <w:rFonts w:ascii="Times New Roman" w:hAnsi="Times New Roman" w:cs="Times New Roman"/>
                <w:sz w:val="24"/>
                <w:szCs w:val="24"/>
                <w:lang w:val="lt-LT"/>
              </w:rPr>
              <w:t>Katinaitės</w:t>
            </w:r>
            <w:proofErr w:type="spellEnd"/>
            <w:r w:rsidRPr="00B33B74">
              <w:rPr>
                <w:rFonts w:ascii="Times New Roman" w:hAnsi="Times New Roman" w:cs="Times New Roman"/>
                <w:sz w:val="24"/>
                <w:szCs w:val="24"/>
                <w:lang w:val="lt-LT"/>
              </w:rPr>
              <w:t xml:space="preserve"> paskaita: „</w:t>
            </w:r>
            <w:r w:rsidRPr="00B33B74">
              <w:rPr>
                <w:rFonts w:ascii="Times New Roman" w:hAnsi="Times New Roman"/>
                <w:sz w:val="24"/>
                <w:szCs w:val="24"/>
                <w:lang w:val="lt-LT"/>
              </w:rPr>
              <w:t xml:space="preserve">M. K. Čiurlionio „sonatinės“ tapybos </w:t>
            </w:r>
            <w:proofErr w:type="spellStart"/>
            <w:r w:rsidRPr="00B33B74">
              <w:rPr>
                <w:rFonts w:ascii="Times New Roman" w:hAnsi="Times New Roman"/>
                <w:sz w:val="24"/>
                <w:szCs w:val="24"/>
                <w:lang w:val="lt-LT"/>
              </w:rPr>
              <w:t>koloritinės</w:t>
            </w:r>
            <w:proofErr w:type="spellEnd"/>
            <w:r w:rsidRPr="00B33B74">
              <w:rPr>
                <w:rFonts w:ascii="Times New Roman" w:hAnsi="Times New Roman"/>
                <w:sz w:val="24"/>
                <w:szCs w:val="24"/>
                <w:lang w:val="lt-LT"/>
              </w:rPr>
              <w:t xml:space="preserve"> sistemos savitumas”. </w:t>
            </w:r>
          </w:p>
        </w:tc>
        <w:tc>
          <w:tcPr>
            <w:tcW w:w="2580" w:type="dxa"/>
          </w:tcPr>
          <w:p w14:paraId="55E03A7A" w14:textId="77777777" w:rsidR="005B450D" w:rsidRPr="00B33B74" w:rsidRDefault="00BF7243"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2017 02 11</w:t>
            </w:r>
          </w:p>
        </w:tc>
        <w:tc>
          <w:tcPr>
            <w:tcW w:w="1956" w:type="dxa"/>
          </w:tcPr>
          <w:p w14:paraId="16303A02" w14:textId="77777777" w:rsidR="005B450D" w:rsidRPr="00B33B74" w:rsidRDefault="00BF7243"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1985" w:type="dxa"/>
          </w:tcPr>
          <w:p w14:paraId="532E107A" w14:textId="77777777" w:rsidR="005B450D" w:rsidRPr="00B33B74" w:rsidRDefault="00BF7243"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40</w:t>
            </w:r>
          </w:p>
        </w:tc>
      </w:tr>
      <w:tr w:rsidR="00BF7243" w:rsidRPr="00B33B74" w14:paraId="2B131F06" w14:textId="77777777" w:rsidTr="00BF7243">
        <w:tc>
          <w:tcPr>
            <w:tcW w:w="738" w:type="dxa"/>
          </w:tcPr>
          <w:p w14:paraId="58E9B837" w14:textId="77777777" w:rsidR="00BF7243" w:rsidRPr="00B33B74" w:rsidRDefault="00BF7243" w:rsidP="00BF7243">
            <w:pPr>
              <w:pStyle w:val="Betarp"/>
              <w:numPr>
                <w:ilvl w:val="0"/>
                <w:numId w:val="1"/>
              </w:numPr>
              <w:rPr>
                <w:rFonts w:ascii="Times New Roman" w:hAnsi="Times New Roman" w:cs="Times New Roman"/>
                <w:sz w:val="24"/>
                <w:szCs w:val="24"/>
                <w:lang w:val="lt-LT"/>
              </w:rPr>
            </w:pPr>
          </w:p>
        </w:tc>
        <w:tc>
          <w:tcPr>
            <w:tcW w:w="2806" w:type="dxa"/>
          </w:tcPr>
          <w:p w14:paraId="194D01F4" w14:textId="77777777" w:rsidR="00E65005" w:rsidRPr="00B33B74" w:rsidRDefault="002D4C96" w:rsidP="00E65005">
            <w:pPr>
              <w:shd w:val="clear" w:color="auto" w:fill="FFFFFF"/>
              <w:rPr>
                <w:rFonts w:ascii="Times New Roman" w:eastAsia="Times New Roman" w:hAnsi="Times New Roman" w:cs="Times New Roman"/>
                <w:sz w:val="24"/>
                <w:szCs w:val="24"/>
                <w:lang w:val="lt-LT"/>
              </w:rPr>
            </w:pPr>
            <w:r w:rsidRPr="00B33B74">
              <w:rPr>
                <w:rFonts w:ascii="Times New Roman" w:eastAsia="Times New Roman" w:hAnsi="Times New Roman" w:cs="Times New Roman"/>
                <w:sz w:val="24"/>
                <w:szCs w:val="24"/>
                <w:lang w:val="lt-LT"/>
              </w:rPr>
              <w:t>V</w:t>
            </w:r>
            <w:r w:rsidR="00E65005" w:rsidRPr="00B33B74">
              <w:rPr>
                <w:rFonts w:ascii="Times New Roman" w:eastAsia="Times New Roman" w:hAnsi="Times New Roman" w:cs="Times New Roman"/>
                <w:sz w:val="24"/>
                <w:szCs w:val="24"/>
                <w:lang w:val="lt-LT"/>
              </w:rPr>
              <w:t xml:space="preserve">akaras su </w:t>
            </w:r>
            <w:r w:rsidRPr="00B33B74">
              <w:rPr>
                <w:rFonts w:ascii="Times New Roman" w:eastAsia="Times New Roman" w:hAnsi="Times New Roman" w:cs="Times New Roman"/>
                <w:sz w:val="24"/>
                <w:szCs w:val="24"/>
                <w:lang w:val="lt-LT"/>
              </w:rPr>
              <w:t xml:space="preserve">Druskininkų </w:t>
            </w:r>
            <w:r w:rsidR="00E65005" w:rsidRPr="00B33B74">
              <w:rPr>
                <w:rFonts w:ascii="Times New Roman" w:eastAsia="Times New Roman" w:hAnsi="Times New Roman" w:cs="Times New Roman"/>
                <w:sz w:val="24"/>
                <w:szCs w:val="24"/>
                <w:lang w:val="lt-LT"/>
              </w:rPr>
              <w:t>Čiurlionio draugijos nariais</w:t>
            </w:r>
            <w:r w:rsidRPr="00B33B74">
              <w:rPr>
                <w:rFonts w:ascii="Times New Roman" w:eastAsia="Times New Roman" w:hAnsi="Times New Roman" w:cs="Times New Roman"/>
                <w:sz w:val="24"/>
                <w:szCs w:val="24"/>
                <w:lang w:val="lt-LT"/>
              </w:rPr>
              <w:t xml:space="preserve">. </w:t>
            </w:r>
            <w:r w:rsidR="00E65005" w:rsidRPr="00B33B74">
              <w:rPr>
                <w:rFonts w:ascii="Times New Roman" w:eastAsia="Times New Roman" w:hAnsi="Times New Roman" w:cs="Times New Roman"/>
                <w:sz w:val="24"/>
                <w:szCs w:val="24"/>
                <w:lang w:val="lt-LT"/>
              </w:rPr>
              <w:t xml:space="preserve">Filmo „Antanas </w:t>
            </w:r>
            <w:proofErr w:type="spellStart"/>
            <w:r w:rsidR="00E65005" w:rsidRPr="00B33B74">
              <w:rPr>
                <w:rFonts w:ascii="Times New Roman" w:eastAsia="Times New Roman" w:hAnsi="Times New Roman" w:cs="Times New Roman"/>
                <w:sz w:val="24"/>
                <w:szCs w:val="24"/>
                <w:lang w:val="lt-LT"/>
              </w:rPr>
              <w:t>Smaliukas</w:t>
            </w:r>
            <w:proofErr w:type="spellEnd"/>
            <w:r w:rsidR="00E65005" w:rsidRPr="00B33B74">
              <w:rPr>
                <w:rFonts w:ascii="Times New Roman" w:eastAsia="Times New Roman" w:hAnsi="Times New Roman" w:cs="Times New Roman"/>
                <w:sz w:val="24"/>
                <w:szCs w:val="24"/>
                <w:lang w:val="lt-LT"/>
              </w:rPr>
              <w:t>“ sutiktuvės (</w:t>
            </w:r>
            <w:proofErr w:type="spellStart"/>
            <w:r w:rsidR="00E65005" w:rsidRPr="00B33B74">
              <w:rPr>
                <w:rFonts w:ascii="Times New Roman" w:eastAsia="Times New Roman" w:hAnsi="Times New Roman" w:cs="Times New Roman"/>
                <w:sz w:val="24"/>
                <w:szCs w:val="24"/>
                <w:lang w:val="lt-LT"/>
              </w:rPr>
              <w:t>potemė</w:t>
            </w:r>
            <w:proofErr w:type="spellEnd"/>
            <w:r w:rsidR="00E65005" w:rsidRPr="00B33B74">
              <w:rPr>
                <w:rFonts w:ascii="Times New Roman" w:eastAsia="Times New Roman" w:hAnsi="Times New Roman" w:cs="Times New Roman"/>
                <w:sz w:val="24"/>
                <w:szCs w:val="24"/>
                <w:lang w:val="lt-LT"/>
              </w:rPr>
              <w:t xml:space="preserve"> „Čiurlionis </w:t>
            </w:r>
            <w:proofErr w:type="spellStart"/>
            <w:r w:rsidR="00E65005" w:rsidRPr="00B33B74">
              <w:rPr>
                <w:rFonts w:ascii="Times New Roman" w:eastAsia="Times New Roman" w:hAnsi="Times New Roman" w:cs="Times New Roman"/>
                <w:sz w:val="24"/>
                <w:szCs w:val="24"/>
                <w:lang w:val="lt-LT"/>
              </w:rPr>
              <w:t>Švendubrėje</w:t>
            </w:r>
            <w:proofErr w:type="spellEnd"/>
            <w:r w:rsidR="00E65005" w:rsidRPr="00B33B74">
              <w:rPr>
                <w:rFonts w:ascii="Times New Roman" w:eastAsia="Times New Roman" w:hAnsi="Times New Roman" w:cs="Times New Roman"/>
                <w:sz w:val="24"/>
                <w:szCs w:val="24"/>
                <w:lang w:val="lt-LT"/>
              </w:rPr>
              <w:t>“).</w:t>
            </w:r>
          </w:p>
          <w:p w14:paraId="3A50BDAA" w14:textId="77777777" w:rsidR="00E65005" w:rsidRPr="00B33B74" w:rsidRDefault="002D4C96" w:rsidP="00E65005">
            <w:pPr>
              <w:shd w:val="clear" w:color="auto" w:fill="FFFFFF"/>
              <w:rPr>
                <w:rFonts w:ascii="Times New Roman" w:eastAsia="Times New Roman" w:hAnsi="Times New Roman" w:cs="Times New Roman"/>
                <w:sz w:val="24"/>
                <w:szCs w:val="24"/>
                <w:lang w:val="lt-LT"/>
              </w:rPr>
            </w:pPr>
            <w:r w:rsidRPr="00B33B74">
              <w:rPr>
                <w:rFonts w:ascii="Times New Roman" w:eastAsia="Times New Roman" w:hAnsi="Times New Roman" w:cs="Times New Roman"/>
                <w:sz w:val="24"/>
                <w:szCs w:val="24"/>
                <w:lang w:val="lt-LT"/>
              </w:rPr>
              <w:t xml:space="preserve">Kūrybinės grupės žodis. </w:t>
            </w:r>
          </w:p>
          <w:p w14:paraId="4688FC4C" w14:textId="77777777" w:rsidR="00B33B74" w:rsidRPr="00B33B74" w:rsidRDefault="00455474" w:rsidP="00E65005">
            <w:pPr>
              <w:pStyle w:val="Betarp"/>
              <w:rPr>
                <w:rFonts w:ascii="Times New Roman" w:eastAsia="Times New Roman" w:hAnsi="Times New Roman" w:cs="Times New Roman"/>
                <w:sz w:val="24"/>
                <w:szCs w:val="24"/>
                <w:lang w:val="lt-LT"/>
              </w:rPr>
            </w:pPr>
            <w:r w:rsidRPr="00B33B74">
              <w:rPr>
                <w:rFonts w:ascii="Times New Roman" w:eastAsia="Times New Roman" w:hAnsi="Times New Roman" w:cs="Times New Roman"/>
                <w:sz w:val="24"/>
                <w:szCs w:val="24"/>
                <w:lang w:val="lt-LT"/>
              </w:rPr>
              <w:lastRenderedPageBreak/>
              <w:t>Sąmata</w:t>
            </w:r>
            <w:r w:rsidR="00E65005" w:rsidRPr="00B33B74">
              <w:rPr>
                <w:rFonts w:ascii="Times New Roman" w:eastAsia="Times New Roman" w:hAnsi="Times New Roman" w:cs="Times New Roman"/>
                <w:sz w:val="24"/>
                <w:szCs w:val="24"/>
                <w:lang w:val="lt-LT"/>
              </w:rPr>
              <w:t xml:space="preserve"> (vizualinės medžiagos parengimas,  kelionės išlaidos) ‒ </w:t>
            </w:r>
          </w:p>
          <w:p w14:paraId="1043CBC6" w14:textId="77777777" w:rsidR="00BF7243" w:rsidRPr="00B33B74" w:rsidRDefault="00E65005" w:rsidP="00E65005">
            <w:pPr>
              <w:pStyle w:val="Betarp"/>
              <w:rPr>
                <w:rFonts w:ascii="Times New Roman" w:hAnsi="Times New Roman" w:cs="Times New Roman"/>
                <w:sz w:val="24"/>
                <w:szCs w:val="24"/>
                <w:lang w:val="lt-LT"/>
              </w:rPr>
            </w:pPr>
            <w:r w:rsidRPr="00B33B74">
              <w:rPr>
                <w:rFonts w:ascii="Times New Roman" w:eastAsia="Times New Roman" w:hAnsi="Times New Roman" w:cs="Times New Roman"/>
                <w:sz w:val="24"/>
                <w:szCs w:val="24"/>
                <w:lang w:val="lt-LT"/>
              </w:rPr>
              <w:t xml:space="preserve">00 </w:t>
            </w:r>
            <w:proofErr w:type="spellStart"/>
            <w:r w:rsidRPr="00B33B74">
              <w:rPr>
                <w:rFonts w:ascii="Times New Roman" w:eastAsia="Times New Roman" w:hAnsi="Times New Roman" w:cs="Times New Roman"/>
                <w:sz w:val="24"/>
                <w:szCs w:val="24"/>
                <w:lang w:val="lt-LT"/>
              </w:rPr>
              <w:t>Eur</w:t>
            </w:r>
            <w:proofErr w:type="spellEnd"/>
            <w:r w:rsidRPr="00B33B74">
              <w:rPr>
                <w:rFonts w:ascii="Times New Roman" w:eastAsia="Times New Roman" w:hAnsi="Times New Roman" w:cs="Times New Roman"/>
                <w:sz w:val="24"/>
                <w:szCs w:val="24"/>
                <w:lang w:val="lt-LT"/>
              </w:rPr>
              <w:t>.</w:t>
            </w:r>
          </w:p>
        </w:tc>
        <w:tc>
          <w:tcPr>
            <w:tcW w:w="2580" w:type="dxa"/>
          </w:tcPr>
          <w:p w14:paraId="13ED2E71" w14:textId="77777777" w:rsidR="00BF7243" w:rsidRPr="00B33B74" w:rsidRDefault="00E65005" w:rsidP="00E65005">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 xml:space="preserve">2017 02 27 </w:t>
            </w:r>
          </w:p>
        </w:tc>
        <w:tc>
          <w:tcPr>
            <w:tcW w:w="1956" w:type="dxa"/>
          </w:tcPr>
          <w:p w14:paraId="0D1B71C8" w14:textId="77777777" w:rsidR="00BF7243" w:rsidRPr="00B33B74" w:rsidRDefault="002D4C96"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70E8B921" w14:textId="77777777" w:rsidR="00BF7243" w:rsidRPr="00B33B74" w:rsidRDefault="00B33B74"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70</w:t>
            </w:r>
          </w:p>
        </w:tc>
      </w:tr>
      <w:tr w:rsidR="005B450D" w:rsidRPr="00B33B74" w14:paraId="3D97631E" w14:textId="77777777" w:rsidTr="00BF7243">
        <w:tc>
          <w:tcPr>
            <w:tcW w:w="738" w:type="dxa"/>
          </w:tcPr>
          <w:p w14:paraId="179A02B9"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0A672902" w14:textId="77777777" w:rsidR="005B450D" w:rsidRPr="00B33B74" w:rsidRDefault="005B450D" w:rsidP="00BF7243">
            <w:pPr>
              <w:pStyle w:val="Betarp"/>
              <w:rPr>
                <w:rFonts w:ascii="Times New Roman" w:hAnsi="Times New Roman" w:cs="Times New Roman"/>
                <w:sz w:val="24"/>
                <w:szCs w:val="24"/>
                <w:shd w:val="clear" w:color="auto" w:fill="FFFFFF"/>
                <w:lang w:val="lt-LT"/>
              </w:rPr>
            </w:pPr>
            <w:r w:rsidRPr="00B33B74">
              <w:rPr>
                <w:rFonts w:ascii="Times New Roman" w:hAnsi="Times New Roman" w:cs="Times New Roman"/>
                <w:sz w:val="24"/>
                <w:szCs w:val="24"/>
                <w:shd w:val="clear" w:color="auto" w:fill="FFFFFF"/>
                <w:lang w:val="lt-LT"/>
              </w:rPr>
              <w:t xml:space="preserve">Čiurlionio muzikos kūrinių koncertas ir seminaras Baltarusijos valstybinėje muzikos akademijoje. </w:t>
            </w:r>
          </w:p>
          <w:p w14:paraId="329CF53D" w14:textId="77777777" w:rsidR="005B450D" w:rsidRPr="00B33B74" w:rsidRDefault="005B450D" w:rsidP="00455474">
            <w:pPr>
              <w:pStyle w:val="Betarp"/>
              <w:rPr>
                <w:rFonts w:ascii="Times New Roman" w:hAnsi="Times New Roman" w:cs="Times New Roman"/>
                <w:sz w:val="24"/>
                <w:szCs w:val="24"/>
                <w:shd w:val="clear" w:color="auto" w:fill="FFFFFF"/>
                <w:lang w:val="lt-LT"/>
              </w:rPr>
            </w:pPr>
            <w:r w:rsidRPr="00B33B74">
              <w:rPr>
                <w:rFonts w:ascii="Times New Roman" w:hAnsi="Times New Roman" w:cs="Times New Roman"/>
                <w:sz w:val="24"/>
                <w:szCs w:val="24"/>
                <w:shd w:val="clear" w:color="auto" w:fill="FFFFFF"/>
                <w:lang w:val="lt-LT"/>
              </w:rPr>
              <w:t>Kelionės į Mins</w:t>
            </w:r>
            <w:r w:rsidR="00455474" w:rsidRPr="00B33B74">
              <w:rPr>
                <w:rFonts w:ascii="Times New Roman" w:hAnsi="Times New Roman" w:cs="Times New Roman"/>
                <w:sz w:val="24"/>
                <w:szCs w:val="24"/>
                <w:shd w:val="clear" w:color="auto" w:fill="FFFFFF"/>
                <w:lang w:val="lt-LT"/>
              </w:rPr>
              <w:t>k</w:t>
            </w:r>
            <w:r w:rsidRPr="00B33B74">
              <w:rPr>
                <w:rFonts w:ascii="Times New Roman" w:hAnsi="Times New Roman" w:cs="Times New Roman"/>
                <w:sz w:val="24"/>
                <w:szCs w:val="24"/>
                <w:shd w:val="clear" w:color="auto" w:fill="FFFFFF"/>
                <w:lang w:val="lt-LT"/>
              </w:rPr>
              <w:t>ą ir nakvynės išlaidos bei dienpinigiai</w:t>
            </w:r>
            <w:r w:rsidR="00455474" w:rsidRPr="00B33B74">
              <w:rPr>
                <w:rFonts w:ascii="Times New Roman" w:hAnsi="Times New Roman" w:cs="Times New Roman"/>
                <w:sz w:val="24"/>
                <w:szCs w:val="24"/>
                <w:shd w:val="clear" w:color="auto" w:fill="FFFFFF"/>
                <w:lang w:val="lt-LT"/>
              </w:rPr>
              <w:t xml:space="preserve">  ‒ </w:t>
            </w:r>
            <w:r w:rsidRPr="00B33B74">
              <w:rPr>
                <w:rFonts w:ascii="Times New Roman" w:hAnsi="Times New Roman" w:cs="Times New Roman"/>
                <w:sz w:val="24"/>
                <w:szCs w:val="24"/>
                <w:shd w:val="clear" w:color="auto" w:fill="FFFFFF"/>
                <w:lang w:val="lt-LT"/>
              </w:rPr>
              <w:t xml:space="preserve">250 </w:t>
            </w:r>
            <w:proofErr w:type="spellStart"/>
            <w:r w:rsidRPr="00B33B74">
              <w:rPr>
                <w:rFonts w:ascii="Times New Roman" w:hAnsi="Times New Roman" w:cs="Times New Roman"/>
                <w:sz w:val="24"/>
                <w:szCs w:val="24"/>
                <w:shd w:val="clear" w:color="auto" w:fill="FFFFFF"/>
                <w:lang w:val="lt-LT"/>
              </w:rPr>
              <w:t>Eur</w:t>
            </w:r>
            <w:proofErr w:type="spellEnd"/>
            <w:r w:rsidRPr="00B33B74">
              <w:rPr>
                <w:rFonts w:ascii="Times New Roman" w:hAnsi="Times New Roman" w:cs="Times New Roman"/>
                <w:sz w:val="24"/>
                <w:szCs w:val="24"/>
                <w:shd w:val="clear" w:color="auto" w:fill="FFFFFF"/>
                <w:lang w:val="lt-LT"/>
              </w:rPr>
              <w:t>.</w:t>
            </w:r>
          </w:p>
        </w:tc>
        <w:tc>
          <w:tcPr>
            <w:tcW w:w="2580" w:type="dxa"/>
          </w:tcPr>
          <w:p w14:paraId="4A78F1E3"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2017 03 01</w:t>
            </w:r>
          </w:p>
        </w:tc>
        <w:tc>
          <w:tcPr>
            <w:tcW w:w="1956" w:type="dxa"/>
          </w:tcPr>
          <w:p w14:paraId="1CE46B4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1985" w:type="dxa"/>
          </w:tcPr>
          <w:p w14:paraId="01F5610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150</w:t>
            </w:r>
          </w:p>
        </w:tc>
      </w:tr>
      <w:tr w:rsidR="005B450D" w:rsidRPr="00B33B74" w14:paraId="416744FB" w14:textId="77777777" w:rsidTr="00BF7243">
        <w:tc>
          <w:tcPr>
            <w:tcW w:w="738" w:type="dxa"/>
          </w:tcPr>
          <w:p w14:paraId="73C24420"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7EBC626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Lodzės muzikos akademijos fortepijono katedros studentų koncertas </w:t>
            </w:r>
            <w:r w:rsidR="00455474"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Regiono jaunieji talentai interpretuoja Čiurlionį ir jo epochą</w:t>
            </w:r>
            <w:r w:rsidR="00455474"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Koncerto sklaidos ir studentų apgyvendinimo išlaidos</w:t>
            </w:r>
            <w:r w:rsidR="00455474" w:rsidRPr="00B33B74">
              <w:rPr>
                <w:rFonts w:ascii="Times New Roman" w:hAnsi="Times New Roman" w:cs="Times New Roman"/>
                <w:sz w:val="24"/>
                <w:szCs w:val="24"/>
                <w:lang w:val="lt-LT"/>
              </w:rPr>
              <w:t xml:space="preserve"> ‒</w:t>
            </w:r>
          </w:p>
          <w:p w14:paraId="1C170CAA"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400 Eur.</w:t>
            </w:r>
          </w:p>
        </w:tc>
        <w:tc>
          <w:tcPr>
            <w:tcW w:w="2580" w:type="dxa"/>
          </w:tcPr>
          <w:p w14:paraId="3B4D9F1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2017 03 05</w:t>
            </w:r>
          </w:p>
        </w:tc>
        <w:tc>
          <w:tcPr>
            <w:tcW w:w="1956" w:type="dxa"/>
          </w:tcPr>
          <w:p w14:paraId="2BDDEEB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7C1B610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70</w:t>
            </w:r>
          </w:p>
        </w:tc>
      </w:tr>
      <w:tr w:rsidR="005B450D" w:rsidRPr="00B33B74" w14:paraId="5EE8EE1C" w14:textId="77777777" w:rsidTr="00BF7243">
        <w:tc>
          <w:tcPr>
            <w:tcW w:w="738" w:type="dxa"/>
          </w:tcPr>
          <w:p w14:paraId="31CE246E"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4C58623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Minsko muzikos akademijos fortepijono katedros studentų koncertas </w:t>
            </w:r>
            <w:r w:rsidR="00E65005"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Regiono jaunieji talentai interpretuoja Čiurlionį ir jo epochą</w:t>
            </w:r>
            <w:r w:rsidR="00E65005"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Koncerto sklaidos ir studentų apgyvendinimo išlaidos</w:t>
            </w:r>
            <w:r w:rsidR="00E65005" w:rsidRPr="00B33B74">
              <w:rPr>
                <w:rFonts w:ascii="Times New Roman" w:hAnsi="Times New Roman" w:cs="Times New Roman"/>
                <w:sz w:val="24"/>
                <w:szCs w:val="24"/>
                <w:lang w:val="lt-LT"/>
              </w:rPr>
              <w:t xml:space="preserve"> ‒</w:t>
            </w:r>
          </w:p>
          <w:p w14:paraId="75BD5C3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rPr>
              <w:t>400 Eur.</w:t>
            </w:r>
          </w:p>
        </w:tc>
        <w:tc>
          <w:tcPr>
            <w:tcW w:w="2580" w:type="dxa"/>
          </w:tcPr>
          <w:p w14:paraId="7C8730D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2017 03 18</w:t>
            </w:r>
          </w:p>
        </w:tc>
        <w:tc>
          <w:tcPr>
            <w:tcW w:w="1956" w:type="dxa"/>
          </w:tcPr>
          <w:p w14:paraId="696AD01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41BF31D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70</w:t>
            </w:r>
          </w:p>
        </w:tc>
      </w:tr>
      <w:tr w:rsidR="005B450D" w:rsidRPr="00B33B74" w14:paraId="77AEDCDB" w14:textId="77777777" w:rsidTr="00BF7243">
        <w:tc>
          <w:tcPr>
            <w:tcW w:w="738" w:type="dxa"/>
          </w:tcPr>
          <w:p w14:paraId="2903878F"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0774353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Lietuvos muzikos ir teatro  akademijos studentų koncertas</w:t>
            </w:r>
          </w:p>
        </w:tc>
        <w:tc>
          <w:tcPr>
            <w:tcW w:w="2580" w:type="dxa"/>
          </w:tcPr>
          <w:p w14:paraId="10297424"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lang w:val="lt-LT"/>
              </w:rPr>
              <w:t>2017 04</w:t>
            </w:r>
            <w:r w:rsidR="00E65005"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rPr>
              <w:t>04</w:t>
            </w:r>
          </w:p>
        </w:tc>
        <w:tc>
          <w:tcPr>
            <w:tcW w:w="1956" w:type="dxa"/>
          </w:tcPr>
          <w:p w14:paraId="21594CA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6</w:t>
            </w:r>
          </w:p>
        </w:tc>
        <w:tc>
          <w:tcPr>
            <w:tcW w:w="1985" w:type="dxa"/>
          </w:tcPr>
          <w:p w14:paraId="79DEE97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70</w:t>
            </w:r>
          </w:p>
        </w:tc>
      </w:tr>
      <w:tr w:rsidR="005B450D" w:rsidRPr="00B33B74" w14:paraId="297E1A4B" w14:textId="77777777" w:rsidTr="00BF7243">
        <w:tc>
          <w:tcPr>
            <w:tcW w:w="738" w:type="dxa"/>
          </w:tcPr>
          <w:p w14:paraId="0A5BB5F9"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8.</w:t>
            </w:r>
          </w:p>
        </w:tc>
        <w:tc>
          <w:tcPr>
            <w:tcW w:w="2806" w:type="dxa"/>
          </w:tcPr>
          <w:p w14:paraId="7B60C10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Mokslinių straipsnių rinkinio „Mikalojus Konstantinas Čiurlionis Vilniuje“ pristatymas.</w:t>
            </w:r>
          </w:p>
          <w:p w14:paraId="49DA5D39" w14:textId="77777777" w:rsidR="005B450D" w:rsidRPr="00B33B74" w:rsidRDefault="00455474"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Sąmata</w:t>
            </w:r>
            <w:r w:rsidR="00E65005" w:rsidRPr="00B33B74">
              <w:rPr>
                <w:rFonts w:ascii="Times New Roman" w:hAnsi="Times New Roman" w:cs="Times New Roman"/>
                <w:sz w:val="24"/>
                <w:szCs w:val="24"/>
                <w:lang w:val="lt-LT"/>
              </w:rPr>
              <w:t xml:space="preserve"> </w:t>
            </w:r>
            <w:r w:rsidR="005B450D" w:rsidRPr="00B33B74">
              <w:rPr>
                <w:rFonts w:ascii="Times New Roman" w:hAnsi="Times New Roman" w:cs="Times New Roman"/>
                <w:sz w:val="24"/>
                <w:szCs w:val="24"/>
                <w:lang w:val="lt-LT"/>
              </w:rPr>
              <w:t>(</w:t>
            </w:r>
            <w:r w:rsidR="00E65005" w:rsidRPr="00B33B74">
              <w:rPr>
                <w:rFonts w:ascii="Times New Roman" w:hAnsi="Times New Roman" w:cs="Times New Roman"/>
                <w:sz w:val="24"/>
                <w:szCs w:val="24"/>
                <w:lang w:val="lt-LT"/>
              </w:rPr>
              <w:t>k</w:t>
            </w:r>
            <w:r w:rsidR="005B450D" w:rsidRPr="00B33B74">
              <w:rPr>
                <w:rFonts w:ascii="Times New Roman" w:hAnsi="Times New Roman" w:cs="Times New Roman"/>
                <w:sz w:val="24"/>
                <w:szCs w:val="24"/>
                <w:lang w:val="lt-LT"/>
              </w:rPr>
              <w:t xml:space="preserve">nygų transportavimas iš </w:t>
            </w:r>
            <w:r w:rsidR="00E65005" w:rsidRPr="00B33B74">
              <w:rPr>
                <w:rFonts w:ascii="Times New Roman" w:hAnsi="Times New Roman" w:cs="Times New Roman"/>
                <w:sz w:val="24"/>
                <w:szCs w:val="24"/>
                <w:lang w:val="lt-LT"/>
              </w:rPr>
              <w:t>leidyklos</w:t>
            </w:r>
            <w:r w:rsidR="005B450D" w:rsidRPr="00B33B74">
              <w:rPr>
                <w:rFonts w:ascii="Times New Roman" w:hAnsi="Times New Roman" w:cs="Times New Roman"/>
                <w:sz w:val="24"/>
                <w:szCs w:val="24"/>
                <w:lang w:val="lt-LT"/>
              </w:rPr>
              <w:t>, vizualios dalies paruošimas</w:t>
            </w:r>
            <w:r w:rsidR="00E65005" w:rsidRPr="00B33B74">
              <w:rPr>
                <w:rFonts w:ascii="Times New Roman" w:hAnsi="Times New Roman" w:cs="Times New Roman"/>
                <w:sz w:val="24"/>
                <w:szCs w:val="24"/>
                <w:lang w:val="lt-LT"/>
              </w:rPr>
              <w:t>, a</w:t>
            </w:r>
            <w:r w:rsidR="005B450D" w:rsidRPr="00B33B74">
              <w:rPr>
                <w:rFonts w:ascii="Times New Roman" w:hAnsi="Times New Roman" w:cs="Times New Roman"/>
                <w:sz w:val="24"/>
                <w:szCs w:val="24"/>
                <w:lang w:val="lt-LT"/>
              </w:rPr>
              <w:t xml:space="preserve">tlygis </w:t>
            </w:r>
            <w:r w:rsidR="00E65005" w:rsidRPr="00B33B74">
              <w:rPr>
                <w:rFonts w:ascii="Times New Roman" w:hAnsi="Times New Roman" w:cs="Times New Roman"/>
                <w:sz w:val="24"/>
                <w:szCs w:val="24"/>
                <w:lang w:val="lt-LT"/>
              </w:rPr>
              <w:t>dalyviams</w:t>
            </w:r>
            <w:r w:rsidR="005B450D" w:rsidRPr="00B33B74">
              <w:rPr>
                <w:rFonts w:ascii="Times New Roman" w:hAnsi="Times New Roman" w:cs="Times New Roman"/>
                <w:sz w:val="24"/>
                <w:szCs w:val="24"/>
                <w:lang w:val="lt-LT"/>
              </w:rPr>
              <w:t>, fotografui</w:t>
            </w:r>
            <w:r w:rsidR="00E65005" w:rsidRPr="00B33B74">
              <w:rPr>
                <w:rFonts w:ascii="Times New Roman" w:hAnsi="Times New Roman" w:cs="Times New Roman"/>
                <w:sz w:val="24"/>
                <w:szCs w:val="24"/>
                <w:lang w:val="lt-LT"/>
              </w:rPr>
              <w:t>) ‒</w:t>
            </w:r>
          </w:p>
          <w:p w14:paraId="59371D5C" w14:textId="77777777" w:rsidR="005B450D" w:rsidRPr="00B33B74" w:rsidRDefault="00455474" w:rsidP="00455474">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250</w:t>
            </w:r>
            <w:r w:rsidR="005B450D" w:rsidRPr="00B33B74">
              <w:rPr>
                <w:rFonts w:ascii="Times New Roman" w:hAnsi="Times New Roman" w:cs="Times New Roman"/>
                <w:sz w:val="24"/>
                <w:szCs w:val="24"/>
                <w:lang w:val="lt-LT"/>
              </w:rPr>
              <w:t xml:space="preserve"> </w:t>
            </w:r>
            <w:proofErr w:type="spellStart"/>
            <w:r w:rsidR="005B450D" w:rsidRPr="00B33B74">
              <w:rPr>
                <w:rFonts w:ascii="Times New Roman" w:hAnsi="Times New Roman" w:cs="Times New Roman"/>
                <w:sz w:val="24"/>
                <w:szCs w:val="24"/>
                <w:lang w:val="lt-LT"/>
              </w:rPr>
              <w:t>Eur</w:t>
            </w:r>
            <w:proofErr w:type="spellEnd"/>
            <w:r w:rsidR="005B450D" w:rsidRPr="00B33B74">
              <w:rPr>
                <w:rFonts w:ascii="Times New Roman" w:hAnsi="Times New Roman" w:cs="Times New Roman"/>
                <w:sz w:val="24"/>
                <w:szCs w:val="24"/>
                <w:lang w:val="lt-LT"/>
              </w:rPr>
              <w:t>.</w:t>
            </w:r>
          </w:p>
        </w:tc>
        <w:tc>
          <w:tcPr>
            <w:tcW w:w="2580" w:type="dxa"/>
          </w:tcPr>
          <w:p w14:paraId="326E4177" w14:textId="77777777" w:rsidR="005B450D" w:rsidRPr="00B33B74" w:rsidRDefault="005B450D" w:rsidP="00E65005">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2017 04 1</w:t>
            </w:r>
            <w:r w:rsidR="00E65005" w:rsidRPr="00B33B74">
              <w:rPr>
                <w:rFonts w:ascii="Times New Roman" w:hAnsi="Times New Roman" w:cs="Times New Roman"/>
                <w:sz w:val="24"/>
                <w:szCs w:val="24"/>
                <w:lang w:val="lt-LT"/>
              </w:rPr>
              <w:t>2</w:t>
            </w:r>
          </w:p>
        </w:tc>
        <w:tc>
          <w:tcPr>
            <w:tcW w:w="1956" w:type="dxa"/>
          </w:tcPr>
          <w:p w14:paraId="4AD2536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5-6</w:t>
            </w:r>
          </w:p>
        </w:tc>
        <w:tc>
          <w:tcPr>
            <w:tcW w:w="1985" w:type="dxa"/>
          </w:tcPr>
          <w:p w14:paraId="01D6D38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50 </w:t>
            </w:r>
          </w:p>
        </w:tc>
      </w:tr>
      <w:tr w:rsidR="005B450D" w:rsidRPr="00B33B74" w14:paraId="53300A36" w14:textId="77777777" w:rsidTr="00BF7243">
        <w:tc>
          <w:tcPr>
            <w:tcW w:w="738" w:type="dxa"/>
          </w:tcPr>
          <w:p w14:paraId="65C37BD3"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9.</w:t>
            </w:r>
          </w:p>
        </w:tc>
        <w:tc>
          <w:tcPr>
            <w:tcW w:w="2806" w:type="dxa"/>
          </w:tcPr>
          <w:p w14:paraId="1772308F" w14:textId="77777777" w:rsidR="005B450D" w:rsidRPr="00B33B74" w:rsidRDefault="005B450D" w:rsidP="00E65005">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Paroda. Parodos detalės šiuo metu derinamos su </w:t>
            </w:r>
            <w:r w:rsidR="00E65005" w:rsidRPr="00B33B74">
              <w:rPr>
                <w:rFonts w:ascii="Times New Roman" w:hAnsi="Times New Roman" w:cs="Times New Roman"/>
                <w:sz w:val="24"/>
                <w:szCs w:val="24"/>
                <w:lang w:val="lt-LT"/>
              </w:rPr>
              <w:t>N</w:t>
            </w:r>
            <w:r w:rsidRPr="00B33B74">
              <w:rPr>
                <w:rFonts w:ascii="Times New Roman" w:hAnsi="Times New Roman" w:cs="Times New Roman"/>
                <w:sz w:val="24"/>
                <w:szCs w:val="24"/>
                <w:lang w:val="lt-LT"/>
              </w:rPr>
              <w:t xml:space="preserve">acionaliniu M. K. </w:t>
            </w:r>
            <w:r w:rsidRPr="00B33B74">
              <w:rPr>
                <w:rFonts w:ascii="Times New Roman" w:hAnsi="Times New Roman" w:cs="Times New Roman"/>
                <w:sz w:val="24"/>
                <w:szCs w:val="24"/>
                <w:lang w:val="lt-LT"/>
              </w:rPr>
              <w:lastRenderedPageBreak/>
              <w:t>Čiurlionio muziejumi. Parodos atsivežimo, eksponavimo, viešinimo išlaidos ir parodos atidarymo renginio meninės programos (styginiai instrumentai) sukūrimas</w:t>
            </w:r>
            <w:r w:rsidR="00E65005"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700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12BDAECD"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11E7A194"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7E2E5998"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2BB8932E" w14:textId="77777777" w:rsidTr="00BF7243">
        <w:tc>
          <w:tcPr>
            <w:tcW w:w="738" w:type="dxa"/>
          </w:tcPr>
          <w:p w14:paraId="7504AC54"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10.</w:t>
            </w:r>
          </w:p>
        </w:tc>
        <w:tc>
          <w:tcPr>
            <w:tcW w:w="2806" w:type="dxa"/>
          </w:tcPr>
          <w:p w14:paraId="4F54163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Pasaulinės kultūros dienos paminėjimo renginys. Šiuo metu derinamos renginio detalės, tariamasi su partneriais.</w:t>
            </w:r>
          </w:p>
          <w:p w14:paraId="67E60896" w14:textId="77777777" w:rsidR="005B450D" w:rsidRPr="00B33B74" w:rsidRDefault="00E65005" w:rsidP="00BF7243">
            <w:pPr>
              <w:pStyle w:val="Betarp"/>
              <w:rPr>
                <w:rFonts w:ascii="Times New Roman" w:hAnsi="Times New Roman" w:cs="Times New Roman"/>
                <w:sz w:val="24"/>
                <w:szCs w:val="24"/>
              </w:rPr>
            </w:pPr>
            <w:proofErr w:type="spellStart"/>
            <w:r w:rsidRPr="00B33B74">
              <w:rPr>
                <w:rFonts w:ascii="Times New Roman" w:hAnsi="Times New Roman" w:cs="Times New Roman"/>
                <w:sz w:val="24"/>
                <w:szCs w:val="24"/>
              </w:rPr>
              <w:t>Lėšos</w:t>
            </w:r>
            <w:proofErr w:type="spellEnd"/>
            <w:r w:rsidRPr="00B33B74">
              <w:rPr>
                <w:rFonts w:ascii="Times New Roman" w:hAnsi="Times New Roman" w:cs="Times New Roman"/>
                <w:sz w:val="24"/>
                <w:szCs w:val="24"/>
              </w:rPr>
              <w:t xml:space="preserve"> ‒ </w:t>
            </w:r>
            <w:r w:rsidR="005B450D" w:rsidRPr="00B33B74">
              <w:rPr>
                <w:rFonts w:ascii="Times New Roman" w:hAnsi="Times New Roman" w:cs="Times New Roman"/>
                <w:sz w:val="24"/>
                <w:szCs w:val="24"/>
              </w:rPr>
              <w:t>500 Eur.</w:t>
            </w:r>
          </w:p>
        </w:tc>
        <w:tc>
          <w:tcPr>
            <w:tcW w:w="2580" w:type="dxa"/>
          </w:tcPr>
          <w:p w14:paraId="7EE447F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2017 04 15</w:t>
            </w:r>
          </w:p>
          <w:p w14:paraId="16A8E682"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689FC9BD"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550B408F"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77708272" w14:textId="77777777" w:rsidTr="00BF7243">
        <w:tc>
          <w:tcPr>
            <w:tcW w:w="738" w:type="dxa"/>
          </w:tcPr>
          <w:p w14:paraId="62F30E65"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217C2BDC" w14:textId="77777777" w:rsidR="005B450D" w:rsidRPr="00B33B74" w:rsidRDefault="005B450D" w:rsidP="00280DF6">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Paroda </w:t>
            </w:r>
            <w:r w:rsidR="00280DF6"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Saulės ženklai</w:t>
            </w:r>
            <w:r w:rsidR="00280DF6"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w:t>
            </w:r>
            <w:proofErr w:type="spellStart"/>
            <w:r w:rsidRPr="00B33B74">
              <w:rPr>
                <w:rFonts w:ascii="Times New Roman" w:hAnsi="Times New Roman" w:cs="Times New Roman"/>
                <w:sz w:val="24"/>
                <w:szCs w:val="24"/>
                <w:lang w:val="lt-LT"/>
              </w:rPr>
              <w:t>Lūznavoje</w:t>
            </w:r>
            <w:proofErr w:type="spellEnd"/>
            <w:r w:rsidRPr="00B33B74">
              <w:rPr>
                <w:rFonts w:ascii="Times New Roman" w:hAnsi="Times New Roman" w:cs="Times New Roman"/>
                <w:sz w:val="24"/>
                <w:szCs w:val="24"/>
                <w:lang w:val="lt-LT"/>
              </w:rPr>
              <w:t xml:space="preserve"> (Latvija). Reprodukcijų įsigijimas, jų </w:t>
            </w:r>
            <w:proofErr w:type="spellStart"/>
            <w:r w:rsidRPr="00B33B74">
              <w:rPr>
                <w:rFonts w:ascii="Times New Roman" w:hAnsi="Times New Roman" w:cs="Times New Roman"/>
                <w:sz w:val="24"/>
                <w:szCs w:val="24"/>
                <w:lang w:val="lt-LT"/>
              </w:rPr>
              <w:t>paspartavimo</w:t>
            </w:r>
            <w:proofErr w:type="spellEnd"/>
            <w:r w:rsidRPr="00B33B74">
              <w:rPr>
                <w:rFonts w:ascii="Times New Roman" w:hAnsi="Times New Roman" w:cs="Times New Roman"/>
                <w:sz w:val="24"/>
                <w:szCs w:val="24"/>
                <w:lang w:val="lt-LT"/>
              </w:rPr>
              <w:t xml:space="preserve"> ir rėminimo darbai</w:t>
            </w:r>
            <w:r w:rsidR="00E65005"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1000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33AB515E" w14:textId="77777777" w:rsidR="005B450D" w:rsidRPr="00B33B74" w:rsidRDefault="005B450D" w:rsidP="00455474">
            <w:pPr>
              <w:pStyle w:val="Betarp"/>
              <w:rPr>
                <w:rFonts w:ascii="Times New Roman" w:hAnsi="Times New Roman" w:cs="Times New Roman"/>
                <w:sz w:val="24"/>
                <w:szCs w:val="24"/>
              </w:rPr>
            </w:pPr>
            <w:r w:rsidRPr="00B33B74">
              <w:rPr>
                <w:rFonts w:ascii="Times New Roman" w:hAnsi="Times New Roman" w:cs="Times New Roman"/>
                <w:sz w:val="24"/>
                <w:szCs w:val="24"/>
              </w:rPr>
              <w:t xml:space="preserve">2017 04 23 </w:t>
            </w:r>
            <w:r w:rsidR="00455474" w:rsidRPr="00B33B74">
              <w:rPr>
                <w:rFonts w:ascii="Times New Roman" w:hAnsi="Times New Roman" w:cs="Times New Roman"/>
                <w:sz w:val="24"/>
                <w:szCs w:val="24"/>
              </w:rPr>
              <w:t>‒</w:t>
            </w:r>
            <w:r w:rsidRPr="00B33B74">
              <w:rPr>
                <w:rFonts w:ascii="Times New Roman" w:hAnsi="Times New Roman" w:cs="Times New Roman"/>
                <w:sz w:val="24"/>
                <w:szCs w:val="24"/>
              </w:rPr>
              <w:t xml:space="preserve">                     2014 06 25</w:t>
            </w:r>
          </w:p>
        </w:tc>
        <w:tc>
          <w:tcPr>
            <w:tcW w:w="1956" w:type="dxa"/>
          </w:tcPr>
          <w:p w14:paraId="4E5D50B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6CEDBCC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400</w:t>
            </w:r>
          </w:p>
        </w:tc>
      </w:tr>
      <w:tr w:rsidR="005B450D" w:rsidRPr="00B33B74" w14:paraId="2B7C6332" w14:textId="77777777" w:rsidTr="00BF7243">
        <w:tc>
          <w:tcPr>
            <w:tcW w:w="738" w:type="dxa"/>
          </w:tcPr>
          <w:p w14:paraId="3249535D"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420FEBAE" w14:textId="77777777" w:rsidR="00280DF6"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Koncertinė programa </w:t>
            </w:r>
            <w:r w:rsidR="00D25CF1"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Saulės ženklai</w:t>
            </w:r>
            <w:r w:rsidR="00D25CF1"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w:t>
            </w:r>
            <w:proofErr w:type="spellStart"/>
            <w:r w:rsidRPr="00B33B74">
              <w:rPr>
                <w:rFonts w:ascii="Times New Roman" w:hAnsi="Times New Roman" w:cs="Times New Roman"/>
                <w:sz w:val="24"/>
                <w:szCs w:val="24"/>
                <w:lang w:val="lt-LT"/>
              </w:rPr>
              <w:t>Lūznavoje</w:t>
            </w:r>
            <w:proofErr w:type="spellEnd"/>
            <w:r w:rsidRPr="00B33B74">
              <w:rPr>
                <w:rFonts w:ascii="Times New Roman" w:hAnsi="Times New Roman" w:cs="Times New Roman"/>
                <w:sz w:val="24"/>
                <w:szCs w:val="24"/>
                <w:lang w:val="lt-LT"/>
              </w:rPr>
              <w:t xml:space="preserve">. </w:t>
            </w:r>
            <w:r w:rsidR="00280DF6" w:rsidRPr="00B33B74">
              <w:rPr>
                <w:rFonts w:ascii="Times New Roman" w:hAnsi="Times New Roman" w:cs="Times New Roman"/>
                <w:sz w:val="24"/>
                <w:szCs w:val="24"/>
                <w:lang w:val="lt-LT"/>
              </w:rPr>
              <w:t xml:space="preserve">Pianistai ‒ </w:t>
            </w:r>
            <w:r w:rsidRPr="00B33B74">
              <w:rPr>
                <w:rFonts w:ascii="Times New Roman" w:hAnsi="Times New Roman" w:cs="Times New Roman"/>
                <w:sz w:val="24"/>
                <w:szCs w:val="24"/>
                <w:lang w:val="lt-LT"/>
              </w:rPr>
              <w:t xml:space="preserve">Rokas Zubovas, Sonata </w:t>
            </w:r>
            <w:proofErr w:type="spellStart"/>
            <w:r w:rsidRPr="00B33B74">
              <w:rPr>
                <w:rFonts w:ascii="Times New Roman" w:hAnsi="Times New Roman" w:cs="Times New Roman"/>
                <w:sz w:val="24"/>
                <w:szCs w:val="24"/>
                <w:lang w:val="lt-LT"/>
              </w:rPr>
              <w:t>Zubovienė</w:t>
            </w:r>
            <w:proofErr w:type="spellEnd"/>
            <w:r w:rsidRPr="00B33B74">
              <w:rPr>
                <w:rFonts w:ascii="Times New Roman" w:hAnsi="Times New Roman" w:cs="Times New Roman"/>
                <w:sz w:val="24"/>
                <w:szCs w:val="24"/>
                <w:lang w:val="lt-LT"/>
              </w:rPr>
              <w:t xml:space="preserve">. </w:t>
            </w:r>
          </w:p>
          <w:p w14:paraId="77D14454" w14:textId="77777777" w:rsidR="005B450D" w:rsidRPr="00B33B74" w:rsidRDefault="005B450D" w:rsidP="00D25CF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Koncertinės-kultūrinės programos pristatymo </w:t>
            </w:r>
            <w:r w:rsidR="00D25CF1" w:rsidRPr="00B33B74">
              <w:rPr>
                <w:rFonts w:ascii="Times New Roman" w:hAnsi="Times New Roman" w:cs="Times New Roman"/>
                <w:sz w:val="24"/>
                <w:szCs w:val="24"/>
                <w:lang w:val="lt-LT"/>
              </w:rPr>
              <w:t>sąmata,</w:t>
            </w:r>
            <w:r w:rsidR="00280DF6" w:rsidRPr="00B33B74">
              <w:rPr>
                <w:rFonts w:ascii="Times New Roman" w:hAnsi="Times New Roman" w:cs="Times New Roman"/>
                <w:sz w:val="24"/>
                <w:szCs w:val="24"/>
                <w:lang w:val="lt-LT"/>
              </w:rPr>
              <w:t xml:space="preserve"> skirt</w:t>
            </w:r>
            <w:r w:rsidR="00D25CF1" w:rsidRPr="00B33B74">
              <w:rPr>
                <w:rFonts w:ascii="Times New Roman" w:hAnsi="Times New Roman" w:cs="Times New Roman"/>
                <w:sz w:val="24"/>
                <w:szCs w:val="24"/>
                <w:lang w:val="lt-LT"/>
              </w:rPr>
              <w:t>a</w:t>
            </w:r>
            <w:r w:rsidRPr="00B33B74">
              <w:rPr>
                <w:rFonts w:ascii="Times New Roman" w:hAnsi="Times New Roman" w:cs="Times New Roman"/>
                <w:sz w:val="24"/>
                <w:szCs w:val="24"/>
                <w:lang w:val="lt-LT"/>
              </w:rPr>
              <w:t xml:space="preserve"> R. Zubovo komandiruotės išlaido</w:t>
            </w:r>
            <w:r w:rsidR="00280DF6" w:rsidRPr="00B33B74">
              <w:rPr>
                <w:rFonts w:ascii="Times New Roman" w:hAnsi="Times New Roman" w:cs="Times New Roman"/>
                <w:sz w:val="24"/>
                <w:szCs w:val="24"/>
                <w:lang w:val="lt-LT"/>
              </w:rPr>
              <w:t>m</w:t>
            </w:r>
            <w:r w:rsidRPr="00B33B74">
              <w:rPr>
                <w:rFonts w:ascii="Times New Roman" w:hAnsi="Times New Roman" w:cs="Times New Roman"/>
                <w:sz w:val="24"/>
                <w:szCs w:val="24"/>
                <w:lang w:val="lt-LT"/>
              </w:rPr>
              <w:t>s</w:t>
            </w:r>
            <w:r w:rsidR="00280DF6" w:rsidRPr="00B33B74">
              <w:rPr>
                <w:rFonts w:ascii="Times New Roman" w:hAnsi="Times New Roman" w:cs="Times New Roman"/>
                <w:sz w:val="24"/>
                <w:szCs w:val="24"/>
                <w:lang w:val="lt-LT"/>
              </w:rPr>
              <w:t xml:space="preserve"> padengti ‒ </w:t>
            </w:r>
            <w:r w:rsidRPr="00B33B74">
              <w:rPr>
                <w:rFonts w:ascii="Times New Roman" w:hAnsi="Times New Roman" w:cs="Times New Roman"/>
                <w:sz w:val="24"/>
                <w:szCs w:val="24"/>
                <w:lang w:val="lt-LT"/>
              </w:rPr>
              <w:t xml:space="preserve">250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32374DB7"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2017 04 23</w:t>
            </w:r>
          </w:p>
        </w:tc>
        <w:tc>
          <w:tcPr>
            <w:tcW w:w="1956" w:type="dxa"/>
          </w:tcPr>
          <w:p w14:paraId="0EAD416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1985" w:type="dxa"/>
          </w:tcPr>
          <w:p w14:paraId="27B37AD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100</w:t>
            </w:r>
          </w:p>
        </w:tc>
      </w:tr>
      <w:tr w:rsidR="005B450D" w:rsidRPr="00B33B74" w14:paraId="08A5B6EC" w14:textId="77777777" w:rsidTr="00BF7243">
        <w:tc>
          <w:tcPr>
            <w:tcW w:w="738" w:type="dxa"/>
          </w:tcPr>
          <w:p w14:paraId="5DF64DE1"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4D168CF9"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Mokslo metų baigiamieji renginiai.</w:t>
            </w:r>
          </w:p>
          <w:p w14:paraId="752B1D4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Dalyvauja Lietuvos muzikos ir teatro akademijos, Nacionalinės M. K. Čiurlionio menų mokyklos, Juozo </w:t>
            </w:r>
            <w:proofErr w:type="spellStart"/>
            <w:r w:rsidRPr="00B33B74">
              <w:rPr>
                <w:rFonts w:ascii="Times New Roman" w:hAnsi="Times New Roman" w:cs="Times New Roman"/>
                <w:sz w:val="24"/>
                <w:szCs w:val="24"/>
                <w:lang w:val="lt-LT"/>
              </w:rPr>
              <w:t>Tallat</w:t>
            </w:r>
            <w:proofErr w:type="spellEnd"/>
            <w:r w:rsidRPr="00B33B74">
              <w:rPr>
                <w:rFonts w:ascii="Times New Roman" w:hAnsi="Times New Roman" w:cs="Times New Roman"/>
                <w:sz w:val="24"/>
                <w:szCs w:val="24"/>
                <w:lang w:val="lt-LT"/>
              </w:rPr>
              <w:t>-Kelpšos konservatorijos, muzikos mokyklų studentai, mokiniai ir mokytojai.</w:t>
            </w:r>
          </w:p>
        </w:tc>
        <w:tc>
          <w:tcPr>
            <w:tcW w:w="2580" w:type="dxa"/>
          </w:tcPr>
          <w:p w14:paraId="120FDB9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2017 05</w:t>
            </w:r>
          </w:p>
        </w:tc>
        <w:tc>
          <w:tcPr>
            <w:tcW w:w="1956" w:type="dxa"/>
          </w:tcPr>
          <w:p w14:paraId="0567970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c>
          <w:tcPr>
            <w:tcW w:w="1985" w:type="dxa"/>
          </w:tcPr>
          <w:p w14:paraId="721AC93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1200</w:t>
            </w:r>
          </w:p>
        </w:tc>
      </w:tr>
      <w:tr w:rsidR="005B450D" w:rsidRPr="00B33B74" w14:paraId="5760F45F" w14:textId="77777777" w:rsidTr="00BF7243">
        <w:tc>
          <w:tcPr>
            <w:tcW w:w="738" w:type="dxa"/>
          </w:tcPr>
          <w:p w14:paraId="586725EB"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12.</w:t>
            </w:r>
          </w:p>
        </w:tc>
        <w:tc>
          <w:tcPr>
            <w:tcW w:w="2806" w:type="dxa"/>
          </w:tcPr>
          <w:p w14:paraId="08268C54" w14:textId="77777777" w:rsidR="00280DF6"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M. K. Čiurlionio reprodukcijų paroda “Vasara Čiurlionio namuose”. </w:t>
            </w:r>
          </w:p>
          <w:p w14:paraId="49E231D4" w14:textId="77777777" w:rsidR="005B450D" w:rsidRPr="00B33B74" w:rsidRDefault="005B450D" w:rsidP="00D25CF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Parodos </w:t>
            </w:r>
            <w:r w:rsidR="00D25CF1" w:rsidRPr="00B33B74">
              <w:rPr>
                <w:rFonts w:ascii="Times New Roman" w:hAnsi="Times New Roman" w:cs="Times New Roman"/>
                <w:sz w:val="24"/>
                <w:szCs w:val="24"/>
                <w:lang w:val="lt-LT"/>
              </w:rPr>
              <w:t>sąmatą</w:t>
            </w:r>
            <w:r w:rsidRPr="00B33B74">
              <w:rPr>
                <w:rFonts w:ascii="Times New Roman" w:hAnsi="Times New Roman" w:cs="Times New Roman"/>
                <w:sz w:val="24"/>
                <w:szCs w:val="24"/>
                <w:lang w:val="lt-LT"/>
              </w:rPr>
              <w:t xml:space="preserve"> sudaro reprodukcijų įsigijimas, jų </w:t>
            </w:r>
            <w:proofErr w:type="spellStart"/>
            <w:r w:rsidRPr="00B33B74">
              <w:rPr>
                <w:rFonts w:ascii="Times New Roman" w:hAnsi="Times New Roman" w:cs="Times New Roman"/>
                <w:sz w:val="24"/>
                <w:szCs w:val="24"/>
                <w:lang w:val="lt-LT"/>
              </w:rPr>
              <w:lastRenderedPageBreak/>
              <w:t>paspartavimo</w:t>
            </w:r>
            <w:proofErr w:type="spellEnd"/>
            <w:r w:rsidRPr="00B33B74">
              <w:rPr>
                <w:rFonts w:ascii="Times New Roman" w:hAnsi="Times New Roman" w:cs="Times New Roman"/>
                <w:sz w:val="24"/>
                <w:szCs w:val="24"/>
                <w:lang w:val="lt-LT"/>
              </w:rPr>
              <w:t xml:space="preserve"> ir rėminimo išlaidos</w:t>
            </w:r>
            <w:r w:rsidR="00280DF6"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700 </w:t>
            </w:r>
            <w:proofErr w:type="spellStart"/>
            <w:r w:rsidRPr="00B33B74">
              <w:rPr>
                <w:rFonts w:ascii="Times New Roman" w:hAnsi="Times New Roman" w:cs="Times New Roman"/>
                <w:sz w:val="24"/>
                <w:szCs w:val="24"/>
                <w:lang w:val="lt-LT"/>
              </w:rPr>
              <w:t>Eur</w:t>
            </w:r>
            <w:proofErr w:type="spellEnd"/>
            <w:r w:rsidR="00280DF6" w:rsidRPr="00B33B74">
              <w:rPr>
                <w:rFonts w:ascii="Times New Roman" w:hAnsi="Times New Roman" w:cs="Times New Roman"/>
                <w:sz w:val="24"/>
                <w:szCs w:val="24"/>
                <w:lang w:val="lt-LT"/>
              </w:rPr>
              <w:t>.</w:t>
            </w:r>
          </w:p>
        </w:tc>
        <w:tc>
          <w:tcPr>
            <w:tcW w:w="2580" w:type="dxa"/>
          </w:tcPr>
          <w:p w14:paraId="059E7E8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 xml:space="preserve">2017 05 26 </w:t>
            </w:r>
            <w:r w:rsidR="00D25CF1" w:rsidRPr="00B33B74">
              <w:rPr>
                <w:rFonts w:ascii="Times New Roman" w:hAnsi="Times New Roman" w:cs="Times New Roman"/>
                <w:sz w:val="24"/>
                <w:szCs w:val="24"/>
                <w:lang w:val="lt-LT"/>
              </w:rPr>
              <w:t>‒</w:t>
            </w:r>
          </w:p>
          <w:p w14:paraId="2C68420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2017 08 31</w:t>
            </w:r>
          </w:p>
        </w:tc>
        <w:tc>
          <w:tcPr>
            <w:tcW w:w="1956" w:type="dxa"/>
          </w:tcPr>
          <w:p w14:paraId="36B9E999"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1543715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5CB91CC9" w14:textId="77777777" w:rsidTr="00BF7243">
        <w:tc>
          <w:tcPr>
            <w:tcW w:w="738" w:type="dxa"/>
          </w:tcPr>
          <w:p w14:paraId="3D8BB674"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13.</w:t>
            </w:r>
          </w:p>
        </w:tc>
        <w:tc>
          <w:tcPr>
            <w:tcW w:w="2806" w:type="dxa"/>
          </w:tcPr>
          <w:p w14:paraId="33E3671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Rimo Čiurlionio instaliacij</w:t>
            </w:r>
            <w:r w:rsidR="00280DF6" w:rsidRPr="00B33B74">
              <w:rPr>
                <w:rFonts w:ascii="Times New Roman" w:hAnsi="Times New Roman" w:cs="Times New Roman"/>
                <w:sz w:val="24"/>
                <w:szCs w:val="24"/>
                <w:lang w:val="lt-LT"/>
              </w:rPr>
              <w:t xml:space="preserve">ų paroda </w:t>
            </w:r>
            <w:r w:rsidRPr="00B33B74">
              <w:rPr>
                <w:rFonts w:ascii="Times New Roman" w:hAnsi="Times New Roman" w:cs="Times New Roman"/>
                <w:sz w:val="24"/>
                <w:szCs w:val="24"/>
                <w:lang w:val="lt-LT"/>
              </w:rPr>
              <w:t xml:space="preserve"> Čiurlionio namų rūsiuose. Parodos išlaidas sudaro instaliacijų parengimas</w:t>
            </w:r>
            <w:r w:rsidR="00280DF6" w:rsidRPr="00B33B74">
              <w:rPr>
                <w:rFonts w:ascii="Times New Roman" w:hAnsi="Times New Roman" w:cs="Times New Roman"/>
                <w:sz w:val="24"/>
                <w:szCs w:val="24"/>
                <w:lang w:val="lt-LT"/>
              </w:rPr>
              <w:t xml:space="preserve"> ‒</w:t>
            </w:r>
          </w:p>
          <w:p w14:paraId="35F6CD39"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1000 Eur.</w:t>
            </w:r>
          </w:p>
        </w:tc>
        <w:tc>
          <w:tcPr>
            <w:tcW w:w="2580" w:type="dxa"/>
          </w:tcPr>
          <w:p w14:paraId="582BE4D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w:t>
            </w:r>
            <w:r w:rsidRPr="00B33B74">
              <w:rPr>
                <w:rFonts w:ascii="Times New Roman" w:hAnsi="Times New Roman" w:cs="Times New Roman"/>
                <w:sz w:val="24"/>
                <w:szCs w:val="24"/>
              </w:rPr>
              <w:t>6</w:t>
            </w:r>
            <w:r w:rsidRPr="00B33B74">
              <w:rPr>
                <w:rFonts w:ascii="Times New Roman" w:hAnsi="Times New Roman" w:cs="Times New Roman"/>
                <w:sz w:val="24"/>
                <w:szCs w:val="24"/>
                <w:lang w:val="lt-LT"/>
              </w:rPr>
              <w:t xml:space="preserve"> 29 </w:t>
            </w:r>
            <w:r w:rsidR="00D25CF1" w:rsidRPr="00B33B74">
              <w:rPr>
                <w:rFonts w:ascii="Times New Roman" w:hAnsi="Times New Roman" w:cs="Times New Roman"/>
                <w:sz w:val="24"/>
                <w:szCs w:val="24"/>
                <w:lang w:val="lt-LT"/>
              </w:rPr>
              <w:t>‒</w:t>
            </w:r>
          </w:p>
          <w:p w14:paraId="26F5E8F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2017 08 22</w:t>
            </w:r>
          </w:p>
        </w:tc>
        <w:tc>
          <w:tcPr>
            <w:tcW w:w="1956" w:type="dxa"/>
          </w:tcPr>
          <w:p w14:paraId="42F7FB3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1985" w:type="dxa"/>
          </w:tcPr>
          <w:p w14:paraId="3E6C530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2A33863B" w14:textId="77777777" w:rsidTr="00BF7243">
        <w:tc>
          <w:tcPr>
            <w:tcW w:w="738" w:type="dxa"/>
          </w:tcPr>
          <w:p w14:paraId="4492398A"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38B639E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Kultūros naktis </w:t>
            </w:r>
            <w:r w:rsidR="00280DF6"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2017. Programa šiuo metu kuriama.</w:t>
            </w:r>
          </w:p>
          <w:p w14:paraId="41D8136E" w14:textId="77777777" w:rsidR="005B450D" w:rsidRPr="00B33B74" w:rsidRDefault="00280DF6" w:rsidP="00BF7243">
            <w:pPr>
              <w:pStyle w:val="Betarp"/>
              <w:rPr>
                <w:rFonts w:ascii="Times New Roman" w:hAnsi="Times New Roman" w:cs="Times New Roman"/>
                <w:sz w:val="24"/>
                <w:szCs w:val="24"/>
              </w:rPr>
            </w:pPr>
            <w:proofErr w:type="spellStart"/>
            <w:r w:rsidRPr="00B33B74">
              <w:rPr>
                <w:rFonts w:ascii="Times New Roman" w:hAnsi="Times New Roman" w:cs="Times New Roman"/>
                <w:sz w:val="24"/>
                <w:szCs w:val="24"/>
              </w:rPr>
              <w:t>Numatomos</w:t>
            </w:r>
            <w:proofErr w:type="spellEnd"/>
            <w:r w:rsidRPr="00B33B74">
              <w:rPr>
                <w:rFonts w:ascii="Times New Roman" w:hAnsi="Times New Roman" w:cs="Times New Roman"/>
                <w:sz w:val="24"/>
                <w:szCs w:val="24"/>
              </w:rPr>
              <w:t xml:space="preserve"> </w:t>
            </w:r>
            <w:proofErr w:type="spellStart"/>
            <w:r w:rsidRPr="00B33B74">
              <w:rPr>
                <w:rFonts w:ascii="Times New Roman" w:hAnsi="Times New Roman" w:cs="Times New Roman"/>
                <w:sz w:val="24"/>
                <w:szCs w:val="24"/>
              </w:rPr>
              <w:t>išlaidos</w:t>
            </w:r>
            <w:proofErr w:type="spellEnd"/>
            <w:r w:rsidRPr="00B33B74">
              <w:rPr>
                <w:rFonts w:ascii="Times New Roman" w:hAnsi="Times New Roman" w:cs="Times New Roman"/>
                <w:sz w:val="24"/>
                <w:szCs w:val="24"/>
              </w:rPr>
              <w:t xml:space="preserve"> ‒ </w:t>
            </w:r>
            <w:r w:rsidR="005B450D" w:rsidRPr="00B33B74">
              <w:rPr>
                <w:rFonts w:ascii="Times New Roman" w:hAnsi="Times New Roman" w:cs="Times New Roman"/>
                <w:sz w:val="24"/>
                <w:szCs w:val="24"/>
              </w:rPr>
              <w:t>1000 Eur.</w:t>
            </w:r>
          </w:p>
        </w:tc>
        <w:tc>
          <w:tcPr>
            <w:tcW w:w="2580" w:type="dxa"/>
          </w:tcPr>
          <w:p w14:paraId="196E4BD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06 16-17</w:t>
            </w:r>
          </w:p>
          <w:p w14:paraId="37611C27"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2381C6D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w:t>
            </w:r>
          </w:p>
        </w:tc>
        <w:tc>
          <w:tcPr>
            <w:tcW w:w="1985" w:type="dxa"/>
          </w:tcPr>
          <w:p w14:paraId="44B68C5C"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5A99B427" w14:textId="77777777" w:rsidTr="00BF7243">
        <w:tc>
          <w:tcPr>
            <w:tcW w:w="738" w:type="dxa"/>
          </w:tcPr>
          <w:p w14:paraId="15B152FD"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4EC9674F" w14:textId="77777777" w:rsidR="005B450D" w:rsidRPr="00B33B74" w:rsidRDefault="005B450D" w:rsidP="00280DF6">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Užsienio turistinių grupių priėmimas, ekskursijų apie Čiurlionio namus užsienio kalbomis vedimas.</w:t>
            </w:r>
          </w:p>
        </w:tc>
        <w:tc>
          <w:tcPr>
            <w:tcW w:w="2580" w:type="dxa"/>
          </w:tcPr>
          <w:p w14:paraId="1F8D32C5" w14:textId="77777777" w:rsidR="005B450D" w:rsidRPr="00B33B74" w:rsidRDefault="005B450D" w:rsidP="00D25CF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w:t>
            </w:r>
            <w:r w:rsidRPr="00B33B74">
              <w:rPr>
                <w:rFonts w:ascii="Times New Roman" w:hAnsi="Times New Roman" w:cs="Times New Roman"/>
                <w:sz w:val="24"/>
                <w:szCs w:val="24"/>
              </w:rPr>
              <w:t>6</w:t>
            </w:r>
            <w:r w:rsidR="00D25CF1" w:rsidRPr="00B33B74">
              <w:rPr>
                <w:rFonts w:ascii="Times New Roman" w:hAnsi="Times New Roman" w:cs="Times New Roman"/>
                <w:sz w:val="24"/>
                <w:szCs w:val="24"/>
              </w:rPr>
              <w:t xml:space="preserve"> ‒ </w:t>
            </w:r>
            <w:r w:rsidRPr="00B33B74">
              <w:rPr>
                <w:rFonts w:ascii="Times New Roman" w:hAnsi="Times New Roman" w:cs="Times New Roman"/>
                <w:sz w:val="24"/>
                <w:szCs w:val="24"/>
                <w:lang w:val="lt-LT"/>
              </w:rPr>
              <w:t>08</w:t>
            </w:r>
          </w:p>
        </w:tc>
        <w:tc>
          <w:tcPr>
            <w:tcW w:w="1956" w:type="dxa"/>
          </w:tcPr>
          <w:p w14:paraId="06E166B8"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102E485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400</w:t>
            </w:r>
          </w:p>
        </w:tc>
      </w:tr>
      <w:tr w:rsidR="005B450D" w:rsidRPr="00B33B74" w14:paraId="5AF6526F" w14:textId="77777777" w:rsidTr="00BF7243">
        <w:tc>
          <w:tcPr>
            <w:tcW w:w="738" w:type="dxa"/>
          </w:tcPr>
          <w:p w14:paraId="55A11CC0"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20D8D0C3" w14:textId="77777777" w:rsidR="005B450D" w:rsidRPr="00B33B74" w:rsidRDefault="005B450D" w:rsidP="00280DF6">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Čiurlionio darbų reprodukcijų parodos </w:t>
            </w:r>
            <w:r w:rsidR="00280DF6"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Saulės ženklai</w:t>
            </w:r>
            <w:r w:rsidR="00280DF6"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ekspozicija Druskininkuose, festivalio </w:t>
            </w:r>
            <w:r w:rsidR="00280DF6"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Vasara su M. K. Čiurlioniu</w:t>
            </w:r>
            <w:r w:rsidR="00280DF6"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rėmuose. Parodos pristatymas ir eksponavimas</w:t>
            </w:r>
            <w:r w:rsidR="00280DF6"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300 </w:t>
            </w:r>
            <w:proofErr w:type="spellStart"/>
            <w:r w:rsidRPr="00B33B74">
              <w:rPr>
                <w:rFonts w:ascii="Times New Roman" w:hAnsi="Times New Roman" w:cs="Times New Roman"/>
                <w:sz w:val="24"/>
                <w:szCs w:val="24"/>
                <w:lang w:val="lt-LT"/>
              </w:rPr>
              <w:t>Eur</w:t>
            </w:r>
            <w:proofErr w:type="spellEnd"/>
            <w:r w:rsidR="00280DF6" w:rsidRPr="00B33B74">
              <w:rPr>
                <w:rFonts w:ascii="Times New Roman" w:hAnsi="Times New Roman" w:cs="Times New Roman"/>
                <w:sz w:val="24"/>
                <w:szCs w:val="24"/>
                <w:lang w:val="lt-LT"/>
              </w:rPr>
              <w:t>.</w:t>
            </w:r>
          </w:p>
        </w:tc>
        <w:tc>
          <w:tcPr>
            <w:tcW w:w="2580" w:type="dxa"/>
          </w:tcPr>
          <w:p w14:paraId="38CD889B" w14:textId="77777777" w:rsidR="005B450D" w:rsidRPr="00B33B74" w:rsidRDefault="005B450D" w:rsidP="00D25CF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2017 07 22</w:t>
            </w:r>
            <w:r w:rsidR="00D25CF1" w:rsidRPr="00B33B74">
              <w:rPr>
                <w:rFonts w:ascii="Times New Roman" w:hAnsi="Times New Roman" w:cs="Times New Roman"/>
                <w:sz w:val="24"/>
                <w:szCs w:val="24"/>
                <w:lang w:val="lt-LT"/>
              </w:rPr>
              <w:t>-2</w:t>
            </w:r>
            <w:r w:rsidRPr="00B33B74">
              <w:rPr>
                <w:rFonts w:ascii="Times New Roman" w:hAnsi="Times New Roman" w:cs="Times New Roman"/>
                <w:sz w:val="24"/>
                <w:szCs w:val="24"/>
                <w:lang w:val="lt-LT"/>
              </w:rPr>
              <w:t>9</w:t>
            </w:r>
          </w:p>
        </w:tc>
        <w:tc>
          <w:tcPr>
            <w:tcW w:w="1956" w:type="dxa"/>
          </w:tcPr>
          <w:p w14:paraId="3FFE6BE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w:t>
            </w:r>
          </w:p>
        </w:tc>
        <w:tc>
          <w:tcPr>
            <w:tcW w:w="1985" w:type="dxa"/>
          </w:tcPr>
          <w:p w14:paraId="1E7DCB8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09E93012" w14:textId="77777777" w:rsidTr="00BF7243">
        <w:tc>
          <w:tcPr>
            <w:tcW w:w="738" w:type="dxa"/>
          </w:tcPr>
          <w:p w14:paraId="36C55C58"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4C7464A6" w14:textId="77777777" w:rsidR="00740621"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Koncertinė programos </w:t>
            </w:r>
            <w:r w:rsidR="00740621"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Saulės ženklai</w:t>
            </w:r>
            <w:r w:rsidR="00740621"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pristatymas Čiurlionio studijų savaitės programoje Druskininkuose. </w:t>
            </w:r>
            <w:r w:rsidR="00740621" w:rsidRPr="00B33B74">
              <w:rPr>
                <w:rFonts w:ascii="Times New Roman" w:hAnsi="Times New Roman" w:cs="Times New Roman"/>
                <w:sz w:val="24"/>
                <w:szCs w:val="24"/>
                <w:lang w:val="lt-LT"/>
              </w:rPr>
              <w:t xml:space="preserve">Pianistai ‒ </w:t>
            </w:r>
            <w:r w:rsidRPr="00B33B74">
              <w:rPr>
                <w:rFonts w:ascii="Times New Roman" w:hAnsi="Times New Roman" w:cs="Times New Roman"/>
                <w:sz w:val="24"/>
                <w:szCs w:val="24"/>
                <w:lang w:val="lt-LT"/>
              </w:rPr>
              <w:t xml:space="preserve">Rokas Zubovas, Sonata </w:t>
            </w:r>
            <w:proofErr w:type="spellStart"/>
            <w:r w:rsidRPr="00B33B74">
              <w:rPr>
                <w:rFonts w:ascii="Times New Roman" w:hAnsi="Times New Roman" w:cs="Times New Roman"/>
                <w:sz w:val="24"/>
                <w:szCs w:val="24"/>
                <w:lang w:val="lt-LT"/>
              </w:rPr>
              <w:t>Zubovienė</w:t>
            </w:r>
            <w:proofErr w:type="spellEnd"/>
            <w:r w:rsidRPr="00B33B74">
              <w:rPr>
                <w:rFonts w:ascii="Times New Roman" w:hAnsi="Times New Roman" w:cs="Times New Roman"/>
                <w:sz w:val="24"/>
                <w:szCs w:val="24"/>
                <w:lang w:val="lt-LT"/>
              </w:rPr>
              <w:t xml:space="preserve">. </w:t>
            </w:r>
          </w:p>
          <w:p w14:paraId="2846157D" w14:textId="77777777" w:rsidR="005B450D" w:rsidRPr="00B33B74" w:rsidRDefault="00D25CF1" w:rsidP="00D25CF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Sąmata</w:t>
            </w:r>
            <w:r w:rsidR="005B450D" w:rsidRPr="00B33B74">
              <w:rPr>
                <w:rFonts w:ascii="Times New Roman" w:hAnsi="Times New Roman" w:cs="Times New Roman"/>
                <w:sz w:val="24"/>
                <w:szCs w:val="24"/>
                <w:lang w:val="lt-LT"/>
              </w:rPr>
              <w:t xml:space="preserve"> </w:t>
            </w:r>
            <w:r w:rsidR="00740621" w:rsidRPr="00B33B74">
              <w:rPr>
                <w:rFonts w:ascii="Times New Roman" w:hAnsi="Times New Roman" w:cs="Times New Roman"/>
                <w:sz w:val="24"/>
                <w:szCs w:val="24"/>
                <w:lang w:val="lt-LT"/>
              </w:rPr>
              <w:t xml:space="preserve">komandiruotės išlaidoms padengti  (transportas, dienpinigiai ir nakvynė) </w:t>
            </w:r>
            <w:r w:rsidR="005B450D" w:rsidRPr="00B33B74">
              <w:rPr>
                <w:rFonts w:ascii="Times New Roman" w:hAnsi="Times New Roman" w:cs="Times New Roman"/>
                <w:sz w:val="24"/>
                <w:szCs w:val="24"/>
                <w:lang w:val="lt-LT"/>
              </w:rPr>
              <w:t>–</w:t>
            </w:r>
            <w:r w:rsidR="00740621" w:rsidRPr="00B33B74">
              <w:rPr>
                <w:rFonts w:ascii="Times New Roman" w:hAnsi="Times New Roman" w:cs="Times New Roman"/>
                <w:sz w:val="24"/>
                <w:szCs w:val="24"/>
                <w:lang w:val="lt-LT"/>
              </w:rPr>
              <w:t xml:space="preserve"> </w:t>
            </w:r>
            <w:r w:rsidR="005B450D" w:rsidRPr="00B33B74">
              <w:rPr>
                <w:rFonts w:ascii="Times New Roman" w:hAnsi="Times New Roman" w:cs="Times New Roman"/>
                <w:sz w:val="24"/>
                <w:szCs w:val="24"/>
                <w:lang w:val="lt-LT"/>
              </w:rPr>
              <w:t xml:space="preserve">200 </w:t>
            </w:r>
            <w:proofErr w:type="spellStart"/>
            <w:r w:rsidR="005B450D" w:rsidRPr="00B33B74">
              <w:rPr>
                <w:rFonts w:ascii="Times New Roman" w:hAnsi="Times New Roman" w:cs="Times New Roman"/>
                <w:sz w:val="24"/>
                <w:szCs w:val="24"/>
                <w:lang w:val="lt-LT"/>
              </w:rPr>
              <w:t>Eur</w:t>
            </w:r>
            <w:proofErr w:type="spellEnd"/>
            <w:r w:rsidR="005B450D" w:rsidRPr="00B33B74">
              <w:rPr>
                <w:rFonts w:ascii="Times New Roman" w:hAnsi="Times New Roman" w:cs="Times New Roman"/>
                <w:sz w:val="24"/>
                <w:szCs w:val="24"/>
                <w:lang w:val="lt-LT"/>
              </w:rPr>
              <w:t>.</w:t>
            </w:r>
          </w:p>
        </w:tc>
        <w:tc>
          <w:tcPr>
            <w:tcW w:w="2580" w:type="dxa"/>
          </w:tcPr>
          <w:p w14:paraId="23B32671"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2017 07 24-27</w:t>
            </w:r>
          </w:p>
        </w:tc>
        <w:tc>
          <w:tcPr>
            <w:tcW w:w="1956" w:type="dxa"/>
          </w:tcPr>
          <w:p w14:paraId="2AD6823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1985" w:type="dxa"/>
          </w:tcPr>
          <w:p w14:paraId="024E1E3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200</w:t>
            </w:r>
          </w:p>
        </w:tc>
      </w:tr>
      <w:tr w:rsidR="005B450D" w:rsidRPr="00B33B74" w14:paraId="4EB66225" w14:textId="77777777" w:rsidTr="00BF7243">
        <w:tc>
          <w:tcPr>
            <w:tcW w:w="738" w:type="dxa"/>
          </w:tcPr>
          <w:p w14:paraId="51E5D617"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79531FF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Čiurlionio namų išorinių sienų remontas-dažymas. Prieš pasitinkant jubiliejinius Lietuvių dail</w:t>
            </w:r>
            <w:r w:rsidR="00740621" w:rsidRPr="00B33B74">
              <w:rPr>
                <w:rFonts w:ascii="Times New Roman" w:hAnsi="Times New Roman" w:cs="Times New Roman"/>
                <w:sz w:val="24"/>
                <w:szCs w:val="24"/>
                <w:lang w:val="lt-LT"/>
              </w:rPr>
              <w:t>ės</w:t>
            </w:r>
            <w:r w:rsidRPr="00B33B74">
              <w:rPr>
                <w:rFonts w:ascii="Times New Roman" w:hAnsi="Times New Roman" w:cs="Times New Roman"/>
                <w:sz w:val="24"/>
                <w:szCs w:val="24"/>
                <w:lang w:val="lt-LT"/>
              </w:rPr>
              <w:t xml:space="preserve"> draugijos ir Čiurlionio draugijos renginius, planuojamas labai reikalingas kosmetinis sienų remontas.</w:t>
            </w:r>
            <w:r w:rsidR="00740621" w:rsidRPr="00B33B74">
              <w:rPr>
                <w:rFonts w:ascii="Times New Roman" w:hAnsi="Times New Roman" w:cs="Times New Roman"/>
                <w:sz w:val="24"/>
                <w:szCs w:val="24"/>
                <w:lang w:val="lt-LT"/>
              </w:rPr>
              <w:t xml:space="preserve"> </w:t>
            </w:r>
          </w:p>
          <w:p w14:paraId="04FF1032" w14:textId="77777777" w:rsidR="005B450D" w:rsidRPr="00B33B74" w:rsidRDefault="00740621" w:rsidP="0074062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 xml:space="preserve">Išlaidos ‒ </w:t>
            </w:r>
            <w:r w:rsidR="005B450D" w:rsidRPr="00B33B74">
              <w:rPr>
                <w:rFonts w:ascii="Times New Roman" w:hAnsi="Times New Roman" w:cs="Times New Roman"/>
                <w:sz w:val="24"/>
                <w:szCs w:val="24"/>
              </w:rPr>
              <w:t>3700 Eur.</w:t>
            </w:r>
          </w:p>
        </w:tc>
        <w:tc>
          <w:tcPr>
            <w:tcW w:w="2580" w:type="dxa"/>
          </w:tcPr>
          <w:p w14:paraId="481CF534" w14:textId="77777777" w:rsidR="005B450D" w:rsidRPr="00B33B74" w:rsidRDefault="005B450D" w:rsidP="00BF7243">
            <w:pPr>
              <w:pStyle w:val="Betarp"/>
              <w:rPr>
                <w:rFonts w:ascii="Times New Roman" w:hAnsi="Times New Roman" w:cs="Times New Roman"/>
                <w:sz w:val="24"/>
                <w:szCs w:val="24"/>
              </w:rPr>
            </w:pPr>
          </w:p>
        </w:tc>
        <w:tc>
          <w:tcPr>
            <w:tcW w:w="1956" w:type="dxa"/>
          </w:tcPr>
          <w:p w14:paraId="19F797B9"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4A8440CA"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2DC701D7" w14:textId="77777777" w:rsidTr="00BF7243">
        <w:tc>
          <w:tcPr>
            <w:tcW w:w="738" w:type="dxa"/>
          </w:tcPr>
          <w:p w14:paraId="45DFFA56"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14.</w:t>
            </w:r>
          </w:p>
        </w:tc>
        <w:tc>
          <w:tcPr>
            <w:tcW w:w="2806" w:type="dxa"/>
          </w:tcPr>
          <w:p w14:paraId="3C93875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M. K. Čiurlionio kūrybos pristatymas su muzikine programa užsienio lankytojų grupei</w:t>
            </w:r>
          </w:p>
        </w:tc>
        <w:tc>
          <w:tcPr>
            <w:tcW w:w="2580" w:type="dxa"/>
          </w:tcPr>
          <w:p w14:paraId="02BCD7A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2017 09 12</w:t>
            </w:r>
          </w:p>
        </w:tc>
        <w:tc>
          <w:tcPr>
            <w:tcW w:w="1956" w:type="dxa"/>
          </w:tcPr>
          <w:p w14:paraId="21A8CAA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1985" w:type="dxa"/>
          </w:tcPr>
          <w:p w14:paraId="63722A2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40-50</w:t>
            </w:r>
          </w:p>
        </w:tc>
      </w:tr>
      <w:tr w:rsidR="005B450D" w:rsidRPr="00B33B74" w14:paraId="49168AE2" w14:textId="77777777" w:rsidTr="00BF7243">
        <w:tc>
          <w:tcPr>
            <w:tcW w:w="738" w:type="dxa"/>
          </w:tcPr>
          <w:p w14:paraId="469E6461"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15.</w:t>
            </w:r>
          </w:p>
        </w:tc>
        <w:tc>
          <w:tcPr>
            <w:tcW w:w="2806" w:type="dxa"/>
          </w:tcPr>
          <w:p w14:paraId="457DBDD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Paroda, skirta Lietuvių dailės draugijos 110-mečiui. </w:t>
            </w:r>
          </w:p>
          <w:p w14:paraId="03E8004D" w14:textId="77777777" w:rsidR="005B450D" w:rsidRPr="00B33B74" w:rsidRDefault="005B450D" w:rsidP="0074062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Paveikslų transportavimas, sutartys su archyvais ir muziejais, faksimilių rėminimas, etikečių leidyba</w:t>
            </w:r>
            <w:r w:rsidR="00740621"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400 </w:t>
            </w:r>
            <w:proofErr w:type="spellStart"/>
            <w:r w:rsidR="00740621" w:rsidRPr="00B33B74">
              <w:rPr>
                <w:rFonts w:ascii="Times New Roman" w:hAnsi="Times New Roman" w:cs="Times New Roman"/>
                <w:sz w:val="24"/>
                <w:szCs w:val="24"/>
                <w:lang w:val="lt-LT"/>
              </w:rPr>
              <w:t>E</w:t>
            </w:r>
            <w:r w:rsidRPr="00B33B74">
              <w:rPr>
                <w:rFonts w:ascii="Times New Roman" w:hAnsi="Times New Roman" w:cs="Times New Roman"/>
                <w:sz w:val="24"/>
                <w:szCs w:val="24"/>
                <w:lang w:val="lt-LT"/>
              </w:rPr>
              <w:t>ur</w:t>
            </w:r>
            <w:proofErr w:type="spellEnd"/>
            <w:r w:rsidRPr="00B33B74">
              <w:rPr>
                <w:rFonts w:ascii="Times New Roman" w:hAnsi="Times New Roman" w:cs="Times New Roman"/>
                <w:sz w:val="24"/>
                <w:szCs w:val="24"/>
                <w:lang w:val="lt-LT"/>
              </w:rPr>
              <w:t>.</w:t>
            </w:r>
          </w:p>
        </w:tc>
        <w:tc>
          <w:tcPr>
            <w:tcW w:w="2580" w:type="dxa"/>
          </w:tcPr>
          <w:p w14:paraId="766049BC" w14:textId="77777777" w:rsidR="005B450D" w:rsidRPr="00B33B74" w:rsidRDefault="005B450D" w:rsidP="00D25CF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w:t>
            </w:r>
            <w:r w:rsidR="00D25CF1" w:rsidRPr="00B33B74">
              <w:rPr>
                <w:rFonts w:ascii="Times New Roman" w:hAnsi="Times New Roman" w:cs="Times New Roman"/>
                <w:sz w:val="24"/>
                <w:szCs w:val="24"/>
                <w:lang w:val="lt-LT"/>
              </w:rPr>
              <w:t xml:space="preserve"> ‒ 2017 </w:t>
            </w:r>
            <w:r w:rsidRPr="00B33B74">
              <w:rPr>
                <w:rFonts w:ascii="Times New Roman" w:hAnsi="Times New Roman" w:cs="Times New Roman"/>
                <w:sz w:val="24"/>
                <w:szCs w:val="24"/>
                <w:lang w:val="lt-LT"/>
              </w:rPr>
              <w:t>10</w:t>
            </w:r>
          </w:p>
        </w:tc>
        <w:tc>
          <w:tcPr>
            <w:tcW w:w="1956" w:type="dxa"/>
          </w:tcPr>
          <w:p w14:paraId="66F9A13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2 </w:t>
            </w:r>
          </w:p>
          <w:p w14:paraId="11AB8963"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7CC267D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73D5E4BA" w14:textId="77777777" w:rsidTr="00BF7243">
        <w:tc>
          <w:tcPr>
            <w:tcW w:w="738" w:type="dxa"/>
          </w:tcPr>
          <w:p w14:paraId="00DAC99C"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6475206A" w14:textId="77777777" w:rsidR="005B450D" w:rsidRPr="00B33B74" w:rsidRDefault="005B450D" w:rsidP="0074062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Fotografijų paroda Kuliuose, skirta </w:t>
            </w:r>
            <w:r w:rsidR="00740621" w:rsidRPr="00B33B74">
              <w:rPr>
                <w:rFonts w:ascii="Times New Roman" w:hAnsi="Times New Roman" w:cs="Times New Roman"/>
                <w:sz w:val="24"/>
                <w:szCs w:val="24"/>
                <w:lang w:val="lt-LT"/>
              </w:rPr>
              <w:t>„</w:t>
            </w:r>
            <w:r w:rsidRPr="00B33B74">
              <w:rPr>
                <w:rFonts w:ascii="Times New Roman" w:eastAsia="Times New Roman" w:hAnsi="Times New Roman" w:cs="Times New Roman"/>
                <w:sz w:val="24"/>
                <w:szCs w:val="24"/>
                <w:lang w:val="lt-LT"/>
              </w:rPr>
              <w:t>SOFIJOS literatūros, teatro ir muzikos</w:t>
            </w:r>
            <w:r w:rsidR="00740621" w:rsidRPr="00B33B74">
              <w:rPr>
                <w:rFonts w:ascii="Times New Roman" w:eastAsia="Times New Roman" w:hAnsi="Times New Roman" w:cs="Times New Roman"/>
                <w:sz w:val="24"/>
                <w:szCs w:val="24"/>
                <w:lang w:val="lt-LT"/>
              </w:rPr>
              <w:t xml:space="preserve"> </w:t>
            </w:r>
            <w:r w:rsidRPr="00B33B74">
              <w:rPr>
                <w:rFonts w:ascii="Times New Roman" w:eastAsia="Times New Roman" w:hAnsi="Times New Roman" w:cs="Times New Roman"/>
                <w:sz w:val="24"/>
                <w:szCs w:val="24"/>
                <w:lang w:val="lt-LT"/>
              </w:rPr>
              <w:t>festivaliui</w:t>
            </w:r>
            <w:r w:rsidR="00740621" w:rsidRPr="00B33B74">
              <w:rPr>
                <w:rFonts w:ascii="Times New Roman" w:eastAsia="Times New Roman" w:hAnsi="Times New Roman" w:cs="Times New Roman"/>
                <w:sz w:val="24"/>
                <w:szCs w:val="24"/>
                <w:lang w:val="lt-LT"/>
              </w:rPr>
              <w:t>“</w:t>
            </w:r>
            <w:r w:rsidRPr="00B33B74">
              <w:rPr>
                <w:rFonts w:ascii="Times New Roman" w:eastAsia="Times New Roman" w:hAnsi="Times New Roman" w:cs="Times New Roman"/>
                <w:sz w:val="24"/>
                <w:szCs w:val="24"/>
                <w:lang w:val="lt-LT"/>
              </w:rPr>
              <w:t>. Parodos nugabenimas ir eksponavimas</w:t>
            </w:r>
            <w:r w:rsidR="00740621" w:rsidRPr="00B33B74">
              <w:rPr>
                <w:rFonts w:ascii="Times New Roman" w:eastAsia="Times New Roman" w:hAnsi="Times New Roman" w:cs="Times New Roman"/>
                <w:sz w:val="24"/>
                <w:szCs w:val="24"/>
                <w:lang w:val="lt-LT"/>
              </w:rPr>
              <w:t xml:space="preserve"> ‒ </w:t>
            </w:r>
            <w:r w:rsidRPr="00B33B74">
              <w:rPr>
                <w:rFonts w:ascii="Times New Roman" w:eastAsia="Times New Roman" w:hAnsi="Times New Roman" w:cs="Times New Roman"/>
                <w:sz w:val="24"/>
                <w:szCs w:val="24"/>
              </w:rPr>
              <w:t>150 Eur</w:t>
            </w:r>
            <w:r w:rsidR="00740621" w:rsidRPr="00B33B74">
              <w:rPr>
                <w:rFonts w:ascii="Times New Roman" w:eastAsia="Times New Roman" w:hAnsi="Times New Roman" w:cs="Times New Roman"/>
                <w:sz w:val="24"/>
                <w:szCs w:val="24"/>
              </w:rPr>
              <w:t>.</w:t>
            </w:r>
          </w:p>
        </w:tc>
        <w:tc>
          <w:tcPr>
            <w:tcW w:w="2580" w:type="dxa"/>
          </w:tcPr>
          <w:p w14:paraId="7C696BEE"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2017 09 16-17</w:t>
            </w:r>
          </w:p>
        </w:tc>
        <w:tc>
          <w:tcPr>
            <w:tcW w:w="1956" w:type="dxa"/>
          </w:tcPr>
          <w:p w14:paraId="735E849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1985" w:type="dxa"/>
          </w:tcPr>
          <w:p w14:paraId="0C10994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150</w:t>
            </w:r>
          </w:p>
        </w:tc>
      </w:tr>
      <w:tr w:rsidR="005B450D" w:rsidRPr="00B33B74" w14:paraId="1438A267" w14:textId="77777777" w:rsidTr="00BF7243">
        <w:tc>
          <w:tcPr>
            <w:tcW w:w="738" w:type="dxa"/>
          </w:tcPr>
          <w:p w14:paraId="6FB4B7E4"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02FF9DA4" w14:textId="77777777" w:rsidR="005B450D" w:rsidRPr="00B33B74" w:rsidRDefault="005B450D" w:rsidP="00740621">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Meninių filmų apie M.</w:t>
            </w:r>
            <w:r w:rsidR="00740621"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 xml:space="preserve">K. Čiurlionį demonstravimas </w:t>
            </w:r>
            <w:r w:rsidR="00740621" w:rsidRPr="00B33B74">
              <w:rPr>
                <w:rFonts w:ascii="Times New Roman" w:hAnsi="Times New Roman" w:cs="Times New Roman"/>
                <w:sz w:val="24"/>
                <w:szCs w:val="24"/>
                <w:lang w:val="lt-LT"/>
              </w:rPr>
              <w:t>„</w:t>
            </w:r>
            <w:r w:rsidRPr="00B33B74">
              <w:rPr>
                <w:rFonts w:ascii="Times New Roman" w:eastAsia="Times New Roman" w:hAnsi="Times New Roman" w:cs="Times New Roman"/>
                <w:sz w:val="24"/>
                <w:szCs w:val="24"/>
                <w:lang w:val="lt-LT"/>
              </w:rPr>
              <w:t>SOFIJOS literatūros, teatro ir muzikos</w:t>
            </w:r>
            <w:r w:rsidR="00740621" w:rsidRPr="00B33B74">
              <w:rPr>
                <w:rFonts w:ascii="Times New Roman" w:eastAsia="Times New Roman" w:hAnsi="Times New Roman" w:cs="Times New Roman"/>
                <w:sz w:val="24"/>
                <w:szCs w:val="24"/>
                <w:lang w:val="lt-LT"/>
              </w:rPr>
              <w:t xml:space="preserve"> </w:t>
            </w:r>
            <w:r w:rsidRPr="00B33B74">
              <w:rPr>
                <w:rFonts w:ascii="Times New Roman" w:eastAsia="Times New Roman" w:hAnsi="Times New Roman" w:cs="Times New Roman"/>
                <w:sz w:val="24"/>
                <w:szCs w:val="24"/>
                <w:lang w:val="lt-LT"/>
              </w:rPr>
              <w:t>festivalyje</w:t>
            </w:r>
            <w:r w:rsidR="00740621" w:rsidRPr="00B33B74">
              <w:rPr>
                <w:rFonts w:ascii="Times New Roman" w:eastAsia="Times New Roman" w:hAnsi="Times New Roman" w:cs="Times New Roman"/>
                <w:sz w:val="24"/>
                <w:szCs w:val="24"/>
                <w:lang w:val="lt-LT"/>
              </w:rPr>
              <w:t>“</w:t>
            </w:r>
            <w:r w:rsidRPr="00B33B74">
              <w:rPr>
                <w:rFonts w:ascii="Times New Roman" w:eastAsia="Times New Roman" w:hAnsi="Times New Roman" w:cs="Times New Roman"/>
                <w:sz w:val="24"/>
                <w:szCs w:val="24"/>
                <w:lang w:val="lt-LT"/>
              </w:rPr>
              <w:t>.</w:t>
            </w:r>
          </w:p>
        </w:tc>
        <w:tc>
          <w:tcPr>
            <w:tcW w:w="2580" w:type="dxa"/>
          </w:tcPr>
          <w:p w14:paraId="234F612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2017 09 16</w:t>
            </w:r>
          </w:p>
        </w:tc>
        <w:tc>
          <w:tcPr>
            <w:tcW w:w="1956" w:type="dxa"/>
          </w:tcPr>
          <w:p w14:paraId="374E5D4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1985" w:type="dxa"/>
          </w:tcPr>
          <w:p w14:paraId="545D23F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r>
      <w:tr w:rsidR="005B450D" w:rsidRPr="00B33B74" w14:paraId="4C9B43E9" w14:textId="77777777" w:rsidTr="00BF7243">
        <w:tc>
          <w:tcPr>
            <w:tcW w:w="738" w:type="dxa"/>
          </w:tcPr>
          <w:p w14:paraId="5BBB18B1"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33AF1EE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Paskaita </w:t>
            </w:r>
            <w:r w:rsidR="00354F3A" w:rsidRPr="00B33B74">
              <w:rPr>
                <w:rFonts w:ascii="Times New Roman" w:hAnsi="Times New Roman" w:cs="Times New Roman"/>
                <w:sz w:val="24"/>
                <w:szCs w:val="24"/>
                <w:lang w:val="lt-LT"/>
              </w:rPr>
              <w:t>„Sofij</w:t>
            </w:r>
            <w:r w:rsidR="00D25CF1" w:rsidRPr="00B33B74">
              <w:rPr>
                <w:rFonts w:ascii="Times New Roman" w:hAnsi="Times New Roman" w:cs="Times New Roman"/>
                <w:sz w:val="24"/>
                <w:szCs w:val="24"/>
                <w:lang w:val="lt-LT"/>
              </w:rPr>
              <w:t>os</w:t>
            </w:r>
            <w:r w:rsidR="00354F3A" w:rsidRPr="00B33B74">
              <w:rPr>
                <w:rFonts w:ascii="Times New Roman" w:hAnsi="Times New Roman" w:cs="Times New Roman"/>
                <w:sz w:val="24"/>
                <w:szCs w:val="24"/>
                <w:lang w:val="lt-LT"/>
              </w:rPr>
              <w:t xml:space="preserve"> Čiurlionienė</w:t>
            </w:r>
            <w:r w:rsidR="00D25CF1" w:rsidRPr="00B33B74">
              <w:rPr>
                <w:rFonts w:ascii="Times New Roman" w:hAnsi="Times New Roman" w:cs="Times New Roman"/>
                <w:sz w:val="24"/>
                <w:szCs w:val="24"/>
                <w:lang w:val="lt-LT"/>
              </w:rPr>
              <w:t>s</w:t>
            </w:r>
            <w:r w:rsidR="00354F3A" w:rsidRPr="00B33B74">
              <w:rPr>
                <w:rFonts w:ascii="Times New Roman" w:hAnsi="Times New Roman" w:cs="Times New Roman"/>
                <w:sz w:val="24"/>
                <w:szCs w:val="24"/>
                <w:lang w:val="lt-LT"/>
              </w:rPr>
              <w:t>-Kymantaitė</w:t>
            </w:r>
            <w:r w:rsidR="00D25CF1" w:rsidRPr="00B33B74">
              <w:rPr>
                <w:rFonts w:ascii="Times New Roman" w:hAnsi="Times New Roman" w:cs="Times New Roman"/>
                <w:sz w:val="24"/>
                <w:szCs w:val="24"/>
                <w:lang w:val="lt-LT"/>
              </w:rPr>
              <w:t>s</w:t>
            </w:r>
            <w:r w:rsidR="00354F3A" w:rsidRPr="00B33B74">
              <w:rPr>
                <w:rFonts w:ascii="Times New Roman" w:hAnsi="Times New Roman" w:cs="Times New Roman"/>
                <w:sz w:val="24"/>
                <w:szCs w:val="24"/>
                <w:lang w:val="lt-LT"/>
              </w:rPr>
              <w:t xml:space="preserve"> </w:t>
            </w:r>
            <w:r w:rsidR="00D25CF1" w:rsidRPr="00B33B74">
              <w:rPr>
                <w:rFonts w:ascii="Times New Roman" w:hAnsi="Times New Roman" w:cs="Times New Roman"/>
                <w:sz w:val="24"/>
                <w:szCs w:val="24"/>
                <w:lang w:val="lt-LT"/>
              </w:rPr>
              <w:t xml:space="preserve">pirmieji sąlyčiai su </w:t>
            </w:r>
            <w:r w:rsidR="00354F3A" w:rsidRPr="00B33B74">
              <w:rPr>
                <w:rFonts w:ascii="Times New Roman" w:hAnsi="Times New Roman" w:cs="Times New Roman"/>
                <w:sz w:val="24"/>
                <w:szCs w:val="24"/>
                <w:lang w:val="lt-LT"/>
              </w:rPr>
              <w:t>ankstyvojo modernizmo idėj</w:t>
            </w:r>
            <w:r w:rsidR="00D25CF1" w:rsidRPr="00B33B74">
              <w:rPr>
                <w:rFonts w:ascii="Times New Roman" w:hAnsi="Times New Roman" w:cs="Times New Roman"/>
                <w:sz w:val="24"/>
                <w:szCs w:val="24"/>
                <w:lang w:val="lt-LT"/>
              </w:rPr>
              <w:t>omis</w:t>
            </w:r>
            <w:r w:rsidR="00354F3A"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 xml:space="preserve"> </w:t>
            </w:r>
            <w:r w:rsidR="00354F3A" w:rsidRPr="00B33B74">
              <w:rPr>
                <w:rFonts w:ascii="Times New Roman" w:hAnsi="Times New Roman" w:cs="Times New Roman"/>
                <w:sz w:val="24"/>
                <w:szCs w:val="24"/>
                <w:lang w:val="lt-LT"/>
              </w:rPr>
              <w:t>„</w:t>
            </w:r>
            <w:r w:rsidRPr="00B33B74">
              <w:rPr>
                <w:rFonts w:ascii="Times New Roman" w:eastAsia="Times New Roman" w:hAnsi="Times New Roman" w:cs="Times New Roman"/>
                <w:sz w:val="24"/>
                <w:szCs w:val="24"/>
                <w:lang w:val="lt-LT"/>
              </w:rPr>
              <w:t>SOFIJOS literatūros, teatro ir muzikos</w:t>
            </w:r>
            <w:r w:rsidR="00354F3A" w:rsidRPr="00B33B74">
              <w:rPr>
                <w:rFonts w:ascii="Times New Roman" w:eastAsia="Times New Roman" w:hAnsi="Times New Roman" w:cs="Times New Roman"/>
                <w:sz w:val="24"/>
                <w:szCs w:val="24"/>
                <w:lang w:val="lt-LT"/>
              </w:rPr>
              <w:t xml:space="preserve"> </w:t>
            </w:r>
            <w:r w:rsidRPr="00B33B74">
              <w:rPr>
                <w:rFonts w:ascii="Times New Roman" w:eastAsia="Times New Roman" w:hAnsi="Times New Roman" w:cs="Times New Roman"/>
                <w:sz w:val="24"/>
                <w:szCs w:val="24"/>
                <w:lang w:val="lt-LT"/>
              </w:rPr>
              <w:t>festivalyje</w:t>
            </w:r>
            <w:r w:rsidR="00354F3A" w:rsidRPr="00B33B74">
              <w:rPr>
                <w:rFonts w:ascii="Times New Roman" w:eastAsia="Times New Roman" w:hAnsi="Times New Roman" w:cs="Times New Roman"/>
                <w:sz w:val="24"/>
                <w:szCs w:val="24"/>
                <w:lang w:val="lt-LT"/>
              </w:rPr>
              <w:t>“</w:t>
            </w:r>
            <w:r w:rsidRPr="00B33B74">
              <w:rPr>
                <w:rFonts w:ascii="Times New Roman" w:eastAsia="Times New Roman" w:hAnsi="Times New Roman" w:cs="Times New Roman"/>
                <w:sz w:val="24"/>
                <w:szCs w:val="24"/>
                <w:lang w:val="lt-LT"/>
              </w:rPr>
              <w:t>.</w:t>
            </w:r>
            <w:r w:rsidRPr="00B33B74">
              <w:rPr>
                <w:rFonts w:ascii="Times New Roman" w:hAnsi="Times New Roman" w:cs="Times New Roman"/>
                <w:sz w:val="24"/>
                <w:szCs w:val="24"/>
                <w:lang w:val="lt-LT"/>
              </w:rPr>
              <w:t xml:space="preserve"> </w:t>
            </w:r>
            <w:r w:rsidR="00FD5FE0" w:rsidRPr="00B33B74">
              <w:rPr>
                <w:rFonts w:ascii="Times New Roman" w:hAnsi="Times New Roman" w:cs="Times New Roman"/>
                <w:sz w:val="24"/>
                <w:szCs w:val="24"/>
                <w:lang w:val="lt-LT"/>
              </w:rPr>
              <w:t xml:space="preserve">Prelegentė ‒ </w:t>
            </w:r>
            <w:r w:rsidRPr="00B33B74">
              <w:rPr>
                <w:rFonts w:ascii="Times New Roman" w:hAnsi="Times New Roman" w:cs="Times New Roman"/>
                <w:sz w:val="24"/>
                <w:szCs w:val="24"/>
                <w:lang w:val="lt-LT"/>
              </w:rPr>
              <w:t xml:space="preserve">Nida </w:t>
            </w:r>
            <w:proofErr w:type="spellStart"/>
            <w:r w:rsidRPr="00B33B74">
              <w:rPr>
                <w:rFonts w:ascii="Times New Roman" w:hAnsi="Times New Roman" w:cs="Times New Roman"/>
                <w:sz w:val="24"/>
                <w:szCs w:val="24"/>
                <w:lang w:val="lt-LT"/>
              </w:rPr>
              <w:t>Gaidauskienė</w:t>
            </w:r>
            <w:proofErr w:type="spellEnd"/>
            <w:r w:rsidRPr="00B33B74">
              <w:rPr>
                <w:rFonts w:ascii="Times New Roman" w:hAnsi="Times New Roman" w:cs="Times New Roman"/>
                <w:sz w:val="24"/>
                <w:szCs w:val="24"/>
                <w:lang w:val="lt-LT"/>
              </w:rPr>
              <w:t xml:space="preserve">. </w:t>
            </w:r>
          </w:p>
          <w:p w14:paraId="6040A31C" w14:textId="77777777" w:rsidR="005B450D" w:rsidRPr="00B33B74" w:rsidRDefault="005B450D" w:rsidP="00354F3A">
            <w:pPr>
              <w:pStyle w:val="Betarp"/>
              <w:rPr>
                <w:rFonts w:ascii="Times New Roman" w:hAnsi="Times New Roman" w:cs="Times New Roman"/>
                <w:sz w:val="24"/>
                <w:szCs w:val="24"/>
              </w:rPr>
            </w:pPr>
            <w:r w:rsidRPr="00B33B74">
              <w:rPr>
                <w:rFonts w:ascii="Times New Roman" w:hAnsi="Times New Roman" w:cs="Times New Roman"/>
                <w:sz w:val="24"/>
                <w:szCs w:val="24"/>
                <w:lang w:val="lt-LT"/>
              </w:rPr>
              <w:t>Transporto ir nakvynės išlaidos</w:t>
            </w:r>
            <w:r w:rsidR="00354F3A"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rPr>
              <w:t>100 Eur.</w:t>
            </w:r>
          </w:p>
        </w:tc>
        <w:tc>
          <w:tcPr>
            <w:tcW w:w="2580" w:type="dxa"/>
          </w:tcPr>
          <w:p w14:paraId="2ABE4F4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2017 09 17</w:t>
            </w:r>
          </w:p>
        </w:tc>
        <w:tc>
          <w:tcPr>
            <w:tcW w:w="1956" w:type="dxa"/>
          </w:tcPr>
          <w:p w14:paraId="61F5068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1985" w:type="dxa"/>
          </w:tcPr>
          <w:p w14:paraId="1009374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50</w:t>
            </w:r>
          </w:p>
        </w:tc>
      </w:tr>
      <w:tr w:rsidR="005B450D" w:rsidRPr="00B33B74" w14:paraId="473589C7" w14:textId="77777777" w:rsidTr="00BF7243">
        <w:tc>
          <w:tcPr>
            <w:tcW w:w="738" w:type="dxa"/>
          </w:tcPr>
          <w:p w14:paraId="7B8931A9"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16.</w:t>
            </w:r>
          </w:p>
        </w:tc>
        <w:tc>
          <w:tcPr>
            <w:tcW w:w="2806" w:type="dxa"/>
          </w:tcPr>
          <w:p w14:paraId="59430F7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Parod</w:t>
            </w:r>
            <w:r w:rsidR="00D25CF1" w:rsidRPr="00B33B74">
              <w:rPr>
                <w:rFonts w:ascii="Times New Roman" w:hAnsi="Times New Roman" w:cs="Times New Roman"/>
                <w:sz w:val="24"/>
                <w:szCs w:val="24"/>
                <w:lang w:val="lt-LT"/>
              </w:rPr>
              <w:t>a</w:t>
            </w:r>
            <w:r w:rsidRPr="00B33B74">
              <w:rPr>
                <w:rFonts w:ascii="Times New Roman" w:hAnsi="Times New Roman" w:cs="Times New Roman"/>
                <w:sz w:val="24"/>
                <w:szCs w:val="24"/>
                <w:lang w:val="lt-LT"/>
              </w:rPr>
              <w:t>, skirt</w:t>
            </w:r>
            <w:r w:rsidR="00D25CF1" w:rsidRPr="00B33B74">
              <w:rPr>
                <w:rFonts w:ascii="Times New Roman" w:hAnsi="Times New Roman" w:cs="Times New Roman"/>
                <w:sz w:val="24"/>
                <w:szCs w:val="24"/>
                <w:lang w:val="lt-LT"/>
              </w:rPr>
              <w:t>a</w:t>
            </w:r>
            <w:r w:rsidRPr="00B33B74">
              <w:rPr>
                <w:rFonts w:ascii="Times New Roman" w:hAnsi="Times New Roman" w:cs="Times New Roman"/>
                <w:sz w:val="24"/>
                <w:szCs w:val="24"/>
                <w:lang w:val="lt-LT"/>
              </w:rPr>
              <w:t xml:space="preserve"> Lietuvių dailės draugijos 110-mečiui,</w:t>
            </w:r>
            <w:r w:rsidR="00740621" w:rsidRPr="00B33B74">
              <w:rPr>
                <w:rFonts w:ascii="Times New Roman" w:hAnsi="Times New Roman" w:cs="Times New Roman"/>
                <w:sz w:val="24"/>
                <w:szCs w:val="24"/>
                <w:lang w:val="lt-LT"/>
              </w:rPr>
              <w:t xml:space="preserve"> </w:t>
            </w:r>
            <w:r w:rsidR="00D25CF1" w:rsidRPr="00B33B74">
              <w:rPr>
                <w:rFonts w:ascii="Times New Roman" w:hAnsi="Times New Roman" w:cs="Times New Roman"/>
                <w:sz w:val="24"/>
                <w:szCs w:val="24"/>
                <w:lang w:val="lt-LT"/>
              </w:rPr>
              <w:t xml:space="preserve">bei </w:t>
            </w:r>
            <w:r w:rsidRPr="00B33B74">
              <w:rPr>
                <w:rFonts w:ascii="Times New Roman" w:hAnsi="Times New Roman" w:cs="Times New Roman"/>
                <w:sz w:val="24"/>
                <w:szCs w:val="24"/>
                <w:lang w:val="lt-LT"/>
              </w:rPr>
              <w:t>atidarymo renginys.</w:t>
            </w:r>
          </w:p>
          <w:p w14:paraId="7CB41D04" w14:textId="77777777" w:rsidR="00354F3A" w:rsidRPr="00B33B74" w:rsidRDefault="00D25CF1"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Sąmata</w:t>
            </w:r>
            <w:r w:rsidR="00354F3A"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 xml:space="preserve">ekspozicijos parengimas, sutartys su archyvais, </w:t>
            </w:r>
            <w:r w:rsidR="00354F3A" w:rsidRPr="00B33B74">
              <w:rPr>
                <w:rFonts w:ascii="Times New Roman" w:hAnsi="Times New Roman" w:cs="Times New Roman"/>
                <w:sz w:val="24"/>
                <w:szCs w:val="24"/>
                <w:lang w:val="lt-LT"/>
              </w:rPr>
              <w:t>a</w:t>
            </w:r>
            <w:r w:rsidR="005B450D" w:rsidRPr="00B33B74">
              <w:rPr>
                <w:rFonts w:ascii="Times New Roman" w:hAnsi="Times New Roman" w:cs="Times New Roman"/>
                <w:sz w:val="24"/>
                <w:szCs w:val="24"/>
                <w:lang w:val="lt-LT"/>
              </w:rPr>
              <w:t>tlygis atlikėjams už parengtą programą, fotograf</w:t>
            </w:r>
            <w:r w:rsidRPr="00B33B74">
              <w:rPr>
                <w:rFonts w:ascii="Times New Roman" w:hAnsi="Times New Roman" w:cs="Times New Roman"/>
                <w:sz w:val="24"/>
                <w:szCs w:val="24"/>
                <w:lang w:val="lt-LT"/>
              </w:rPr>
              <w:t>o paslaugos</w:t>
            </w:r>
            <w:r w:rsidR="00354F3A" w:rsidRPr="00B33B74">
              <w:rPr>
                <w:rFonts w:ascii="Times New Roman" w:hAnsi="Times New Roman" w:cs="Times New Roman"/>
                <w:sz w:val="24"/>
                <w:szCs w:val="24"/>
                <w:lang w:val="lt-LT"/>
              </w:rPr>
              <w:t xml:space="preserve">) ‒ </w:t>
            </w:r>
          </w:p>
          <w:p w14:paraId="24CA20C9" w14:textId="77777777" w:rsidR="005B450D" w:rsidRPr="00B33B74" w:rsidRDefault="005B450D"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800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79587C1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2017 09 19</w:t>
            </w:r>
          </w:p>
        </w:tc>
        <w:tc>
          <w:tcPr>
            <w:tcW w:w="1956" w:type="dxa"/>
          </w:tcPr>
          <w:p w14:paraId="529D334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7</w:t>
            </w:r>
          </w:p>
        </w:tc>
        <w:tc>
          <w:tcPr>
            <w:tcW w:w="1985" w:type="dxa"/>
          </w:tcPr>
          <w:p w14:paraId="73C427B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50-60 </w:t>
            </w:r>
          </w:p>
        </w:tc>
      </w:tr>
      <w:tr w:rsidR="005B450D" w:rsidRPr="00B33B74" w14:paraId="2C1E998F" w14:textId="77777777" w:rsidTr="00BF7243">
        <w:tc>
          <w:tcPr>
            <w:tcW w:w="738" w:type="dxa"/>
          </w:tcPr>
          <w:p w14:paraId="6BF3648B"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17.</w:t>
            </w:r>
          </w:p>
        </w:tc>
        <w:tc>
          <w:tcPr>
            <w:tcW w:w="2806" w:type="dxa"/>
          </w:tcPr>
          <w:p w14:paraId="73650CB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Pokalbių ciklas </w:t>
            </w:r>
            <w:r w:rsidR="00461216" w:rsidRPr="00B33B74">
              <w:rPr>
                <w:rFonts w:ascii="Times New Roman" w:hAnsi="Times New Roman" w:cs="Times New Roman"/>
                <w:sz w:val="24"/>
                <w:szCs w:val="24"/>
                <w:lang w:val="lt-LT"/>
              </w:rPr>
              <w:t xml:space="preserve">(parodos metu) </w:t>
            </w:r>
            <w:r w:rsidRPr="00B33B74">
              <w:rPr>
                <w:rFonts w:ascii="Times New Roman" w:hAnsi="Times New Roman" w:cs="Times New Roman"/>
                <w:sz w:val="24"/>
                <w:szCs w:val="24"/>
                <w:lang w:val="lt-LT"/>
              </w:rPr>
              <w:t>apie Lietuvių dailės draugiją ir Muzikų sekciją</w:t>
            </w:r>
            <w:r w:rsidR="00461216" w:rsidRPr="00B33B74">
              <w:rPr>
                <w:rFonts w:ascii="Times New Roman" w:hAnsi="Times New Roman" w:cs="Times New Roman"/>
                <w:sz w:val="24"/>
                <w:szCs w:val="24"/>
                <w:lang w:val="lt-LT"/>
              </w:rPr>
              <w:t xml:space="preserve"> su koncertine programa</w:t>
            </w:r>
            <w:r w:rsidRPr="00B33B74">
              <w:rPr>
                <w:rFonts w:ascii="Times New Roman" w:hAnsi="Times New Roman" w:cs="Times New Roman"/>
                <w:sz w:val="24"/>
                <w:szCs w:val="24"/>
                <w:lang w:val="lt-LT"/>
              </w:rPr>
              <w:t>.</w:t>
            </w:r>
          </w:p>
          <w:p w14:paraId="06A6FD17" w14:textId="77777777" w:rsidR="005B450D" w:rsidRPr="00B33B74" w:rsidRDefault="005B450D" w:rsidP="00354F3A">
            <w:pPr>
              <w:pStyle w:val="Betarp"/>
              <w:rPr>
                <w:rFonts w:ascii="Times New Roman" w:hAnsi="Times New Roman" w:cs="Times New Roman"/>
                <w:sz w:val="24"/>
                <w:szCs w:val="24"/>
              </w:rPr>
            </w:pPr>
            <w:r w:rsidRPr="00B33B74">
              <w:rPr>
                <w:rFonts w:ascii="Times New Roman" w:hAnsi="Times New Roman" w:cs="Times New Roman"/>
                <w:sz w:val="24"/>
                <w:szCs w:val="24"/>
                <w:lang w:val="lt-LT"/>
              </w:rPr>
              <w:t xml:space="preserve">Honoraras prelegentams ir muzikinės programos </w:t>
            </w:r>
            <w:proofErr w:type="spellStart"/>
            <w:r w:rsidRPr="00B33B74">
              <w:rPr>
                <w:rFonts w:ascii="Times New Roman" w:hAnsi="Times New Roman" w:cs="Times New Roman"/>
                <w:sz w:val="24"/>
                <w:szCs w:val="24"/>
                <w:lang w:val="lt-LT"/>
              </w:rPr>
              <w:t>parengėjams</w:t>
            </w:r>
            <w:proofErr w:type="spellEnd"/>
            <w:r w:rsidR="00354F3A"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rPr>
              <w:t>700 Eur.</w:t>
            </w:r>
          </w:p>
        </w:tc>
        <w:tc>
          <w:tcPr>
            <w:tcW w:w="2580" w:type="dxa"/>
          </w:tcPr>
          <w:p w14:paraId="4F481F04" w14:textId="77777777" w:rsidR="005B450D" w:rsidRPr="00B33B74" w:rsidRDefault="005B450D"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w:t>
            </w:r>
            <w:r w:rsidR="00354F3A" w:rsidRPr="00B33B74">
              <w:rPr>
                <w:rFonts w:ascii="Times New Roman" w:hAnsi="Times New Roman" w:cs="Times New Roman"/>
                <w:sz w:val="24"/>
                <w:szCs w:val="24"/>
                <w:lang w:val="lt-LT"/>
              </w:rPr>
              <w:t>‒</w:t>
            </w:r>
            <w:r w:rsidR="00FD5FE0" w:rsidRPr="00B33B74">
              <w:rPr>
                <w:rFonts w:ascii="Times New Roman" w:hAnsi="Times New Roman" w:cs="Times New Roman"/>
                <w:sz w:val="24"/>
                <w:szCs w:val="24"/>
                <w:lang w:val="lt-LT"/>
              </w:rPr>
              <w:t xml:space="preserve"> 2017 </w:t>
            </w:r>
            <w:r w:rsidRPr="00B33B74">
              <w:rPr>
                <w:rFonts w:ascii="Times New Roman" w:hAnsi="Times New Roman" w:cs="Times New Roman"/>
                <w:sz w:val="24"/>
                <w:szCs w:val="24"/>
                <w:lang w:val="lt-LT"/>
              </w:rPr>
              <w:t>10</w:t>
            </w:r>
          </w:p>
        </w:tc>
        <w:tc>
          <w:tcPr>
            <w:tcW w:w="1956" w:type="dxa"/>
          </w:tcPr>
          <w:p w14:paraId="1CDAB71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2 </w:t>
            </w:r>
          </w:p>
        </w:tc>
        <w:tc>
          <w:tcPr>
            <w:tcW w:w="1985" w:type="dxa"/>
          </w:tcPr>
          <w:p w14:paraId="0DAFCB8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50 </w:t>
            </w:r>
          </w:p>
        </w:tc>
      </w:tr>
      <w:tr w:rsidR="005B450D" w:rsidRPr="00B33B74" w14:paraId="5CBEEB09" w14:textId="77777777" w:rsidTr="00BF7243">
        <w:tc>
          <w:tcPr>
            <w:tcW w:w="738" w:type="dxa"/>
          </w:tcPr>
          <w:p w14:paraId="2CF5D54C"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18.</w:t>
            </w:r>
          </w:p>
        </w:tc>
        <w:tc>
          <w:tcPr>
            <w:tcW w:w="2806" w:type="dxa"/>
          </w:tcPr>
          <w:p w14:paraId="6E048FF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Čiurlionio draugijos 30-mečio, G. Landsbergio-Žemkalnio-165 ir V. Landsbergio-85 minėjimas Vilniaus Rotušėje. </w:t>
            </w:r>
          </w:p>
          <w:p w14:paraId="4014AC69" w14:textId="77777777" w:rsidR="00354F3A" w:rsidRPr="00B33B74" w:rsidRDefault="00461216"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Sąmata</w:t>
            </w:r>
            <w:r w:rsidR="00354F3A" w:rsidRPr="00B33B74">
              <w:rPr>
                <w:rFonts w:ascii="Times New Roman" w:hAnsi="Times New Roman" w:cs="Times New Roman"/>
                <w:sz w:val="24"/>
                <w:szCs w:val="24"/>
                <w:lang w:val="lt-LT"/>
              </w:rPr>
              <w:t xml:space="preserve"> </w:t>
            </w:r>
            <w:r w:rsidR="005B450D"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salės nuoma, </w:t>
            </w:r>
            <w:r w:rsidR="00354F3A" w:rsidRPr="00B33B74">
              <w:rPr>
                <w:rFonts w:ascii="Times New Roman" w:hAnsi="Times New Roman" w:cs="Times New Roman"/>
                <w:sz w:val="24"/>
                <w:szCs w:val="24"/>
                <w:lang w:val="lt-LT"/>
              </w:rPr>
              <w:t>p</w:t>
            </w:r>
            <w:r w:rsidR="005B450D" w:rsidRPr="00B33B74">
              <w:rPr>
                <w:rFonts w:ascii="Times New Roman" w:hAnsi="Times New Roman" w:cs="Times New Roman"/>
                <w:sz w:val="24"/>
                <w:szCs w:val="24"/>
                <w:lang w:val="lt-LT"/>
              </w:rPr>
              <w:t xml:space="preserve">ašto išlaidos ČD nariams pakviesti, </w:t>
            </w:r>
            <w:r w:rsidR="00354F3A" w:rsidRPr="00B33B74">
              <w:rPr>
                <w:rFonts w:ascii="Times New Roman" w:hAnsi="Times New Roman" w:cs="Times New Roman"/>
                <w:sz w:val="24"/>
                <w:szCs w:val="24"/>
                <w:lang w:val="lt-LT"/>
              </w:rPr>
              <w:t xml:space="preserve">programos ir </w:t>
            </w:r>
            <w:r w:rsidR="005B450D" w:rsidRPr="00B33B74">
              <w:rPr>
                <w:rFonts w:ascii="Times New Roman" w:hAnsi="Times New Roman" w:cs="Times New Roman"/>
                <w:sz w:val="24"/>
                <w:szCs w:val="24"/>
                <w:lang w:val="lt-LT"/>
              </w:rPr>
              <w:t xml:space="preserve">vizualių akcentų paruošimas, </w:t>
            </w:r>
            <w:r w:rsidR="00354F3A" w:rsidRPr="00B33B74">
              <w:rPr>
                <w:rFonts w:ascii="Times New Roman" w:hAnsi="Times New Roman" w:cs="Times New Roman"/>
                <w:sz w:val="24"/>
                <w:szCs w:val="24"/>
                <w:lang w:val="lt-LT"/>
              </w:rPr>
              <w:t xml:space="preserve">atminimo </w:t>
            </w:r>
            <w:r w:rsidR="005B450D" w:rsidRPr="00B33B74">
              <w:rPr>
                <w:rFonts w:ascii="Times New Roman" w:hAnsi="Times New Roman" w:cs="Times New Roman"/>
                <w:sz w:val="24"/>
                <w:szCs w:val="24"/>
                <w:lang w:val="lt-LT"/>
              </w:rPr>
              <w:t>dovanos</w:t>
            </w:r>
            <w:r w:rsidR="00354F3A"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w:t>
            </w:r>
            <w:r w:rsidR="00354F3A" w:rsidRPr="00B33B74">
              <w:rPr>
                <w:rFonts w:ascii="Times New Roman" w:hAnsi="Times New Roman" w:cs="Times New Roman"/>
                <w:sz w:val="24"/>
                <w:szCs w:val="24"/>
                <w:lang w:val="lt-LT"/>
              </w:rPr>
              <w:t xml:space="preserve">‒ </w:t>
            </w:r>
          </w:p>
          <w:p w14:paraId="74270757" w14:textId="77777777" w:rsidR="005B450D" w:rsidRPr="00B33B74" w:rsidRDefault="005B450D"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1000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1851949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2017 10</w:t>
            </w:r>
          </w:p>
        </w:tc>
        <w:tc>
          <w:tcPr>
            <w:tcW w:w="1956" w:type="dxa"/>
          </w:tcPr>
          <w:p w14:paraId="0CBDFB4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10 </w:t>
            </w:r>
          </w:p>
        </w:tc>
        <w:tc>
          <w:tcPr>
            <w:tcW w:w="1985" w:type="dxa"/>
          </w:tcPr>
          <w:p w14:paraId="6F5CF8B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70 </w:t>
            </w:r>
          </w:p>
        </w:tc>
      </w:tr>
      <w:tr w:rsidR="005B450D" w:rsidRPr="00B33B74" w14:paraId="1E68BB51" w14:textId="77777777" w:rsidTr="00BF7243">
        <w:tc>
          <w:tcPr>
            <w:tcW w:w="738" w:type="dxa"/>
          </w:tcPr>
          <w:p w14:paraId="234B8EAA"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19.</w:t>
            </w:r>
          </w:p>
        </w:tc>
        <w:tc>
          <w:tcPr>
            <w:tcW w:w="2806" w:type="dxa"/>
          </w:tcPr>
          <w:p w14:paraId="24ACD3C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Knygos „Čiurlionio namai Vilniuje: istorija ir veikla“ sutiktuvės.</w:t>
            </w:r>
          </w:p>
          <w:p w14:paraId="1545E9E4" w14:textId="77777777" w:rsidR="00354F3A" w:rsidRPr="00B33B74" w:rsidRDefault="005B450D"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Honoraras atlikėjams, atlygis fotografui</w:t>
            </w:r>
            <w:r w:rsidR="00354F3A" w:rsidRPr="00B33B74">
              <w:rPr>
                <w:rFonts w:ascii="Times New Roman" w:hAnsi="Times New Roman" w:cs="Times New Roman"/>
                <w:sz w:val="24"/>
                <w:szCs w:val="24"/>
                <w:lang w:val="lt-LT"/>
              </w:rPr>
              <w:t xml:space="preserve"> ‒ </w:t>
            </w:r>
          </w:p>
          <w:p w14:paraId="362A8CD2" w14:textId="77777777" w:rsidR="005B450D" w:rsidRPr="00B33B74" w:rsidRDefault="005B450D" w:rsidP="00354F3A">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400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1969289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2017 10</w:t>
            </w:r>
          </w:p>
        </w:tc>
        <w:tc>
          <w:tcPr>
            <w:tcW w:w="1956" w:type="dxa"/>
          </w:tcPr>
          <w:p w14:paraId="7246C33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8 </w:t>
            </w:r>
          </w:p>
        </w:tc>
        <w:tc>
          <w:tcPr>
            <w:tcW w:w="1985" w:type="dxa"/>
          </w:tcPr>
          <w:p w14:paraId="1FBC85E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50 </w:t>
            </w:r>
          </w:p>
        </w:tc>
      </w:tr>
      <w:tr w:rsidR="005B450D" w:rsidRPr="00B33B74" w14:paraId="10607BEB" w14:textId="77777777" w:rsidTr="00BF7243">
        <w:tc>
          <w:tcPr>
            <w:tcW w:w="738" w:type="dxa"/>
          </w:tcPr>
          <w:p w14:paraId="32E6DD35"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20.</w:t>
            </w:r>
          </w:p>
        </w:tc>
        <w:tc>
          <w:tcPr>
            <w:tcW w:w="2806" w:type="dxa"/>
          </w:tcPr>
          <w:p w14:paraId="5DC0F85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Renginių ciklas „M. K. Čiurlionio laikų Vilniaus </w:t>
            </w:r>
            <w:proofErr w:type="spellStart"/>
            <w:r w:rsidRPr="00B33B74">
              <w:rPr>
                <w:rFonts w:ascii="Times New Roman" w:hAnsi="Times New Roman" w:cs="Times New Roman"/>
                <w:sz w:val="24"/>
                <w:szCs w:val="24"/>
                <w:lang w:val="lt-LT"/>
              </w:rPr>
              <w:t>iliuzionai</w:t>
            </w:r>
            <w:proofErr w:type="spellEnd"/>
            <w:r w:rsidRPr="00B33B74">
              <w:rPr>
                <w:rFonts w:ascii="Times New Roman" w:hAnsi="Times New Roman" w:cs="Times New Roman"/>
                <w:sz w:val="24"/>
                <w:szCs w:val="24"/>
                <w:lang w:val="lt-LT"/>
              </w:rPr>
              <w:t xml:space="preserve">“. </w:t>
            </w:r>
            <w:r w:rsidR="00D5327F" w:rsidRPr="00B33B74">
              <w:rPr>
                <w:rFonts w:ascii="Times New Roman" w:hAnsi="Times New Roman" w:cs="Times New Roman"/>
                <w:sz w:val="24"/>
                <w:szCs w:val="24"/>
                <w:lang w:val="lt-LT"/>
              </w:rPr>
              <w:t>K</w:t>
            </w:r>
            <w:r w:rsidRPr="00B33B74">
              <w:rPr>
                <w:rFonts w:ascii="Times New Roman" w:hAnsi="Times New Roman" w:cs="Times New Roman"/>
                <w:sz w:val="24"/>
                <w:szCs w:val="24"/>
                <w:lang w:val="lt-LT"/>
              </w:rPr>
              <w:t>eturi renginiai</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skirti kino rodymo ištakoms Vilniuje. </w:t>
            </w:r>
          </w:p>
          <w:p w14:paraId="4F051E3E" w14:textId="77777777" w:rsidR="005B450D" w:rsidRPr="00B33B74" w:rsidRDefault="00D5327F" w:rsidP="00BF7243">
            <w:pPr>
              <w:pStyle w:val="Betarp"/>
              <w:rPr>
                <w:rFonts w:ascii="Times New Roman" w:hAnsi="Times New Roman" w:cs="Times New Roman"/>
                <w:sz w:val="24"/>
                <w:szCs w:val="24"/>
              </w:rPr>
            </w:pPr>
            <w:r w:rsidRPr="00B33B74">
              <w:rPr>
                <w:rFonts w:ascii="Times New Roman" w:hAnsi="Times New Roman" w:cs="Times New Roman"/>
                <w:sz w:val="24"/>
                <w:szCs w:val="24"/>
                <w:lang w:val="lt-LT"/>
              </w:rPr>
              <w:t xml:space="preserve">Išlaidos ‒ </w:t>
            </w:r>
            <w:r w:rsidR="005B450D" w:rsidRPr="00B33B74">
              <w:rPr>
                <w:rFonts w:ascii="Times New Roman" w:hAnsi="Times New Roman" w:cs="Times New Roman"/>
                <w:sz w:val="24"/>
                <w:szCs w:val="24"/>
              </w:rPr>
              <w:t>800 Eur.</w:t>
            </w:r>
          </w:p>
        </w:tc>
        <w:tc>
          <w:tcPr>
            <w:tcW w:w="2580" w:type="dxa"/>
          </w:tcPr>
          <w:p w14:paraId="1266002D" w14:textId="77777777" w:rsidR="005B450D" w:rsidRPr="00B33B74" w:rsidRDefault="005B450D" w:rsidP="00D5327F">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2017 10</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11</w:t>
            </w:r>
          </w:p>
        </w:tc>
        <w:tc>
          <w:tcPr>
            <w:tcW w:w="1956" w:type="dxa"/>
          </w:tcPr>
          <w:p w14:paraId="6E21750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149417C4"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200</w:t>
            </w:r>
          </w:p>
        </w:tc>
      </w:tr>
      <w:tr w:rsidR="005B450D" w:rsidRPr="00B33B74" w14:paraId="5333405D" w14:textId="77777777" w:rsidTr="00BF7243">
        <w:tc>
          <w:tcPr>
            <w:tcW w:w="738" w:type="dxa"/>
          </w:tcPr>
          <w:p w14:paraId="607EA54F"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7598B7B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Čiurlionio reprodukcijų paroda </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Harmonijos ir šviesos</w:t>
            </w:r>
            <w:r w:rsidR="00D5327F"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pasaulio sutvėrimas</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w:t>
            </w:r>
            <w:proofErr w:type="spellStart"/>
            <w:r w:rsidRPr="00B33B74">
              <w:rPr>
                <w:rFonts w:ascii="Times New Roman" w:hAnsi="Times New Roman" w:cs="Times New Roman"/>
                <w:sz w:val="24"/>
                <w:szCs w:val="24"/>
                <w:lang w:val="lt-LT"/>
              </w:rPr>
              <w:t>Bi</w:t>
            </w:r>
            <w:r w:rsidR="00D5327F" w:rsidRPr="00B33B74">
              <w:rPr>
                <w:rFonts w:ascii="Times New Roman" w:hAnsi="Times New Roman" w:cs="Times New Roman"/>
                <w:sz w:val="24"/>
                <w:szCs w:val="24"/>
                <w:lang w:val="lt-LT"/>
              </w:rPr>
              <w:t>j</w:t>
            </w:r>
            <w:r w:rsidRPr="00B33B74">
              <w:rPr>
                <w:rFonts w:ascii="Times New Roman" w:hAnsi="Times New Roman" w:cs="Times New Roman"/>
                <w:sz w:val="24"/>
                <w:szCs w:val="24"/>
                <w:lang w:val="lt-LT"/>
              </w:rPr>
              <w:t>sko</w:t>
            </w:r>
            <w:proofErr w:type="spellEnd"/>
            <w:r w:rsidRPr="00B33B74">
              <w:rPr>
                <w:rFonts w:ascii="Times New Roman" w:hAnsi="Times New Roman" w:cs="Times New Roman"/>
                <w:sz w:val="24"/>
                <w:szCs w:val="24"/>
                <w:lang w:val="lt-LT"/>
              </w:rPr>
              <w:t xml:space="preserve"> (Rusija) parodų salėje. Reprodukcijų parengimo ir transportavimo išlaidos, spaudos gaminiai</w:t>
            </w:r>
            <w:r w:rsidR="00D5327F"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 xml:space="preserve"> </w:t>
            </w:r>
          </w:p>
          <w:p w14:paraId="7ECCD68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rPr>
              <w:t>600 Eur.</w:t>
            </w:r>
          </w:p>
        </w:tc>
        <w:tc>
          <w:tcPr>
            <w:tcW w:w="2580" w:type="dxa"/>
          </w:tcPr>
          <w:p w14:paraId="134EB404" w14:textId="77777777" w:rsidR="005B450D" w:rsidRPr="00B33B74" w:rsidRDefault="005B450D" w:rsidP="00D5327F">
            <w:pPr>
              <w:pStyle w:val="Betarp"/>
              <w:rPr>
                <w:rFonts w:ascii="Times New Roman" w:hAnsi="Times New Roman" w:cs="Times New Roman"/>
                <w:sz w:val="24"/>
                <w:szCs w:val="24"/>
              </w:rPr>
            </w:pPr>
            <w:r w:rsidRPr="00B33B74">
              <w:rPr>
                <w:rFonts w:ascii="Times New Roman" w:hAnsi="Times New Roman" w:cs="Times New Roman"/>
                <w:sz w:val="24"/>
                <w:szCs w:val="24"/>
              </w:rPr>
              <w:t xml:space="preserve">2017 10 03 </w:t>
            </w:r>
            <w:r w:rsidR="00D5327F" w:rsidRPr="00B33B74">
              <w:rPr>
                <w:rFonts w:ascii="Times New Roman" w:hAnsi="Times New Roman" w:cs="Times New Roman"/>
                <w:sz w:val="24"/>
                <w:szCs w:val="24"/>
              </w:rPr>
              <w:t>‒</w:t>
            </w:r>
            <w:r w:rsidRPr="00B33B74">
              <w:rPr>
                <w:rFonts w:ascii="Times New Roman" w:hAnsi="Times New Roman" w:cs="Times New Roman"/>
                <w:sz w:val="24"/>
                <w:szCs w:val="24"/>
              </w:rPr>
              <w:t xml:space="preserve">                 2017 10 29</w:t>
            </w:r>
          </w:p>
        </w:tc>
        <w:tc>
          <w:tcPr>
            <w:tcW w:w="1956" w:type="dxa"/>
          </w:tcPr>
          <w:p w14:paraId="4D5CAF2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w:t>
            </w:r>
          </w:p>
        </w:tc>
        <w:tc>
          <w:tcPr>
            <w:tcW w:w="1985" w:type="dxa"/>
          </w:tcPr>
          <w:p w14:paraId="77B76F3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500</w:t>
            </w:r>
          </w:p>
        </w:tc>
      </w:tr>
      <w:tr w:rsidR="005B450D" w:rsidRPr="00B33B74" w14:paraId="61291B3A" w14:textId="77777777" w:rsidTr="00BF7243">
        <w:tc>
          <w:tcPr>
            <w:tcW w:w="738" w:type="dxa"/>
          </w:tcPr>
          <w:p w14:paraId="70391B74"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59DF320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Čiurlionio kūrybos pristatymas </w:t>
            </w:r>
            <w:proofErr w:type="spellStart"/>
            <w:r w:rsidRPr="00B33B74">
              <w:rPr>
                <w:rFonts w:ascii="Times New Roman" w:hAnsi="Times New Roman" w:cs="Times New Roman"/>
                <w:sz w:val="24"/>
                <w:szCs w:val="24"/>
                <w:lang w:val="lt-LT"/>
              </w:rPr>
              <w:t>Bi</w:t>
            </w:r>
            <w:r w:rsidR="00D5327F" w:rsidRPr="00B33B74">
              <w:rPr>
                <w:rFonts w:ascii="Times New Roman" w:hAnsi="Times New Roman" w:cs="Times New Roman"/>
                <w:sz w:val="24"/>
                <w:szCs w:val="24"/>
                <w:lang w:val="lt-LT"/>
              </w:rPr>
              <w:t>j</w:t>
            </w:r>
            <w:r w:rsidRPr="00B33B74">
              <w:rPr>
                <w:rFonts w:ascii="Times New Roman" w:hAnsi="Times New Roman" w:cs="Times New Roman"/>
                <w:sz w:val="24"/>
                <w:szCs w:val="24"/>
                <w:lang w:val="lt-LT"/>
              </w:rPr>
              <w:t>ske</w:t>
            </w:r>
            <w:proofErr w:type="spellEnd"/>
            <w:r w:rsidRPr="00B33B74">
              <w:rPr>
                <w:rFonts w:ascii="Times New Roman" w:hAnsi="Times New Roman" w:cs="Times New Roman"/>
                <w:sz w:val="24"/>
                <w:szCs w:val="24"/>
                <w:lang w:val="lt-LT"/>
              </w:rPr>
              <w:t xml:space="preserve"> ir Barnaule. </w:t>
            </w:r>
            <w:r w:rsidR="00D5327F" w:rsidRPr="00B33B74">
              <w:rPr>
                <w:rFonts w:ascii="Times New Roman" w:hAnsi="Times New Roman" w:cs="Times New Roman"/>
                <w:sz w:val="24"/>
                <w:szCs w:val="24"/>
                <w:lang w:val="lt-LT"/>
              </w:rPr>
              <w:t xml:space="preserve">Pianistai ‒ </w:t>
            </w:r>
            <w:r w:rsidRPr="00B33B74">
              <w:rPr>
                <w:rFonts w:ascii="Times New Roman" w:hAnsi="Times New Roman" w:cs="Times New Roman"/>
                <w:sz w:val="24"/>
                <w:szCs w:val="24"/>
                <w:lang w:val="lt-LT"/>
              </w:rPr>
              <w:t xml:space="preserve">Rokas Zubovas ir Sonata </w:t>
            </w:r>
            <w:proofErr w:type="spellStart"/>
            <w:r w:rsidRPr="00B33B74">
              <w:rPr>
                <w:rFonts w:ascii="Times New Roman" w:hAnsi="Times New Roman" w:cs="Times New Roman"/>
                <w:sz w:val="24"/>
                <w:szCs w:val="24"/>
                <w:lang w:val="lt-LT"/>
              </w:rPr>
              <w:t>Zubovienė</w:t>
            </w:r>
            <w:proofErr w:type="spellEnd"/>
            <w:r w:rsidRPr="00B33B74">
              <w:rPr>
                <w:rFonts w:ascii="Times New Roman" w:hAnsi="Times New Roman" w:cs="Times New Roman"/>
                <w:sz w:val="24"/>
                <w:szCs w:val="24"/>
                <w:lang w:val="lt-LT"/>
              </w:rPr>
              <w:t xml:space="preserve"> bei vietos aktoriai.</w:t>
            </w:r>
          </w:p>
          <w:p w14:paraId="628EAD7A" w14:textId="77777777" w:rsidR="005B450D" w:rsidRPr="00B33B74" w:rsidRDefault="005B450D" w:rsidP="00D5327F">
            <w:pPr>
              <w:pStyle w:val="Betarp"/>
              <w:rPr>
                <w:rFonts w:ascii="Times New Roman" w:hAnsi="Times New Roman" w:cs="Times New Roman"/>
                <w:sz w:val="24"/>
                <w:szCs w:val="24"/>
              </w:rPr>
            </w:pPr>
            <w:r w:rsidRPr="00B33B74">
              <w:rPr>
                <w:rFonts w:ascii="Times New Roman" w:hAnsi="Times New Roman" w:cs="Times New Roman"/>
                <w:sz w:val="24"/>
                <w:szCs w:val="24"/>
                <w:lang w:val="lt-LT"/>
              </w:rPr>
              <w:t>Kelionės išlaidos bei dienpinigiai</w:t>
            </w:r>
            <w:r w:rsidR="00D5327F"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rPr>
              <w:t>500 Eur.</w:t>
            </w:r>
          </w:p>
        </w:tc>
        <w:tc>
          <w:tcPr>
            <w:tcW w:w="2580" w:type="dxa"/>
          </w:tcPr>
          <w:p w14:paraId="16A1FBF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2017 11 0</w:t>
            </w:r>
            <w:r w:rsidRPr="00B33B74">
              <w:rPr>
                <w:rFonts w:ascii="Times New Roman" w:hAnsi="Times New Roman" w:cs="Times New Roman"/>
                <w:sz w:val="24"/>
                <w:szCs w:val="24"/>
              </w:rPr>
              <w:t>1</w:t>
            </w:r>
            <w:r w:rsidR="00461216" w:rsidRPr="00B33B74">
              <w:rPr>
                <w:rFonts w:ascii="Times New Roman" w:hAnsi="Times New Roman" w:cs="Times New Roman"/>
                <w:sz w:val="24"/>
                <w:szCs w:val="24"/>
              </w:rPr>
              <w:t xml:space="preserve"> </w:t>
            </w:r>
            <w:r w:rsidR="00461216" w:rsidRPr="00B33B74">
              <w:rPr>
                <w:rFonts w:ascii="Times New Roman" w:hAnsi="Times New Roman" w:cs="Times New Roman"/>
                <w:sz w:val="24"/>
                <w:szCs w:val="24"/>
                <w:lang w:val="lt-LT"/>
              </w:rPr>
              <w:t>‒</w:t>
            </w:r>
          </w:p>
          <w:p w14:paraId="5F4CC424"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lang w:val="lt-LT"/>
              </w:rPr>
              <w:t>2017 12 04</w:t>
            </w:r>
          </w:p>
        </w:tc>
        <w:tc>
          <w:tcPr>
            <w:tcW w:w="1956" w:type="dxa"/>
          </w:tcPr>
          <w:p w14:paraId="1F0D91D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985" w:type="dxa"/>
          </w:tcPr>
          <w:p w14:paraId="66A19DA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700</w:t>
            </w:r>
          </w:p>
        </w:tc>
      </w:tr>
      <w:tr w:rsidR="005B450D" w:rsidRPr="00B33B74" w14:paraId="20116933" w14:textId="77777777" w:rsidTr="00BF7243">
        <w:tc>
          <w:tcPr>
            <w:tcW w:w="738" w:type="dxa"/>
          </w:tcPr>
          <w:p w14:paraId="010675F0"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21.</w:t>
            </w:r>
          </w:p>
        </w:tc>
        <w:tc>
          <w:tcPr>
            <w:tcW w:w="2806" w:type="dxa"/>
          </w:tcPr>
          <w:p w14:paraId="6FE720F2" w14:textId="77777777" w:rsidR="005B450D" w:rsidRPr="00B33B74" w:rsidRDefault="005B450D" w:rsidP="00D5327F">
            <w:pPr>
              <w:pStyle w:val="Betarp"/>
              <w:rPr>
                <w:rFonts w:ascii="Times New Roman" w:hAnsi="Times New Roman" w:cs="Times New Roman"/>
                <w:sz w:val="24"/>
                <w:szCs w:val="24"/>
              </w:rPr>
            </w:pPr>
            <w:r w:rsidRPr="00B33B74">
              <w:rPr>
                <w:rFonts w:ascii="Times New Roman" w:hAnsi="Times New Roman" w:cs="Times New Roman"/>
                <w:sz w:val="24"/>
                <w:szCs w:val="24"/>
                <w:lang w:val="lt-LT"/>
              </w:rPr>
              <w:t>Tapytojos, Nacionalinės premijos laureatės</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Rūtos Katiliūtės kamerinės tapybos paroda. </w:t>
            </w:r>
            <w:r w:rsidR="00D5327F" w:rsidRPr="00B33B74">
              <w:rPr>
                <w:rFonts w:ascii="Times New Roman" w:hAnsi="Times New Roman" w:cs="Times New Roman"/>
                <w:sz w:val="24"/>
                <w:szCs w:val="24"/>
                <w:lang w:val="lt-LT"/>
              </w:rPr>
              <w:t>E</w:t>
            </w:r>
            <w:r w:rsidRPr="00B33B74">
              <w:rPr>
                <w:rFonts w:ascii="Times New Roman" w:hAnsi="Times New Roman" w:cs="Times New Roman"/>
                <w:sz w:val="24"/>
                <w:szCs w:val="24"/>
                <w:lang w:val="lt-LT"/>
              </w:rPr>
              <w:t>kspo</w:t>
            </w:r>
            <w:r w:rsidR="00D5327F" w:rsidRPr="00B33B74">
              <w:rPr>
                <w:rFonts w:ascii="Times New Roman" w:hAnsi="Times New Roman" w:cs="Times New Roman"/>
                <w:sz w:val="24"/>
                <w:szCs w:val="24"/>
                <w:lang w:val="lt-LT"/>
              </w:rPr>
              <w:t xml:space="preserve">zicijos parengimo </w:t>
            </w:r>
            <w:r w:rsidRPr="00B33B74">
              <w:rPr>
                <w:rFonts w:ascii="Times New Roman" w:hAnsi="Times New Roman" w:cs="Times New Roman"/>
                <w:sz w:val="24"/>
                <w:szCs w:val="24"/>
                <w:lang w:val="lt-LT"/>
              </w:rPr>
              <w:t xml:space="preserve"> išlaidos</w:t>
            </w:r>
            <w:r w:rsidR="00D5327F"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rPr>
              <w:t>500 Eur.</w:t>
            </w:r>
          </w:p>
        </w:tc>
        <w:tc>
          <w:tcPr>
            <w:tcW w:w="2580" w:type="dxa"/>
          </w:tcPr>
          <w:p w14:paraId="10E7DCE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2017 11 02</w:t>
            </w:r>
            <w:r w:rsidR="00461216" w:rsidRPr="00B33B74">
              <w:rPr>
                <w:rFonts w:ascii="Times New Roman" w:hAnsi="Times New Roman" w:cs="Times New Roman"/>
                <w:sz w:val="24"/>
                <w:szCs w:val="24"/>
                <w:lang w:val="lt-LT"/>
              </w:rPr>
              <w:t xml:space="preserve"> ‒</w:t>
            </w:r>
          </w:p>
          <w:p w14:paraId="2A133C9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2017 12 01</w:t>
            </w:r>
          </w:p>
        </w:tc>
        <w:tc>
          <w:tcPr>
            <w:tcW w:w="1956" w:type="dxa"/>
          </w:tcPr>
          <w:p w14:paraId="3F08A4E1"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49AA29C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200</w:t>
            </w:r>
          </w:p>
        </w:tc>
      </w:tr>
      <w:tr w:rsidR="005B450D" w:rsidRPr="00B33B74" w14:paraId="228A6B21" w14:textId="77777777" w:rsidTr="00BF7243">
        <w:tc>
          <w:tcPr>
            <w:tcW w:w="738" w:type="dxa"/>
          </w:tcPr>
          <w:p w14:paraId="56FD7BF4" w14:textId="77777777" w:rsidR="005B450D" w:rsidRPr="00B33B74" w:rsidRDefault="005B450D" w:rsidP="00BF7243">
            <w:pPr>
              <w:pStyle w:val="Betarp"/>
              <w:numPr>
                <w:ilvl w:val="0"/>
                <w:numId w:val="1"/>
              </w:numPr>
              <w:rPr>
                <w:rFonts w:ascii="Times New Roman" w:hAnsi="Times New Roman" w:cs="Times New Roman"/>
                <w:sz w:val="24"/>
                <w:szCs w:val="24"/>
                <w:lang w:val="lt-LT"/>
              </w:rPr>
            </w:pPr>
          </w:p>
        </w:tc>
        <w:tc>
          <w:tcPr>
            <w:tcW w:w="2806" w:type="dxa"/>
          </w:tcPr>
          <w:p w14:paraId="558922D8" w14:textId="77777777" w:rsidR="005B450D" w:rsidRPr="00B33B74" w:rsidRDefault="005B450D" w:rsidP="00D5327F">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Čiurlionio reprodukcijų paroda </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Harmonijos ir šviesos</w:t>
            </w:r>
            <w:r w:rsidR="00D5327F" w:rsidRPr="00B33B74">
              <w:rPr>
                <w:rFonts w:ascii="Times New Roman" w:hAnsi="Times New Roman" w:cs="Times New Roman"/>
                <w:sz w:val="24"/>
                <w:szCs w:val="24"/>
                <w:lang w:val="lt-LT"/>
              </w:rPr>
              <w:t xml:space="preserve"> </w:t>
            </w:r>
            <w:r w:rsidRPr="00B33B74">
              <w:rPr>
                <w:rFonts w:ascii="Times New Roman" w:hAnsi="Times New Roman" w:cs="Times New Roman"/>
                <w:sz w:val="24"/>
                <w:szCs w:val="24"/>
                <w:lang w:val="lt-LT"/>
              </w:rPr>
              <w:t>pasaulio sutvėrimas</w:t>
            </w:r>
            <w:r w:rsidR="00D5327F" w:rsidRPr="00B33B74">
              <w:rPr>
                <w:rFonts w:ascii="Times New Roman" w:hAnsi="Times New Roman" w:cs="Times New Roman"/>
                <w:sz w:val="24"/>
                <w:szCs w:val="24"/>
                <w:lang w:val="lt-LT"/>
              </w:rPr>
              <w:t>“</w:t>
            </w:r>
            <w:r w:rsidRPr="00B33B74">
              <w:rPr>
                <w:rFonts w:ascii="Times New Roman" w:hAnsi="Times New Roman" w:cs="Times New Roman"/>
                <w:sz w:val="24"/>
                <w:szCs w:val="24"/>
                <w:lang w:val="lt-LT"/>
              </w:rPr>
              <w:t xml:space="preserve"> Barnaulo valstybiniame istorijos, meno ir kultūros muziejuje (Rusija). </w:t>
            </w:r>
          </w:p>
        </w:tc>
        <w:tc>
          <w:tcPr>
            <w:tcW w:w="2580" w:type="dxa"/>
          </w:tcPr>
          <w:p w14:paraId="090AA53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2017 11 0</w:t>
            </w:r>
            <w:r w:rsidRPr="00B33B74">
              <w:rPr>
                <w:rFonts w:ascii="Times New Roman" w:hAnsi="Times New Roman" w:cs="Times New Roman"/>
                <w:sz w:val="24"/>
                <w:szCs w:val="24"/>
              </w:rPr>
              <w:t>3</w:t>
            </w:r>
            <w:r w:rsidR="00461216" w:rsidRPr="00B33B74">
              <w:rPr>
                <w:rFonts w:ascii="Times New Roman" w:hAnsi="Times New Roman" w:cs="Times New Roman"/>
                <w:sz w:val="24"/>
                <w:szCs w:val="24"/>
              </w:rPr>
              <w:t xml:space="preserve"> </w:t>
            </w:r>
            <w:r w:rsidR="00D5327F" w:rsidRPr="00B33B74">
              <w:rPr>
                <w:rFonts w:ascii="Times New Roman" w:hAnsi="Times New Roman" w:cs="Times New Roman"/>
                <w:sz w:val="24"/>
                <w:szCs w:val="24"/>
                <w:lang w:val="lt-LT"/>
              </w:rPr>
              <w:t>‒</w:t>
            </w:r>
          </w:p>
          <w:p w14:paraId="787011C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2017 12 01</w:t>
            </w:r>
          </w:p>
        </w:tc>
        <w:tc>
          <w:tcPr>
            <w:tcW w:w="1956" w:type="dxa"/>
          </w:tcPr>
          <w:p w14:paraId="7E66FC58"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4FEBC25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800</w:t>
            </w:r>
          </w:p>
        </w:tc>
      </w:tr>
      <w:tr w:rsidR="005B450D" w:rsidRPr="00B33B74" w14:paraId="439BBAF1" w14:textId="77777777" w:rsidTr="00BF7243">
        <w:tc>
          <w:tcPr>
            <w:tcW w:w="738" w:type="dxa"/>
          </w:tcPr>
          <w:p w14:paraId="333C9254"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22.</w:t>
            </w:r>
          </w:p>
        </w:tc>
        <w:tc>
          <w:tcPr>
            <w:tcW w:w="2806" w:type="dxa"/>
          </w:tcPr>
          <w:p w14:paraId="35C662F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Paroda „Šviesos etiudai. Kazys Šimonis“</w:t>
            </w:r>
            <w:r w:rsidR="00F90C24" w:rsidRPr="00B33B74">
              <w:rPr>
                <w:rFonts w:ascii="Times New Roman" w:hAnsi="Times New Roman" w:cs="Times New Roman"/>
                <w:sz w:val="24"/>
                <w:szCs w:val="24"/>
                <w:lang w:val="lt-LT"/>
              </w:rPr>
              <w:t>.</w:t>
            </w:r>
          </w:p>
          <w:p w14:paraId="16CFEF15" w14:textId="77777777" w:rsidR="005B450D" w:rsidRPr="00B33B74" w:rsidRDefault="005B450D" w:rsidP="00D5327F">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Parodos parengimo, eksponavimo ir viešinimo išlaidos</w:t>
            </w:r>
            <w:r w:rsidR="00D5327F" w:rsidRPr="00B33B74">
              <w:rPr>
                <w:rFonts w:ascii="Times New Roman" w:hAnsi="Times New Roman" w:cs="Times New Roman"/>
                <w:sz w:val="24"/>
                <w:szCs w:val="24"/>
                <w:lang w:val="lt-LT"/>
              </w:rPr>
              <w:t>, p</w:t>
            </w:r>
            <w:r w:rsidRPr="00B33B74">
              <w:rPr>
                <w:rFonts w:ascii="Times New Roman" w:hAnsi="Times New Roman" w:cs="Times New Roman"/>
                <w:sz w:val="24"/>
                <w:szCs w:val="24"/>
                <w:lang w:val="lt-LT"/>
              </w:rPr>
              <w:t>arodos atidarymo renginio išlaidos</w:t>
            </w:r>
            <w:r w:rsidR="00D5327F" w:rsidRPr="00B33B74">
              <w:rPr>
                <w:rFonts w:ascii="Times New Roman" w:hAnsi="Times New Roman" w:cs="Times New Roman"/>
                <w:sz w:val="24"/>
                <w:szCs w:val="24"/>
                <w:lang w:val="lt-LT"/>
              </w:rPr>
              <w:t xml:space="preserve">  ‒ </w:t>
            </w:r>
            <w:r w:rsidRPr="00B33B74">
              <w:rPr>
                <w:rFonts w:ascii="Times New Roman" w:hAnsi="Times New Roman" w:cs="Times New Roman"/>
                <w:sz w:val="24"/>
                <w:szCs w:val="24"/>
                <w:lang w:val="lt-LT"/>
              </w:rPr>
              <w:t xml:space="preserve">500 </w:t>
            </w:r>
            <w:proofErr w:type="spellStart"/>
            <w:r w:rsidRPr="00B33B74">
              <w:rPr>
                <w:rFonts w:ascii="Times New Roman" w:hAnsi="Times New Roman" w:cs="Times New Roman"/>
                <w:sz w:val="24"/>
                <w:szCs w:val="24"/>
                <w:lang w:val="lt-LT"/>
              </w:rPr>
              <w:t>Eur</w:t>
            </w:r>
            <w:proofErr w:type="spellEnd"/>
            <w:r w:rsidRPr="00B33B74">
              <w:rPr>
                <w:rFonts w:ascii="Times New Roman" w:hAnsi="Times New Roman" w:cs="Times New Roman"/>
                <w:sz w:val="24"/>
                <w:szCs w:val="24"/>
                <w:lang w:val="lt-LT"/>
              </w:rPr>
              <w:t>.</w:t>
            </w:r>
          </w:p>
        </w:tc>
        <w:tc>
          <w:tcPr>
            <w:tcW w:w="2580" w:type="dxa"/>
          </w:tcPr>
          <w:p w14:paraId="4213BF7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2017 12 01</w:t>
            </w:r>
            <w:r w:rsidR="00D5327F" w:rsidRPr="00B33B74">
              <w:rPr>
                <w:rFonts w:ascii="Times New Roman" w:hAnsi="Times New Roman" w:cs="Times New Roman"/>
                <w:sz w:val="24"/>
                <w:szCs w:val="24"/>
                <w:lang w:val="lt-LT"/>
              </w:rPr>
              <w:t>‒</w:t>
            </w:r>
          </w:p>
          <w:p w14:paraId="0AA3F81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2018 01 06</w:t>
            </w:r>
          </w:p>
        </w:tc>
        <w:tc>
          <w:tcPr>
            <w:tcW w:w="1956" w:type="dxa"/>
          </w:tcPr>
          <w:p w14:paraId="4F7254DD"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702E847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100</w:t>
            </w:r>
          </w:p>
        </w:tc>
      </w:tr>
      <w:tr w:rsidR="005B450D" w:rsidRPr="00B33B74" w14:paraId="6A407966" w14:textId="77777777" w:rsidTr="00BF7243">
        <w:tc>
          <w:tcPr>
            <w:tcW w:w="738" w:type="dxa"/>
          </w:tcPr>
          <w:p w14:paraId="485F8BF0"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23.</w:t>
            </w:r>
          </w:p>
        </w:tc>
        <w:tc>
          <w:tcPr>
            <w:tcW w:w="2806" w:type="dxa"/>
          </w:tcPr>
          <w:p w14:paraId="14884E9B" w14:textId="77777777" w:rsidR="005B450D" w:rsidRPr="00B33B74" w:rsidRDefault="005B450D" w:rsidP="00F90C24">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Lietuvos edukologijos universiteto tęstinio muzikinio projekto „Pasaulio muzika“ koncertas „Tarpkultūrinis dialogas. Skirtingos kultūros – vienas pasaulis“.</w:t>
            </w:r>
          </w:p>
        </w:tc>
        <w:tc>
          <w:tcPr>
            <w:tcW w:w="2580" w:type="dxa"/>
          </w:tcPr>
          <w:p w14:paraId="4C3C50A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2017 12</w:t>
            </w:r>
          </w:p>
        </w:tc>
        <w:tc>
          <w:tcPr>
            <w:tcW w:w="1956" w:type="dxa"/>
          </w:tcPr>
          <w:p w14:paraId="40EFB17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18</w:t>
            </w:r>
          </w:p>
        </w:tc>
        <w:tc>
          <w:tcPr>
            <w:tcW w:w="1985" w:type="dxa"/>
          </w:tcPr>
          <w:p w14:paraId="46774FE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40</w:t>
            </w:r>
          </w:p>
        </w:tc>
      </w:tr>
      <w:tr w:rsidR="005B450D" w:rsidRPr="00B33B74" w14:paraId="1DD7009D" w14:textId="77777777" w:rsidTr="00BF7243">
        <w:tc>
          <w:tcPr>
            <w:tcW w:w="738" w:type="dxa"/>
          </w:tcPr>
          <w:p w14:paraId="467E3843"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24.</w:t>
            </w:r>
          </w:p>
        </w:tc>
        <w:tc>
          <w:tcPr>
            <w:tcW w:w="2806" w:type="dxa"/>
          </w:tcPr>
          <w:p w14:paraId="734145F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Kalėdiniai ir metų baigiamieji renginiai.</w:t>
            </w:r>
          </w:p>
          <w:p w14:paraId="2A271171" w14:textId="77777777" w:rsidR="005B450D" w:rsidRPr="00B33B74" w:rsidRDefault="005B450D" w:rsidP="00F90C24">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Dalyvauja Lietuvos muzikos ir teatro akademijos, Nacionalinės M. K. Čiurlionio menų mokyklos, Juozo </w:t>
            </w:r>
            <w:proofErr w:type="spellStart"/>
            <w:r w:rsidRPr="00B33B74">
              <w:rPr>
                <w:rFonts w:ascii="Times New Roman" w:hAnsi="Times New Roman" w:cs="Times New Roman"/>
                <w:sz w:val="24"/>
                <w:szCs w:val="24"/>
                <w:lang w:val="lt-LT"/>
              </w:rPr>
              <w:t>Tallat</w:t>
            </w:r>
            <w:proofErr w:type="spellEnd"/>
            <w:r w:rsidRPr="00B33B74">
              <w:rPr>
                <w:rFonts w:ascii="Times New Roman" w:hAnsi="Times New Roman" w:cs="Times New Roman"/>
                <w:sz w:val="24"/>
                <w:szCs w:val="24"/>
                <w:lang w:val="lt-LT"/>
              </w:rPr>
              <w:t>-Kelpšos konservatorijos, muzikos mokyklų studentai, mokiniai ir mokytojai.</w:t>
            </w:r>
          </w:p>
        </w:tc>
        <w:tc>
          <w:tcPr>
            <w:tcW w:w="2580" w:type="dxa"/>
          </w:tcPr>
          <w:p w14:paraId="37D4F2B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2017 12</w:t>
            </w:r>
          </w:p>
        </w:tc>
        <w:tc>
          <w:tcPr>
            <w:tcW w:w="1956" w:type="dxa"/>
          </w:tcPr>
          <w:p w14:paraId="7F7142E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300</w:t>
            </w:r>
          </w:p>
        </w:tc>
        <w:tc>
          <w:tcPr>
            <w:tcW w:w="1985" w:type="dxa"/>
          </w:tcPr>
          <w:p w14:paraId="3721917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1200</w:t>
            </w:r>
          </w:p>
        </w:tc>
      </w:tr>
      <w:tr w:rsidR="005B450D" w:rsidRPr="00B33B74" w14:paraId="4066A405" w14:textId="77777777" w:rsidTr="00BF7243">
        <w:tc>
          <w:tcPr>
            <w:tcW w:w="738" w:type="dxa"/>
          </w:tcPr>
          <w:p w14:paraId="5C3F5436" w14:textId="77777777" w:rsidR="005B450D" w:rsidRPr="00B33B74" w:rsidRDefault="005B450D" w:rsidP="00BF7243">
            <w:pPr>
              <w:pStyle w:val="Betarp"/>
              <w:numPr>
                <w:ilvl w:val="0"/>
                <w:numId w:val="1"/>
              </w:numPr>
              <w:rPr>
                <w:rFonts w:ascii="Times New Roman" w:hAnsi="Times New Roman" w:cs="Times New Roman"/>
                <w:sz w:val="24"/>
                <w:szCs w:val="24"/>
                <w:lang w:val="lt-LT"/>
              </w:rPr>
            </w:pPr>
            <w:r w:rsidRPr="00B33B74">
              <w:rPr>
                <w:rFonts w:ascii="Times New Roman" w:hAnsi="Times New Roman" w:cs="Times New Roman"/>
                <w:sz w:val="24"/>
                <w:szCs w:val="24"/>
                <w:lang w:val="lt-LT"/>
              </w:rPr>
              <w:t>25.</w:t>
            </w:r>
          </w:p>
        </w:tc>
        <w:tc>
          <w:tcPr>
            <w:tcW w:w="2806" w:type="dxa"/>
          </w:tcPr>
          <w:p w14:paraId="048E78E8" w14:textId="77777777" w:rsidR="005B450D" w:rsidRPr="00B33B74" w:rsidRDefault="00F90C24"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Kalėdini</w:t>
            </w:r>
            <w:r w:rsidR="00300C9B" w:rsidRPr="00B33B74">
              <w:rPr>
                <w:rFonts w:ascii="Times New Roman" w:hAnsi="Times New Roman" w:cs="Times New Roman"/>
                <w:sz w:val="24"/>
                <w:szCs w:val="24"/>
                <w:lang w:val="lt-LT"/>
              </w:rPr>
              <w:t>ai</w:t>
            </w:r>
            <w:r w:rsidRPr="00B33B74">
              <w:rPr>
                <w:rFonts w:ascii="Times New Roman" w:hAnsi="Times New Roman" w:cs="Times New Roman"/>
                <w:sz w:val="24"/>
                <w:szCs w:val="24"/>
                <w:lang w:val="lt-LT"/>
              </w:rPr>
              <w:t xml:space="preserve"> ir </w:t>
            </w:r>
            <w:r w:rsidR="005B450D" w:rsidRPr="00B33B74">
              <w:rPr>
                <w:rFonts w:ascii="Times New Roman" w:hAnsi="Times New Roman" w:cs="Times New Roman"/>
                <w:sz w:val="24"/>
                <w:szCs w:val="24"/>
                <w:lang w:val="lt-LT"/>
              </w:rPr>
              <w:t>Nauj</w:t>
            </w:r>
            <w:r w:rsidRPr="00B33B74">
              <w:rPr>
                <w:rFonts w:ascii="Times New Roman" w:hAnsi="Times New Roman" w:cs="Times New Roman"/>
                <w:sz w:val="24"/>
                <w:szCs w:val="24"/>
                <w:lang w:val="lt-LT"/>
              </w:rPr>
              <w:t>ų metų šventiniai</w:t>
            </w:r>
            <w:r w:rsidR="005B450D" w:rsidRPr="00B33B74">
              <w:rPr>
                <w:rFonts w:ascii="Times New Roman" w:hAnsi="Times New Roman" w:cs="Times New Roman"/>
                <w:sz w:val="24"/>
                <w:szCs w:val="24"/>
                <w:lang w:val="lt-LT"/>
              </w:rPr>
              <w:t xml:space="preserve"> rengin</w:t>
            </w:r>
            <w:r w:rsidRPr="00B33B74">
              <w:rPr>
                <w:rFonts w:ascii="Times New Roman" w:hAnsi="Times New Roman" w:cs="Times New Roman"/>
                <w:sz w:val="24"/>
                <w:szCs w:val="24"/>
                <w:lang w:val="lt-LT"/>
              </w:rPr>
              <w:t>iai</w:t>
            </w:r>
            <w:r w:rsidR="005B450D" w:rsidRPr="00B33B74">
              <w:rPr>
                <w:rFonts w:ascii="Times New Roman" w:hAnsi="Times New Roman" w:cs="Times New Roman"/>
                <w:sz w:val="24"/>
                <w:szCs w:val="24"/>
                <w:lang w:val="lt-LT"/>
              </w:rPr>
              <w:t>. Muzikinė programa rengiama.</w:t>
            </w:r>
          </w:p>
          <w:p w14:paraId="68C11539" w14:textId="77777777" w:rsidR="005B450D" w:rsidRPr="00B33B74" w:rsidRDefault="00F90C24" w:rsidP="00BF7243">
            <w:pPr>
              <w:pStyle w:val="Betarp"/>
              <w:rPr>
                <w:rFonts w:ascii="Times New Roman" w:hAnsi="Times New Roman" w:cs="Times New Roman"/>
                <w:sz w:val="24"/>
                <w:szCs w:val="24"/>
              </w:rPr>
            </w:pPr>
            <w:proofErr w:type="spellStart"/>
            <w:r w:rsidRPr="00B33B74">
              <w:rPr>
                <w:rFonts w:ascii="Times New Roman" w:hAnsi="Times New Roman" w:cs="Times New Roman"/>
                <w:sz w:val="24"/>
                <w:szCs w:val="24"/>
              </w:rPr>
              <w:t>Sąmata</w:t>
            </w:r>
            <w:proofErr w:type="spellEnd"/>
            <w:r w:rsidRPr="00B33B74">
              <w:rPr>
                <w:rFonts w:ascii="Times New Roman" w:hAnsi="Times New Roman" w:cs="Times New Roman"/>
                <w:sz w:val="24"/>
                <w:szCs w:val="24"/>
              </w:rPr>
              <w:t xml:space="preserve"> ‒</w:t>
            </w:r>
            <w:r w:rsidR="005B450D" w:rsidRPr="00B33B74">
              <w:rPr>
                <w:rFonts w:ascii="Times New Roman" w:hAnsi="Times New Roman" w:cs="Times New Roman"/>
                <w:sz w:val="24"/>
                <w:szCs w:val="24"/>
              </w:rPr>
              <w:t>1000 Eur.</w:t>
            </w:r>
          </w:p>
        </w:tc>
        <w:tc>
          <w:tcPr>
            <w:tcW w:w="2580" w:type="dxa"/>
          </w:tcPr>
          <w:p w14:paraId="52582DB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2017 12</w:t>
            </w:r>
          </w:p>
        </w:tc>
        <w:tc>
          <w:tcPr>
            <w:tcW w:w="1956" w:type="dxa"/>
          </w:tcPr>
          <w:p w14:paraId="1BDE5837"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3BEAF93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50</w:t>
            </w:r>
          </w:p>
        </w:tc>
      </w:tr>
      <w:tr w:rsidR="005B450D" w:rsidRPr="00B33B74" w14:paraId="4C9C48DB" w14:textId="77777777" w:rsidTr="00BF7243">
        <w:tc>
          <w:tcPr>
            <w:tcW w:w="738" w:type="dxa"/>
          </w:tcPr>
          <w:p w14:paraId="3CAF17C7" w14:textId="77777777" w:rsidR="005B450D" w:rsidRPr="00B33B74" w:rsidRDefault="005B450D" w:rsidP="00BF7243">
            <w:pPr>
              <w:pStyle w:val="Betarp"/>
              <w:rPr>
                <w:rFonts w:ascii="Times New Roman" w:hAnsi="Times New Roman" w:cs="Times New Roman"/>
                <w:sz w:val="24"/>
                <w:szCs w:val="24"/>
                <w:lang w:val="lt-LT"/>
              </w:rPr>
            </w:pPr>
          </w:p>
        </w:tc>
        <w:tc>
          <w:tcPr>
            <w:tcW w:w="2806" w:type="dxa"/>
          </w:tcPr>
          <w:p w14:paraId="242FFD78" w14:textId="77777777" w:rsidR="005B450D" w:rsidRPr="00B33B74" w:rsidRDefault="005B450D" w:rsidP="00BF7243">
            <w:pPr>
              <w:pStyle w:val="Betarp"/>
              <w:rPr>
                <w:rFonts w:ascii="Times New Roman" w:hAnsi="Times New Roman" w:cs="Times New Roman"/>
                <w:sz w:val="24"/>
                <w:szCs w:val="24"/>
                <w:lang w:val="lt-LT"/>
              </w:rPr>
            </w:pPr>
          </w:p>
        </w:tc>
        <w:tc>
          <w:tcPr>
            <w:tcW w:w="2580" w:type="dxa"/>
          </w:tcPr>
          <w:p w14:paraId="601BA5B4"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1FB0E4AD"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6041851B"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16237035" w14:textId="77777777" w:rsidTr="00BF7243">
        <w:tc>
          <w:tcPr>
            <w:tcW w:w="738" w:type="dxa"/>
          </w:tcPr>
          <w:p w14:paraId="22A3D08D" w14:textId="77777777" w:rsidR="005B450D" w:rsidRPr="00B33B74" w:rsidRDefault="005B450D" w:rsidP="00BF7243">
            <w:pPr>
              <w:pStyle w:val="Betarp"/>
              <w:rPr>
                <w:rFonts w:ascii="Times New Roman" w:hAnsi="Times New Roman" w:cs="Times New Roman"/>
                <w:sz w:val="24"/>
                <w:szCs w:val="24"/>
                <w:lang w:val="lt-LT"/>
              </w:rPr>
            </w:pPr>
          </w:p>
        </w:tc>
        <w:tc>
          <w:tcPr>
            <w:tcW w:w="2806" w:type="dxa"/>
          </w:tcPr>
          <w:p w14:paraId="018486A5" w14:textId="77777777" w:rsidR="005B450D" w:rsidRPr="00B33B74" w:rsidRDefault="005B450D" w:rsidP="00BF7243">
            <w:pPr>
              <w:pStyle w:val="Betarp"/>
              <w:rPr>
                <w:rFonts w:ascii="Times New Roman" w:hAnsi="Times New Roman" w:cs="Times New Roman"/>
                <w:sz w:val="24"/>
                <w:szCs w:val="24"/>
                <w:lang w:val="lt-LT"/>
              </w:rPr>
            </w:pPr>
          </w:p>
        </w:tc>
        <w:tc>
          <w:tcPr>
            <w:tcW w:w="2580" w:type="dxa"/>
          </w:tcPr>
          <w:p w14:paraId="542E1E1D"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084624E4"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0602026B"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21095A46" w14:textId="77777777" w:rsidTr="00BF7243">
        <w:tc>
          <w:tcPr>
            <w:tcW w:w="738" w:type="dxa"/>
          </w:tcPr>
          <w:p w14:paraId="6894509B" w14:textId="77777777" w:rsidR="005B450D" w:rsidRPr="00B33B74" w:rsidRDefault="005B450D" w:rsidP="00BF7243">
            <w:pPr>
              <w:pStyle w:val="Betarp"/>
              <w:rPr>
                <w:rFonts w:ascii="Times New Roman" w:hAnsi="Times New Roman" w:cs="Times New Roman"/>
                <w:sz w:val="24"/>
                <w:szCs w:val="24"/>
                <w:lang w:val="lt-LT"/>
              </w:rPr>
            </w:pPr>
          </w:p>
        </w:tc>
        <w:tc>
          <w:tcPr>
            <w:tcW w:w="2806" w:type="dxa"/>
          </w:tcPr>
          <w:p w14:paraId="1CE542B9" w14:textId="77777777" w:rsidR="005B450D" w:rsidRPr="00B33B74" w:rsidRDefault="005B450D" w:rsidP="00BF7243">
            <w:pPr>
              <w:pStyle w:val="Betarp"/>
              <w:rPr>
                <w:rFonts w:ascii="Times New Roman" w:hAnsi="Times New Roman" w:cs="Times New Roman"/>
                <w:sz w:val="24"/>
                <w:szCs w:val="24"/>
                <w:lang w:val="lt-LT"/>
              </w:rPr>
            </w:pPr>
          </w:p>
        </w:tc>
        <w:tc>
          <w:tcPr>
            <w:tcW w:w="2580" w:type="dxa"/>
          </w:tcPr>
          <w:p w14:paraId="223D62B7"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2800C01A"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3FD67312" w14:textId="77777777" w:rsidR="005B450D" w:rsidRPr="00B33B74" w:rsidRDefault="005B450D" w:rsidP="00BF7243">
            <w:pPr>
              <w:pStyle w:val="Betarp"/>
              <w:rPr>
                <w:rFonts w:ascii="Times New Roman" w:hAnsi="Times New Roman" w:cs="Times New Roman"/>
                <w:sz w:val="24"/>
                <w:szCs w:val="24"/>
                <w:lang w:val="lt-LT"/>
              </w:rPr>
            </w:pPr>
          </w:p>
        </w:tc>
      </w:tr>
      <w:tr w:rsidR="005B450D" w:rsidRPr="00B33B74" w14:paraId="55A15B34" w14:textId="77777777" w:rsidTr="00BF7243">
        <w:tc>
          <w:tcPr>
            <w:tcW w:w="738" w:type="dxa"/>
          </w:tcPr>
          <w:p w14:paraId="7ED8F602" w14:textId="77777777" w:rsidR="005B450D" w:rsidRPr="00B33B74" w:rsidRDefault="005B450D" w:rsidP="00BF7243">
            <w:pPr>
              <w:pStyle w:val="Betarp"/>
              <w:rPr>
                <w:rFonts w:ascii="Times New Roman" w:hAnsi="Times New Roman" w:cs="Times New Roman"/>
                <w:sz w:val="24"/>
                <w:szCs w:val="24"/>
                <w:lang w:val="lt-LT"/>
              </w:rPr>
            </w:pPr>
          </w:p>
        </w:tc>
        <w:tc>
          <w:tcPr>
            <w:tcW w:w="2806" w:type="dxa"/>
          </w:tcPr>
          <w:p w14:paraId="6462AEF9" w14:textId="77777777" w:rsidR="005B450D" w:rsidRPr="00B33B74" w:rsidRDefault="005B450D" w:rsidP="00BF7243">
            <w:pPr>
              <w:pStyle w:val="Betarp"/>
              <w:rPr>
                <w:rFonts w:ascii="Times New Roman" w:hAnsi="Times New Roman" w:cs="Times New Roman"/>
                <w:sz w:val="24"/>
                <w:szCs w:val="24"/>
                <w:lang w:val="lt-LT"/>
              </w:rPr>
            </w:pPr>
          </w:p>
        </w:tc>
        <w:tc>
          <w:tcPr>
            <w:tcW w:w="2580" w:type="dxa"/>
          </w:tcPr>
          <w:p w14:paraId="38DF773A" w14:textId="77777777" w:rsidR="005B450D" w:rsidRPr="00B33B74" w:rsidRDefault="005B450D" w:rsidP="00BF7243">
            <w:pPr>
              <w:pStyle w:val="Betarp"/>
              <w:rPr>
                <w:rFonts w:ascii="Times New Roman" w:hAnsi="Times New Roman" w:cs="Times New Roman"/>
                <w:sz w:val="24"/>
                <w:szCs w:val="24"/>
                <w:lang w:val="lt-LT"/>
              </w:rPr>
            </w:pPr>
          </w:p>
        </w:tc>
        <w:tc>
          <w:tcPr>
            <w:tcW w:w="1956" w:type="dxa"/>
          </w:tcPr>
          <w:p w14:paraId="6FEDADB4" w14:textId="77777777" w:rsidR="005B450D" w:rsidRPr="00B33B74" w:rsidRDefault="005B450D" w:rsidP="00BF7243">
            <w:pPr>
              <w:pStyle w:val="Betarp"/>
              <w:rPr>
                <w:rFonts w:ascii="Times New Roman" w:hAnsi="Times New Roman" w:cs="Times New Roman"/>
                <w:sz w:val="24"/>
                <w:szCs w:val="24"/>
                <w:lang w:val="lt-LT"/>
              </w:rPr>
            </w:pPr>
          </w:p>
        </w:tc>
        <w:tc>
          <w:tcPr>
            <w:tcW w:w="1985" w:type="dxa"/>
          </w:tcPr>
          <w:p w14:paraId="0C2DD718" w14:textId="77777777" w:rsidR="005B450D" w:rsidRPr="00B33B74" w:rsidRDefault="005B450D" w:rsidP="00BF7243">
            <w:pPr>
              <w:pStyle w:val="Betarp"/>
              <w:rPr>
                <w:rFonts w:ascii="Times New Roman" w:hAnsi="Times New Roman" w:cs="Times New Roman"/>
                <w:sz w:val="24"/>
                <w:szCs w:val="24"/>
                <w:lang w:val="lt-LT"/>
              </w:rPr>
            </w:pPr>
          </w:p>
        </w:tc>
      </w:tr>
    </w:tbl>
    <w:p w14:paraId="2A34CF88" w14:textId="77777777" w:rsidR="005B450D" w:rsidRPr="00B33B74" w:rsidRDefault="005B450D" w:rsidP="005B450D">
      <w:pPr>
        <w:pStyle w:val="Betarp"/>
        <w:rPr>
          <w:rFonts w:ascii="Times New Roman" w:hAnsi="Times New Roman" w:cs="Times New Roman"/>
          <w:sz w:val="24"/>
          <w:szCs w:val="24"/>
          <w:lang w:val="lt-LT"/>
        </w:rPr>
      </w:pPr>
    </w:p>
    <w:p w14:paraId="470A4EA0" w14:textId="77777777" w:rsidR="005B450D" w:rsidRPr="00B33B74" w:rsidRDefault="005B450D" w:rsidP="005B450D">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Kita numatomų renginių (veiklų) informacija</w:t>
      </w:r>
    </w:p>
    <w:p w14:paraId="71772F22"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w:t>
      </w:r>
    </w:p>
    <w:p w14:paraId="0458117C" w14:textId="77777777" w:rsidR="005B450D" w:rsidRPr="00B33B74" w:rsidRDefault="005B450D" w:rsidP="005B450D">
      <w:pPr>
        <w:pStyle w:val="Betarp"/>
        <w:rPr>
          <w:rFonts w:ascii="Times New Roman" w:hAnsi="Times New Roman" w:cs="Times New Roman"/>
          <w:sz w:val="24"/>
          <w:szCs w:val="24"/>
          <w:lang w:val="lt-LT"/>
        </w:rPr>
      </w:pPr>
    </w:p>
    <w:p w14:paraId="41A36557" w14:textId="77777777" w:rsidR="005B450D" w:rsidRPr="00B33B74" w:rsidRDefault="005B450D" w:rsidP="005B450D">
      <w:pPr>
        <w:pStyle w:val="Betarp"/>
        <w:ind w:right="-421"/>
        <w:rPr>
          <w:rFonts w:ascii="Times New Roman" w:hAnsi="Times New Roman" w:cs="Times New Roman"/>
          <w:caps/>
          <w:sz w:val="24"/>
          <w:szCs w:val="24"/>
          <w:lang w:val="lt-LT"/>
        </w:rPr>
      </w:pPr>
      <w:r w:rsidRPr="00B33B74">
        <w:rPr>
          <w:rFonts w:ascii="Times New Roman" w:hAnsi="Times New Roman" w:cs="Times New Roman"/>
          <w:caps/>
          <w:sz w:val="24"/>
          <w:szCs w:val="24"/>
          <w:lang w:val="lt-LT"/>
        </w:rPr>
        <w:t>III. Įstaigoje 2017 Metais PLANUOJAMAS BENDRADARBIAVIMAS su ĮStaigomis, TaRPTAUTINĖMIS ORGANIZACIJOMIs, UŽSIENIO PARTNERIAis Ir kt.</w:t>
      </w:r>
    </w:p>
    <w:p w14:paraId="34738349" w14:textId="77777777" w:rsidR="005B450D" w:rsidRPr="00B33B74" w:rsidRDefault="005B450D" w:rsidP="005B450D">
      <w:pPr>
        <w:pStyle w:val="Betarp"/>
        <w:ind w:right="-421"/>
        <w:rPr>
          <w:rFonts w:ascii="Times New Roman" w:hAnsi="Times New Roman" w:cs="Times New Roman"/>
          <w:caps/>
          <w:sz w:val="24"/>
          <w:szCs w:val="24"/>
          <w:lang w:val="lt-LT"/>
        </w:rPr>
      </w:pPr>
    </w:p>
    <w:p w14:paraId="4E8068B3"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Planuojama bendradarbiauti su Nacionaliniu M. K. Čiurlionio dailės muziejumi, Lietuvos valstybinio archyvo Literatūros ir meno archyvu, Pasaulio lietuvių bendruomene, Kultūros ministerija, Užsienio reikalų ministerija, Švietimo ir mokslo ministerija, J. Ir M. Šlapelių muziejumi, Lietuvos dailės muziejumi, Čiurlionio draugija, Lenkijos respublikos ambasada Vilniuje, Estijos respublikos ambasada Vilniuje, Prancūzijos respublikos ambasada Vilniuje, Lenkijos kultūros institutu, Prancūzų kultūros institutu, Danijos karalystės ambasada, Vilniaus universitetu, M. Mažvydo ir Vrublevskių bibliotekų Rankraščių arba retų spaudinių skyriais, S. Čiurlionienės memorialiniu kambariu-muziejumi, Lietuvių literatūros ir tautosakos institutu, Lietuvos kultūros tyrimų institutu, Vilniaus dailės akademija, Lietuvos muzikos ir teatro akademija, Nacionalinė M. K. Čiurlionio menų mokykla, Juozo </w:t>
      </w:r>
      <w:proofErr w:type="spellStart"/>
      <w:r w:rsidRPr="00B33B74">
        <w:rPr>
          <w:rFonts w:ascii="Times New Roman" w:hAnsi="Times New Roman" w:cs="Times New Roman"/>
          <w:sz w:val="24"/>
          <w:szCs w:val="24"/>
          <w:lang w:val="lt-LT"/>
        </w:rPr>
        <w:t>Tallat</w:t>
      </w:r>
      <w:proofErr w:type="spellEnd"/>
      <w:r w:rsidRPr="00B33B74">
        <w:rPr>
          <w:rFonts w:ascii="Times New Roman" w:hAnsi="Times New Roman" w:cs="Times New Roman"/>
          <w:sz w:val="24"/>
          <w:szCs w:val="24"/>
          <w:lang w:val="lt-LT"/>
        </w:rPr>
        <w:t xml:space="preserve">-Kelpšos konservatorija, Lietuvos edukologijos universitetu, Vilniaus ir kitų miestų muzikos mokyklomis, </w:t>
      </w:r>
      <w:proofErr w:type="spellStart"/>
      <w:r w:rsidRPr="00B33B74">
        <w:rPr>
          <w:rFonts w:ascii="Times New Roman" w:hAnsi="Times New Roman" w:cs="Times New Roman"/>
          <w:sz w:val="24"/>
          <w:szCs w:val="24"/>
          <w:lang w:val="lt-LT"/>
        </w:rPr>
        <w:t>Rezeknės</w:t>
      </w:r>
      <w:proofErr w:type="spellEnd"/>
      <w:r w:rsidRPr="00B33B74">
        <w:rPr>
          <w:rFonts w:ascii="Times New Roman" w:hAnsi="Times New Roman" w:cs="Times New Roman"/>
          <w:sz w:val="24"/>
          <w:szCs w:val="24"/>
          <w:lang w:val="lt-LT"/>
        </w:rPr>
        <w:t xml:space="preserve"> (Latvija) savivaldybe, </w:t>
      </w:r>
      <w:proofErr w:type="spellStart"/>
      <w:r w:rsidRPr="00B33B74">
        <w:rPr>
          <w:rFonts w:ascii="Times New Roman" w:hAnsi="Times New Roman" w:cs="Times New Roman"/>
          <w:sz w:val="24"/>
          <w:szCs w:val="24"/>
          <w:lang w:val="lt-LT"/>
        </w:rPr>
        <w:t>Lūznava</w:t>
      </w:r>
      <w:proofErr w:type="spellEnd"/>
      <w:r w:rsidRPr="00B33B74">
        <w:rPr>
          <w:rFonts w:ascii="Times New Roman" w:hAnsi="Times New Roman" w:cs="Times New Roman"/>
          <w:sz w:val="24"/>
          <w:szCs w:val="24"/>
          <w:lang w:val="lt-LT"/>
        </w:rPr>
        <w:t xml:space="preserve"> kultūros centru (Latvija), Lodzės Kęstučio ir Gražinos Bacevičių vardo muzikos akademija (Lenkija), Baltarusijos muzikos ir teatro akademija (Baltarusija),  Barnaulo (Rusija) valstybiniu muziejumi, Barnaulo valstybine filharmonija, </w:t>
      </w:r>
      <w:proofErr w:type="spellStart"/>
      <w:r w:rsidRPr="00B33B74">
        <w:rPr>
          <w:rFonts w:ascii="Times New Roman" w:hAnsi="Times New Roman" w:cs="Times New Roman"/>
          <w:sz w:val="24"/>
          <w:szCs w:val="24"/>
          <w:lang w:val="lt-LT"/>
        </w:rPr>
        <w:t>Biisko</w:t>
      </w:r>
      <w:proofErr w:type="spellEnd"/>
      <w:r w:rsidRPr="00B33B74">
        <w:rPr>
          <w:rFonts w:ascii="Times New Roman" w:hAnsi="Times New Roman" w:cs="Times New Roman"/>
          <w:sz w:val="24"/>
          <w:szCs w:val="24"/>
          <w:lang w:val="lt-LT"/>
        </w:rPr>
        <w:t xml:space="preserve"> parodų sale (Rusija), </w:t>
      </w:r>
      <w:proofErr w:type="spellStart"/>
      <w:r w:rsidRPr="00B33B74">
        <w:rPr>
          <w:rFonts w:ascii="Times New Roman" w:hAnsi="Times New Roman" w:cs="Times New Roman"/>
          <w:sz w:val="24"/>
          <w:szCs w:val="24"/>
          <w:lang w:val="lt-LT"/>
        </w:rPr>
        <w:t>Biisko</w:t>
      </w:r>
      <w:proofErr w:type="spellEnd"/>
      <w:r w:rsidRPr="00B33B74">
        <w:rPr>
          <w:rFonts w:ascii="Times New Roman" w:hAnsi="Times New Roman" w:cs="Times New Roman"/>
          <w:sz w:val="24"/>
          <w:szCs w:val="24"/>
          <w:lang w:val="lt-LT"/>
        </w:rPr>
        <w:t xml:space="preserve"> valstybiniu muzikiniu koledžu (Rusija).</w:t>
      </w:r>
    </w:p>
    <w:p w14:paraId="2F3D8B6C" w14:textId="77777777" w:rsidR="005B450D" w:rsidRPr="00B33B74" w:rsidRDefault="005B450D" w:rsidP="005B450D">
      <w:pPr>
        <w:pStyle w:val="Betarp"/>
        <w:rPr>
          <w:rFonts w:ascii="Times New Roman" w:hAnsi="Times New Roman" w:cs="Times New Roman"/>
          <w:sz w:val="24"/>
          <w:szCs w:val="24"/>
          <w:lang w:val="lt-LT"/>
        </w:rPr>
      </w:pPr>
    </w:p>
    <w:p w14:paraId="671A7364" w14:textId="77777777" w:rsidR="005B450D" w:rsidRPr="00B33B74" w:rsidRDefault="005B450D" w:rsidP="005B450D">
      <w:pPr>
        <w:pStyle w:val="Betarp"/>
        <w:rPr>
          <w:rFonts w:ascii="Times New Roman" w:hAnsi="Times New Roman" w:cs="Times New Roman"/>
          <w:sz w:val="24"/>
          <w:szCs w:val="24"/>
          <w:lang w:val="lt-LT"/>
        </w:rPr>
      </w:pPr>
    </w:p>
    <w:p w14:paraId="7CC9B644"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IV. PLANUOJAMA ĮSTAIGOS PROJEKTINĖ VEIKLA</w:t>
      </w:r>
    </w:p>
    <w:p w14:paraId="616240F8" w14:textId="77777777" w:rsidR="005B450D" w:rsidRPr="00B33B74" w:rsidRDefault="005B450D" w:rsidP="005B450D">
      <w:pPr>
        <w:pStyle w:val="Betarp"/>
        <w:rPr>
          <w:rFonts w:ascii="Times New Roman" w:hAnsi="Times New Roman" w:cs="Times New Roman"/>
          <w:sz w:val="24"/>
          <w:szCs w:val="24"/>
          <w:lang w:val="lt-LT"/>
        </w:rPr>
      </w:pPr>
    </w:p>
    <w:tbl>
      <w:tblPr>
        <w:tblStyle w:val="Lentelstinklelis"/>
        <w:tblW w:w="10031" w:type="dxa"/>
        <w:tblLook w:val="04A0" w:firstRow="1" w:lastRow="0" w:firstColumn="1" w:lastColumn="0" w:noHBand="0" w:noVBand="1"/>
      </w:tblPr>
      <w:tblGrid>
        <w:gridCol w:w="711"/>
        <w:gridCol w:w="1790"/>
        <w:gridCol w:w="2743"/>
        <w:gridCol w:w="1954"/>
        <w:gridCol w:w="2833"/>
      </w:tblGrid>
      <w:tr w:rsidR="005B450D" w:rsidRPr="00B33B74" w14:paraId="4869A2E5" w14:textId="77777777" w:rsidTr="00BF7243">
        <w:tc>
          <w:tcPr>
            <w:tcW w:w="711" w:type="dxa"/>
            <w:shd w:val="clear" w:color="auto" w:fill="D9D9D9" w:themeFill="background1" w:themeFillShade="D9"/>
            <w:vAlign w:val="center"/>
          </w:tcPr>
          <w:p w14:paraId="11634416"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Eilės Nr.</w:t>
            </w:r>
          </w:p>
        </w:tc>
        <w:tc>
          <w:tcPr>
            <w:tcW w:w="1790" w:type="dxa"/>
            <w:shd w:val="clear" w:color="auto" w:fill="D9D9D9" w:themeFill="background1" w:themeFillShade="D9"/>
            <w:vAlign w:val="center"/>
          </w:tcPr>
          <w:p w14:paraId="2837B93D"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Projekto pavadinimas</w:t>
            </w:r>
          </w:p>
        </w:tc>
        <w:tc>
          <w:tcPr>
            <w:tcW w:w="2743" w:type="dxa"/>
            <w:shd w:val="clear" w:color="auto" w:fill="D9D9D9" w:themeFill="background1" w:themeFillShade="D9"/>
            <w:vAlign w:val="center"/>
          </w:tcPr>
          <w:p w14:paraId="7CCA2A4E"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Projekto tikslas</w:t>
            </w:r>
          </w:p>
        </w:tc>
        <w:tc>
          <w:tcPr>
            <w:tcW w:w="1954" w:type="dxa"/>
            <w:shd w:val="clear" w:color="auto" w:fill="D9D9D9" w:themeFill="background1" w:themeFillShade="D9"/>
            <w:vAlign w:val="center"/>
          </w:tcPr>
          <w:p w14:paraId="72C5E7AC"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Projekto vykdymo laikotarpis</w:t>
            </w:r>
          </w:p>
        </w:tc>
        <w:tc>
          <w:tcPr>
            <w:tcW w:w="2833" w:type="dxa"/>
            <w:shd w:val="clear" w:color="auto" w:fill="D9D9D9" w:themeFill="background1" w:themeFillShade="D9"/>
            <w:vAlign w:val="center"/>
          </w:tcPr>
          <w:p w14:paraId="2D559CB5" w14:textId="77777777" w:rsidR="005B450D" w:rsidRPr="00B33B74" w:rsidRDefault="005B450D" w:rsidP="00BF7243">
            <w:pPr>
              <w:pStyle w:val="Betarp"/>
              <w:rPr>
                <w:rFonts w:ascii="Times New Roman" w:hAnsi="Times New Roman" w:cs="Times New Roman"/>
                <w:b/>
                <w:sz w:val="24"/>
                <w:szCs w:val="24"/>
                <w:lang w:val="lt-LT"/>
              </w:rPr>
            </w:pPr>
            <w:r w:rsidRPr="00B33B74">
              <w:rPr>
                <w:rFonts w:ascii="Times New Roman" w:hAnsi="Times New Roman" w:cs="Times New Roman"/>
                <w:b/>
                <w:sz w:val="24"/>
                <w:szCs w:val="24"/>
                <w:lang w:val="lt-LT"/>
              </w:rPr>
              <w:t>Projekto įgyvendinimui planuojamos Vilniaus miesto savivaldybės/ES fondų/ kitos projekto lėšos</w:t>
            </w:r>
          </w:p>
        </w:tc>
      </w:tr>
      <w:tr w:rsidR="005B450D" w:rsidRPr="00B33B74" w14:paraId="4EC1BE68" w14:textId="77777777" w:rsidTr="00BF7243">
        <w:tc>
          <w:tcPr>
            <w:tcW w:w="711" w:type="dxa"/>
          </w:tcPr>
          <w:p w14:paraId="179B0E8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1.</w:t>
            </w:r>
          </w:p>
        </w:tc>
        <w:tc>
          <w:tcPr>
            <w:tcW w:w="1790" w:type="dxa"/>
          </w:tcPr>
          <w:p w14:paraId="3289E52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„Šiandien Čiurlionio karaliai mums pasakas seka“</w:t>
            </w:r>
          </w:p>
          <w:p w14:paraId="6F28F044" w14:textId="77777777" w:rsidR="005B450D" w:rsidRPr="00B33B74" w:rsidRDefault="005B450D" w:rsidP="00BF7243">
            <w:pPr>
              <w:pStyle w:val="Betarp"/>
              <w:rPr>
                <w:rFonts w:ascii="Times New Roman" w:hAnsi="Times New Roman" w:cs="Times New Roman"/>
                <w:sz w:val="24"/>
                <w:szCs w:val="24"/>
                <w:lang w:val="lt-LT"/>
              </w:rPr>
            </w:pPr>
          </w:p>
          <w:p w14:paraId="10965E83" w14:textId="77777777" w:rsidR="005B450D" w:rsidRPr="00B33B74" w:rsidRDefault="005B450D" w:rsidP="00BF7243">
            <w:pPr>
              <w:pStyle w:val="Betarp"/>
              <w:rPr>
                <w:rFonts w:ascii="Times New Roman" w:hAnsi="Times New Roman" w:cs="Times New Roman"/>
                <w:sz w:val="24"/>
                <w:szCs w:val="24"/>
                <w:lang w:val="lt-LT"/>
              </w:rPr>
            </w:pPr>
          </w:p>
        </w:tc>
        <w:tc>
          <w:tcPr>
            <w:tcW w:w="2743" w:type="dxa"/>
          </w:tcPr>
          <w:p w14:paraId="73B47A2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Teatralizuotas muzikinis renginys su animuotomis vaizdo projekcijomis ir literatūriniais </w:t>
            </w:r>
            <w:proofErr w:type="spellStart"/>
            <w:r w:rsidRPr="00B33B74">
              <w:rPr>
                <w:rFonts w:ascii="Times New Roman" w:hAnsi="Times New Roman" w:cs="Times New Roman"/>
                <w:sz w:val="24"/>
                <w:szCs w:val="24"/>
                <w:lang w:val="lt-LT"/>
              </w:rPr>
              <w:t>skaitymais</w:t>
            </w:r>
            <w:proofErr w:type="spellEnd"/>
            <w:r w:rsidRPr="00B33B74">
              <w:rPr>
                <w:rFonts w:ascii="Times New Roman" w:hAnsi="Times New Roman" w:cs="Times New Roman"/>
                <w:sz w:val="24"/>
                <w:szCs w:val="24"/>
                <w:lang w:val="lt-LT"/>
              </w:rPr>
              <w:t xml:space="preserve"> bei  interaktyviomis edukacinėmis meninėmis  dirbtuvėmis leis išeivijos lietuviams artimiau susipažinti su Lietuvos genijumi M.K. Čiurlioniu pasirenkant jo kūrybą ir asmenybę sektinu autoritetu. </w:t>
            </w:r>
          </w:p>
          <w:p w14:paraId="6DBF8E6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Pasitinkant nepriklausomos Lietuvos </w:t>
            </w:r>
            <w:r w:rsidRPr="00B33B74">
              <w:rPr>
                <w:rFonts w:ascii="Times New Roman" w:hAnsi="Times New Roman" w:cs="Times New Roman"/>
                <w:sz w:val="24"/>
                <w:szCs w:val="24"/>
                <w:lang w:val="lt-LT"/>
              </w:rPr>
              <w:lastRenderedPageBreak/>
              <w:t>Respublikos šimtmetį, ypač svarbu pažinti kūrėjus, formavusius lietuviškąją savimonę, savo kūryba tvėrusius lietuviškąją raišką, grindusius lietuviškos kultūros pamatus, apibrėžusius ateities kartoms lietuviškosios saviraiškos erdves. Šių kūrėjų gretose ypač ryškiai iškyla kompozitorius ir dailininkas M.K. Čiurlionis.</w:t>
            </w:r>
          </w:p>
          <w:p w14:paraId="68C6C3AE" w14:textId="77777777" w:rsidR="005B450D" w:rsidRPr="00B33B74" w:rsidRDefault="005B450D" w:rsidP="00BF7243">
            <w:pPr>
              <w:pStyle w:val="Betarp"/>
              <w:rPr>
                <w:rFonts w:ascii="Times New Roman" w:hAnsi="Times New Roman" w:cs="Times New Roman"/>
                <w:sz w:val="24"/>
                <w:szCs w:val="24"/>
                <w:lang w:val="lt-LT"/>
              </w:rPr>
            </w:pPr>
          </w:p>
        </w:tc>
        <w:tc>
          <w:tcPr>
            <w:tcW w:w="1954" w:type="dxa"/>
          </w:tcPr>
          <w:p w14:paraId="2C4DE85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 xml:space="preserve">2017 02 25 </w:t>
            </w:r>
          </w:p>
          <w:p w14:paraId="43D639C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Lenkijos lietuvių bendruomenė „Žiburio“ mokykla;</w:t>
            </w:r>
          </w:p>
          <w:p w14:paraId="0C74472A" w14:textId="77777777" w:rsidR="005B450D" w:rsidRPr="00B33B74" w:rsidRDefault="005B450D" w:rsidP="00BF7243">
            <w:pPr>
              <w:pStyle w:val="Betarp"/>
              <w:rPr>
                <w:rFonts w:ascii="Times New Roman" w:hAnsi="Times New Roman" w:cs="Times New Roman"/>
                <w:sz w:val="24"/>
                <w:szCs w:val="24"/>
                <w:lang w:val="lt-LT"/>
              </w:rPr>
            </w:pPr>
          </w:p>
          <w:p w14:paraId="63DAD9F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2017 03 11</w:t>
            </w:r>
          </w:p>
          <w:p w14:paraId="5DE9C6E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Baltarusijos </w:t>
            </w:r>
          </w:p>
          <w:p w14:paraId="6C807FC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lietuvių bendruomenė,</w:t>
            </w:r>
          </w:p>
          <w:p w14:paraId="18B2084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Lietuvos ambasada Minske;</w:t>
            </w:r>
          </w:p>
          <w:p w14:paraId="00F43455" w14:textId="77777777" w:rsidR="005B450D" w:rsidRPr="00B33B74" w:rsidRDefault="005B450D" w:rsidP="00BF7243">
            <w:pPr>
              <w:pStyle w:val="Betarp"/>
              <w:rPr>
                <w:rFonts w:ascii="Times New Roman" w:hAnsi="Times New Roman" w:cs="Times New Roman"/>
                <w:sz w:val="24"/>
                <w:szCs w:val="24"/>
                <w:lang w:val="lt-LT"/>
              </w:rPr>
            </w:pPr>
          </w:p>
          <w:p w14:paraId="33885E9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2017 03 25</w:t>
            </w:r>
          </w:p>
          <w:p w14:paraId="11A2C70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Danijos lietuvių bendruomenė;</w:t>
            </w:r>
          </w:p>
          <w:p w14:paraId="2CB9ADD9" w14:textId="77777777" w:rsidR="005B450D" w:rsidRPr="00B33B74" w:rsidRDefault="005B450D" w:rsidP="00BF7243">
            <w:pPr>
              <w:pStyle w:val="Betarp"/>
              <w:rPr>
                <w:rFonts w:ascii="Times New Roman" w:hAnsi="Times New Roman" w:cs="Times New Roman"/>
                <w:sz w:val="24"/>
                <w:szCs w:val="24"/>
                <w:lang w:val="lt-LT"/>
              </w:rPr>
            </w:pPr>
          </w:p>
          <w:p w14:paraId="6A4F214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2017 05 06</w:t>
            </w:r>
          </w:p>
          <w:p w14:paraId="78BD89C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Islandijos lietuvių bendruomenė;</w:t>
            </w:r>
          </w:p>
          <w:p w14:paraId="1A5AC686" w14:textId="77777777" w:rsidR="005B450D" w:rsidRPr="00B33B74" w:rsidRDefault="005B450D" w:rsidP="00BF7243">
            <w:pPr>
              <w:pStyle w:val="Betarp"/>
              <w:rPr>
                <w:rFonts w:ascii="Times New Roman" w:hAnsi="Times New Roman" w:cs="Times New Roman"/>
                <w:sz w:val="24"/>
                <w:szCs w:val="24"/>
                <w:lang w:val="lt-LT"/>
              </w:rPr>
            </w:pPr>
          </w:p>
          <w:p w14:paraId="277EBDA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2017 09 16</w:t>
            </w:r>
          </w:p>
          <w:p w14:paraId="443E6145"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Estijos lietuvių bendruomenė, </w:t>
            </w:r>
          </w:p>
          <w:p w14:paraId="28267759"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ugdymo įstaiga</w:t>
            </w:r>
          </w:p>
          <w:p w14:paraId="66BD5EA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„Kregždutės“; </w:t>
            </w:r>
          </w:p>
          <w:p w14:paraId="09E53E42" w14:textId="77777777" w:rsidR="005B450D" w:rsidRPr="00B33B74" w:rsidRDefault="005B450D" w:rsidP="00BF7243">
            <w:pPr>
              <w:pStyle w:val="Betarp"/>
              <w:rPr>
                <w:rFonts w:ascii="Times New Roman" w:hAnsi="Times New Roman" w:cs="Times New Roman"/>
                <w:sz w:val="24"/>
                <w:szCs w:val="24"/>
                <w:lang w:val="lt-LT"/>
              </w:rPr>
            </w:pPr>
          </w:p>
          <w:p w14:paraId="3A921AA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 2017 10 01</w:t>
            </w:r>
          </w:p>
          <w:p w14:paraId="1216619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Italijos lietuvių bendruomenė,</w:t>
            </w:r>
          </w:p>
          <w:p w14:paraId="7FAB02F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ugdymo įstaiga </w:t>
            </w:r>
          </w:p>
          <w:p w14:paraId="5E9ED75D"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„Bitutės“;</w:t>
            </w:r>
          </w:p>
          <w:p w14:paraId="0EB8E5D4" w14:textId="77777777" w:rsidR="005B450D" w:rsidRPr="00B33B74" w:rsidRDefault="005B450D" w:rsidP="00BF7243">
            <w:pPr>
              <w:pStyle w:val="Betarp"/>
              <w:rPr>
                <w:rFonts w:ascii="Times New Roman" w:hAnsi="Times New Roman" w:cs="Times New Roman"/>
                <w:sz w:val="24"/>
                <w:szCs w:val="24"/>
                <w:lang w:val="lt-LT"/>
              </w:rPr>
            </w:pPr>
          </w:p>
          <w:p w14:paraId="66559DBA" w14:textId="77777777" w:rsidR="005B450D" w:rsidRPr="00B33B74" w:rsidRDefault="005B450D" w:rsidP="00BF7243">
            <w:pPr>
              <w:pStyle w:val="Betarp"/>
              <w:rPr>
                <w:rFonts w:ascii="Times New Roman" w:hAnsi="Times New Roman" w:cs="Times New Roman"/>
                <w:sz w:val="24"/>
                <w:szCs w:val="24"/>
                <w:lang w:val="lt-LT"/>
              </w:rPr>
            </w:pPr>
          </w:p>
          <w:p w14:paraId="7D90CCBF" w14:textId="77777777" w:rsidR="005B450D" w:rsidRPr="00B33B74" w:rsidRDefault="005B450D" w:rsidP="00BF7243">
            <w:pPr>
              <w:pStyle w:val="Betarp"/>
              <w:rPr>
                <w:rFonts w:ascii="Times New Roman" w:hAnsi="Times New Roman" w:cs="Times New Roman"/>
                <w:sz w:val="24"/>
                <w:szCs w:val="24"/>
                <w:lang w:val="lt-LT"/>
              </w:rPr>
            </w:pPr>
          </w:p>
          <w:p w14:paraId="370BB5F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2017 11 18</w:t>
            </w:r>
          </w:p>
          <w:p w14:paraId="5750CB3A"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Vokietijos lietuvių bendruomenė, </w:t>
            </w:r>
          </w:p>
          <w:p w14:paraId="51914BA2"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Štutgarto ugdymo įstaiga</w:t>
            </w:r>
          </w:p>
          <w:p w14:paraId="4E0F5E57"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„Traukinukas“. </w:t>
            </w:r>
          </w:p>
          <w:p w14:paraId="3EA31D4D" w14:textId="77777777" w:rsidR="005B450D" w:rsidRPr="00B33B74" w:rsidRDefault="005B450D" w:rsidP="00BF7243">
            <w:pPr>
              <w:pStyle w:val="Betarp"/>
              <w:rPr>
                <w:rFonts w:ascii="Times New Roman" w:hAnsi="Times New Roman" w:cs="Times New Roman"/>
                <w:sz w:val="24"/>
                <w:szCs w:val="24"/>
                <w:lang w:val="lt-LT"/>
              </w:rPr>
            </w:pPr>
          </w:p>
        </w:tc>
        <w:tc>
          <w:tcPr>
            <w:tcW w:w="2833" w:type="dxa"/>
          </w:tcPr>
          <w:p w14:paraId="12A7E9D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Švietimo ir mokslo ministerija, Pasaulio lietuvių bendruomenės, Užsienio reikalų ministerija</w:t>
            </w:r>
          </w:p>
        </w:tc>
      </w:tr>
      <w:tr w:rsidR="005B450D" w:rsidRPr="00B33B74" w14:paraId="0F424B54" w14:textId="77777777" w:rsidTr="00BF7243">
        <w:tc>
          <w:tcPr>
            <w:tcW w:w="711" w:type="dxa"/>
          </w:tcPr>
          <w:p w14:paraId="79B2808E"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w:t>
            </w:r>
          </w:p>
        </w:tc>
        <w:tc>
          <w:tcPr>
            <w:tcW w:w="1790" w:type="dxa"/>
          </w:tcPr>
          <w:p w14:paraId="4FFAD38D" w14:textId="77777777" w:rsidR="005B450D" w:rsidRPr="00B33B74" w:rsidRDefault="005B450D" w:rsidP="00BF7243">
            <w:pPr>
              <w:pStyle w:val="Betarp"/>
              <w:rPr>
                <w:rFonts w:ascii="Times New Roman" w:hAnsi="Times New Roman" w:cs="Times New Roman"/>
                <w:sz w:val="24"/>
                <w:szCs w:val="24"/>
                <w:shd w:val="clear" w:color="auto" w:fill="FFFFFF"/>
                <w:lang w:val="lt-LT"/>
              </w:rPr>
            </w:pPr>
            <w:r w:rsidRPr="00B33B74">
              <w:rPr>
                <w:rFonts w:ascii="Times New Roman" w:hAnsi="Times New Roman" w:cs="Times New Roman"/>
                <w:sz w:val="24"/>
                <w:szCs w:val="24"/>
                <w:shd w:val="clear" w:color="auto" w:fill="FFFFFF"/>
                <w:lang w:val="lt-LT"/>
              </w:rPr>
              <w:t>Lietuvių kalbos dienos</w:t>
            </w:r>
          </w:p>
          <w:p w14:paraId="6492ADC0" w14:textId="77777777" w:rsidR="005B450D" w:rsidRPr="00B33B74" w:rsidRDefault="005B450D" w:rsidP="00BF7243">
            <w:pPr>
              <w:pStyle w:val="Betarp"/>
              <w:rPr>
                <w:rFonts w:ascii="Times New Roman" w:hAnsi="Times New Roman" w:cs="Times New Roman"/>
                <w:sz w:val="24"/>
                <w:szCs w:val="24"/>
                <w:lang w:val="lt-LT"/>
              </w:rPr>
            </w:pPr>
          </w:p>
        </w:tc>
        <w:tc>
          <w:tcPr>
            <w:tcW w:w="2743" w:type="dxa"/>
          </w:tcPr>
          <w:p w14:paraId="6A207D4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Čiurlionio namai dalyvauja partnerio teisėmis. Projektą rengia ir kuruoja Lietuvos Valstybinė kalbos komisija</w:t>
            </w:r>
          </w:p>
        </w:tc>
        <w:tc>
          <w:tcPr>
            <w:tcW w:w="1954" w:type="dxa"/>
          </w:tcPr>
          <w:p w14:paraId="7B742260" w14:textId="77777777" w:rsidR="005B450D" w:rsidRPr="00B33B74" w:rsidRDefault="005B450D" w:rsidP="00BF7243">
            <w:pPr>
              <w:pStyle w:val="Betarp"/>
              <w:rPr>
                <w:rFonts w:ascii="Times New Roman" w:hAnsi="Times New Roman" w:cs="Times New Roman"/>
                <w:sz w:val="24"/>
                <w:szCs w:val="24"/>
              </w:rPr>
            </w:pPr>
            <w:r w:rsidRPr="00B33B74">
              <w:rPr>
                <w:rFonts w:ascii="Times New Roman" w:hAnsi="Times New Roman" w:cs="Times New Roman"/>
                <w:sz w:val="24"/>
                <w:szCs w:val="24"/>
              </w:rPr>
              <w:t xml:space="preserve">2017 </w:t>
            </w:r>
            <w:proofErr w:type="spellStart"/>
            <w:r w:rsidRPr="00B33B74">
              <w:rPr>
                <w:rFonts w:ascii="Times New Roman" w:hAnsi="Times New Roman" w:cs="Times New Roman"/>
                <w:sz w:val="24"/>
                <w:szCs w:val="24"/>
              </w:rPr>
              <w:t>vasaris</w:t>
            </w:r>
            <w:proofErr w:type="spellEnd"/>
            <w:r w:rsidRPr="00B33B74">
              <w:rPr>
                <w:rFonts w:ascii="Times New Roman" w:hAnsi="Times New Roman" w:cs="Times New Roman"/>
                <w:sz w:val="24"/>
                <w:szCs w:val="24"/>
              </w:rPr>
              <w:t xml:space="preserve"> -  </w:t>
            </w:r>
            <w:proofErr w:type="spellStart"/>
            <w:r w:rsidRPr="00B33B74">
              <w:rPr>
                <w:rFonts w:ascii="Times New Roman" w:hAnsi="Times New Roman" w:cs="Times New Roman"/>
                <w:sz w:val="24"/>
                <w:szCs w:val="24"/>
              </w:rPr>
              <w:t>kovas</w:t>
            </w:r>
            <w:proofErr w:type="spellEnd"/>
          </w:p>
        </w:tc>
        <w:tc>
          <w:tcPr>
            <w:tcW w:w="2833" w:type="dxa"/>
          </w:tcPr>
          <w:p w14:paraId="3157C58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Finansavimas – Lietuvos valstybinės kalbos komisijos</w:t>
            </w:r>
          </w:p>
        </w:tc>
      </w:tr>
      <w:tr w:rsidR="005B450D" w:rsidRPr="00B33B74" w14:paraId="5D810C11" w14:textId="77777777" w:rsidTr="00BF7243">
        <w:tc>
          <w:tcPr>
            <w:tcW w:w="711" w:type="dxa"/>
          </w:tcPr>
          <w:p w14:paraId="7D50833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3.</w:t>
            </w:r>
          </w:p>
        </w:tc>
        <w:tc>
          <w:tcPr>
            <w:tcW w:w="1790" w:type="dxa"/>
          </w:tcPr>
          <w:p w14:paraId="14C6F3E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Lietuvos bei kaimyninių šalių jaunųjų menininkų pristatymas</w:t>
            </w:r>
          </w:p>
        </w:tc>
        <w:tc>
          <w:tcPr>
            <w:tcW w:w="2743" w:type="dxa"/>
          </w:tcPr>
          <w:p w14:paraId="2F87C8CC"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Tikslas - supažindinti vilniečius ir miesto svečius su</w:t>
            </w:r>
          </w:p>
          <w:p w14:paraId="072F18D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talentingiausiais Lietuvos bei kaimyninių šalių jaunaisiais menininkais.</w:t>
            </w:r>
          </w:p>
          <w:p w14:paraId="34D7FA8B" w14:textId="77777777" w:rsidR="005B450D" w:rsidRPr="00B33B74" w:rsidRDefault="005B450D" w:rsidP="00BF7243">
            <w:pPr>
              <w:pStyle w:val="Betarp"/>
              <w:rPr>
                <w:rFonts w:ascii="Times New Roman" w:hAnsi="Times New Roman" w:cs="Times New Roman"/>
                <w:sz w:val="24"/>
                <w:szCs w:val="24"/>
                <w:lang w:val="lt-LT"/>
              </w:rPr>
            </w:pPr>
          </w:p>
        </w:tc>
        <w:tc>
          <w:tcPr>
            <w:tcW w:w="1954" w:type="dxa"/>
          </w:tcPr>
          <w:p w14:paraId="5CB3808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03 - 04</w:t>
            </w:r>
          </w:p>
        </w:tc>
        <w:tc>
          <w:tcPr>
            <w:tcW w:w="2833" w:type="dxa"/>
          </w:tcPr>
          <w:p w14:paraId="6D57D48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Parašytos paraiškos tarptautiniams partneriams bei Lietuvos kultūros tarybai</w:t>
            </w:r>
          </w:p>
        </w:tc>
      </w:tr>
      <w:tr w:rsidR="005B450D" w:rsidRPr="00B33B74" w14:paraId="5BBC7418" w14:textId="77777777" w:rsidTr="00BF7243">
        <w:tc>
          <w:tcPr>
            <w:tcW w:w="711" w:type="dxa"/>
          </w:tcPr>
          <w:p w14:paraId="3AB8DDE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4.</w:t>
            </w:r>
          </w:p>
        </w:tc>
        <w:tc>
          <w:tcPr>
            <w:tcW w:w="1790" w:type="dxa"/>
          </w:tcPr>
          <w:p w14:paraId="61253504"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Lietuvių dailės draugijai-110</w:t>
            </w:r>
          </w:p>
          <w:p w14:paraId="6B6FB557" w14:textId="77777777" w:rsidR="005B450D" w:rsidRPr="00B33B74" w:rsidRDefault="005B450D" w:rsidP="00BF7243">
            <w:pPr>
              <w:pStyle w:val="Betarp"/>
              <w:rPr>
                <w:rFonts w:ascii="Times New Roman" w:hAnsi="Times New Roman" w:cs="Times New Roman"/>
                <w:sz w:val="24"/>
                <w:szCs w:val="24"/>
                <w:lang w:val="lt-LT"/>
              </w:rPr>
            </w:pPr>
          </w:p>
        </w:tc>
        <w:tc>
          <w:tcPr>
            <w:tcW w:w="2743" w:type="dxa"/>
          </w:tcPr>
          <w:p w14:paraId="378CB11C" w14:textId="30C2447F" w:rsidR="005B450D" w:rsidRPr="00B33B74" w:rsidRDefault="005B450D" w:rsidP="00300C9B">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Tikslas – aktualizuoti Lietuvių dailės draugijos istorinę reikšmę, ypač pažymint </w:t>
            </w:r>
            <w:r w:rsidR="00C95E9F" w:rsidRPr="00B33B74">
              <w:rPr>
                <w:rFonts w:ascii="Times New Roman" w:hAnsi="Times New Roman" w:cs="Times New Roman"/>
                <w:sz w:val="24"/>
                <w:szCs w:val="24"/>
                <w:lang w:val="lt-LT"/>
              </w:rPr>
              <w:t>Čiurlionio</w:t>
            </w:r>
            <w:bookmarkStart w:id="0" w:name="_GoBack"/>
            <w:bookmarkEnd w:id="0"/>
            <w:r w:rsidRPr="00B33B74">
              <w:rPr>
                <w:rFonts w:ascii="Times New Roman" w:hAnsi="Times New Roman" w:cs="Times New Roman"/>
                <w:sz w:val="24"/>
                <w:szCs w:val="24"/>
                <w:lang w:val="lt-LT"/>
              </w:rPr>
              <w:t xml:space="preserve"> įsitraukimą į draugijos veiklą, jo indėlį rengiant </w:t>
            </w:r>
            <w:r w:rsidR="00300C9B" w:rsidRPr="00B33B74">
              <w:rPr>
                <w:rFonts w:ascii="Times New Roman" w:hAnsi="Times New Roman" w:cs="Times New Roman"/>
                <w:sz w:val="24"/>
                <w:szCs w:val="24"/>
                <w:lang w:val="lt-LT"/>
              </w:rPr>
              <w:lastRenderedPageBreak/>
              <w:t>A</w:t>
            </w:r>
            <w:r w:rsidRPr="00B33B74">
              <w:rPr>
                <w:rFonts w:ascii="Times New Roman" w:hAnsi="Times New Roman" w:cs="Times New Roman"/>
                <w:sz w:val="24"/>
                <w:szCs w:val="24"/>
                <w:lang w:val="lt-LT"/>
              </w:rPr>
              <w:t xml:space="preserve">ntrąją </w:t>
            </w:r>
            <w:r w:rsidR="00300C9B" w:rsidRPr="00B33B74">
              <w:rPr>
                <w:rFonts w:ascii="Times New Roman" w:hAnsi="Times New Roman" w:cs="Times New Roman"/>
                <w:sz w:val="24"/>
                <w:szCs w:val="24"/>
                <w:lang w:val="lt-LT"/>
              </w:rPr>
              <w:t>lietuvių dailės</w:t>
            </w:r>
            <w:r w:rsidRPr="00B33B74">
              <w:rPr>
                <w:rFonts w:ascii="Times New Roman" w:hAnsi="Times New Roman" w:cs="Times New Roman"/>
                <w:sz w:val="24"/>
                <w:szCs w:val="24"/>
                <w:lang w:val="lt-LT"/>
              </w:rPr>
              <w:t xml:space="preserve"> parodą.</w:t>
            </w:r>
          </w:p>
        </w:tc>
        <w:tc>
          <w:tcPr>
            <w:tcW w:w="1954" w:type="dxa"/>
          </w:tcPr>
          <w:p w14:paraId="2B73453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lastRenderedPageBreak/>
              <w:t>2017 09 - 10</w:t>
            </w:r>
          </w:p>
        </w:tc>
        <w:tc>
          <w:tcPr>
            <w:tcW w:w="2833" w:type="dxa"/>
          </w:tcPr>
          <w:p w14:paraId="0033BBE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Bus teikiama paraiška Lietuvos kultūros tarybai, bei ieškomi partneriai</w:t>
            </w:r>
          </w:p>
        </w:tc>
      </w:tr>
      <w:tr w:rsidR="005B450D" w:rsidRPr="00B33B74" w14:paraId="74B2E3AB" w14:textId="77777777" w:rsidTr="00BF7243">
        <w:tc>
          <w:tcPr>
            <w:tcW w:w="711" w:type="dxa"/>
          </w:tcPr>
          <w:p w14:paraId="67BE9B21"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5.</w:t>
            </w:r>
          </w:p>
        </w:tc>
        <w:tc>
          <w:tcPr>
            <w:tcW w:w="1790" w:type="dxa"/>
          </w:tcPr>
          <w:p w14:paraId="1652241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Koncertų ir kultūros vakarų ciklas „M. K. Čiurlionis ir jo miestai“</w:t>
            </w:r>
          </w:p>
        </w:tc>
        <w:tc>
          <w:tcPr>
            <w:tcW w:w="2743" w:type="dxa"/>
          </w:tcPr>
          <w:p w14:paraId="684078A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Tikslas - supažindinti vilniečius ir miesto svečius su M. K. Čiurlionį supusiu kultūriniu kontekstu, jam gyvenant įvairiuose miestuose.</w:t>
            </w:r>
          </w:p>
          <w:p w14:paraId="0C616BC6" w14:textId="77777777" w:rsidR="005B450D" w:rsidRPr="00B33B74" w:rsidRDefault="005B450D" w:rsidP="00BF7243">
            <w:pPr>
              <w:pStyle w:val="Betarp"/>
              <w:rPr>
                <w:rFonts w:ascii="Times New Roman" w:hAnsi="Times New Roman" w:cs="Times New Roman"/>
                <w:sz w:val="24"/>
                <w:szCs w:val="24"/>
                <w:lang w:val="lt-LT"/>
              </w:rPr>
            </w:pPr>
          </w:p>
        </w:tc>
        <w:tc>
          <w:tcPr>
            <w:tcW w:w="1954" w:type="dxa"/>
          </w:tcPr>
          <w:p w14:paraId="10703AE3"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2017 09 - 11</w:t>
            </w:r>
          </w:p>
        </w:tc>
        <w:tc>
          <w:tcPr>
            <w:tcW w:w="2833" w:type="dxa"/>
          </w:tcPr>
          <w:p w14:paraId="3C8FD388"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Parašytos paraiškos tarptautiniams partneriams bei Lietuvos kultūros tarybai</w:t>
            </w:r>
          </w:p>
        </w:tc>
      </w:tr>
      <w:tr w:rsidR="005B450D" w:rsidRPr="00B33B74" w14:paraId="51046AB3" w14:textId="77777777" w:rsidTr="00BF7243">
        <w:tc>
          <w:tcPr>
            <w:tcW w:w="711" w:type="dxa"/>
          </w:tcPr>
          <w:p w14:paraId="0DD4FA1B"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6.</w:t>
            </w:r>
          </w:p>
        </w:tc>
        <w:tc>
          <w:tcPr>
            <w:tcW w:w="1790" w:type="dxa"/>
          </w:tcPr>
          <w:p w14:paraId="3E8B8F56"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Čiurlionio kambarys</w:t>
            </w:r>
          </w:p>
        </w:tc>
        <w:tc>
          <w:tcPr>
            <w:tcW w:w="2743" w:type="dxa"/>
          </w:tcPr>
          <w:p w14:paraId="0B06B28F"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xml:space="preserve">Tęstinis projektas, pradėtas 2016 metais, skirtas Čiurlionio kambario ekspozicijai atnaujinti, pradėti istoriniai tiriamieji darbai, kuriama kambario vizualizacija. </w:t>
            </w:r>
            <w:r w:rsidRPr="00B33B74">
              <w:rPr>
                <w:rFonts w:ascii="Times New Roman" w:hAnsi="Times New Roman" w:cs="Times New Roman"/>
                <w:sz w:val="24"/>
                <w:szCs w:val="24"/>
              </w:rPr>
              <w:t xml:space="preserve">2017 </w:t>
            </w:r>
            <w:proofErr w:type="spellStart"/>
            <w:r w:rsidRPr="00B33B74">
              <w:rPr>
                <w:rFonts w:ascii="Times New Roman" w:hAnsi="Times New Roman" w:cs="Times New Roman"/>
                <w:sz w:val="24"/>
                <w:szCs w:val="24"/>
              </w:rPr>
              <w:t>metais</w:t>
            </w:r>
            <w:proofErr w:type="spellEnd"/>
            <w:r w:rsidRPr="00B33B74">
              <w:rPr>
                <w:rFonts w:ascii="Times New Roman" w:hAnsi="Times New Roman" w:cs="Times New Roman"/>
                <w:sz w:val="24"/>
                <w:szCs w:val="24"/>
              </w:rPr>
              <w:t xml:space="preserve"> </w:t>
            </w:r>
            <w:proofErr w:type="spellStart"/>
            <w:r w:rsidRPr="00B33B74">
              <w:rPr>
                <w:rFonts w:ascii="Times New Roman" w:hAnsi="Times New Roman" w:cs="Times New Roman"/>
                <w:sz w:val="24"/>
                <w:szCs w:val="24"/>
              </w:rPr>
              <w:t>planuojama</w:t>
            </w:r>
            <w:proofErr w:type="spellEnd"/>
            <w:r w:rsidRPr="00B33B74">
              <w:rPr>
                <w:rFonts w:ascii="Times New Roman" w:hAnsi="Times New Roman" w:cs="Times New Roman"/>
                <w:sz w:val="24"/>
                <w:szCs w:val="24"/>
              </w:rPr>
              <w:t xml:space="preserve"> </w:t>
            </w:r>
            <w:proofErr w:type="spellStart"/>
            <w:r w:rsidRPr="00B33B74">
              <w:rPr>
                <w:rFonts w:ascii="Times New Roman" w:hAnsi="Times New Roman" w:cs="Times New Roman"/>
                <w:sz w:val="24"/>
                <w:szCs w:val="24"/>
              </w:rPr>
              <w:t>technini</w:t>
            </w:r>
            <w:proofErr w:type="spellEnd"/>
            <w:r w:rsidRPr="00B33B74">
              <w:rPr>
                <w:rFonts w:ascii="Times New Roman" w:hAnsi="Times New Roman" w:cs="Times New Roman"/>
                <w:sz w:val="24"/>
                <w:szCs w:val="24"/>
                <w:lang w:val="lt-LT"/>
              </w:rPr>
              <w:t>ų klausimų sprendimas. Projektas planuojamas baigti 2018 metais.</w:t>
            </w:r>
          </w:p>
        </w:tc>
        <w:tc>
          <w:tcPr>
            <w:tcW w:w="1954" w:type="dxa"/>
          </w:tcPr>
          <w:p w14:paraId="1AFCC309"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Visi metai</w:t>
            </w:r>
          </w:p>
        </w:tc>
        <w:tc>
          <w:tcPr>
            <w:tcW w:w="2833" w:type="dxa"/>
          </w:tcPr>
          <w:p w14:paraId="6DD2F4C0" w14:textId="77777777" w:rsidR="005B450D" w:rsidRPr="00B33B74" w:rsidRDefault="005B450D" w:rsidP="00BF7243">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Pateikta paraiška Lietuvos kultūros tarybai</w:t>
            </w:r>
          </w:p>
        </w:tc>
      </w:tr>
    </w:tbl>
    <w:p w14:paraId="317E4618" w14:textId="77777777" w:rsidR="005B450D" w:rsidRPr="00B33B74" w:rsidRDefault="005B450D" w:rsidP="005B450D">
      <w:pPr>
        <w:pStyle w:val="Betarp"/>
        <w:rPr>
          <w:rFonts w:ascii="Times New Roman" w:hAnsi="Times New Roman" w:cs="Times New Roman"/>
          <w:sz w:val="24"/>
          <w:szCs w:val="24"/>
          <w:lang w:val="lt-LT"/>
        </w:rPr>
      </w:pPr>
    </w:p>
    <w:p w14:paraId="5453E43A"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w:t>
      </w:r>
    </w:p>
    <w:p w14:paraId="31677949" w14:textId="77777777" w:rsidR="005B450D" w:rsidRPr="00B33B74" w:rsidRDefault="005B450D" w:rsidP="005B450D">
      <w:pPr>
        <w:pStyle w:val="Betarp"/>
        <w:rPr>
          <w:rFonts w:ascii="Times New Roman" w:hAnsi="Times New Roman" w:cs="Times New Roman"/>
          <w:sz w:val="24"/>
          <w:szCs w:val="24"/>
          <w:lang w:val="lt-LT"/>
        </w:rPr>
      </w:pPr>
    </w:p>
    <w:p w14:paraId="69A4B4CB"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V. KITA AKTUALI INFORMACIJA</w:t>
      </w:r>
    </w:p>
    <w:p w14:paraId="6EB8B053" w14:textId="77777777" w:rsidR="005B450D" w:rsidRPr="00B33B74" w:rsidRDefault="005B450D" w:rsidP="005B450D">
      <w:pPr>
        <w:pStyle w:val="Betarp"/>
        <w:rPr>
          <w:rFonts w:ascii="Times New Roman" w:hAnsi="Times New Roman" w:cs="Times New Roman"/>
          <w:sz w:val="24"/>
          <w:szCs w:val="24"/>
          <w:lang w:val="lt-LT"/>
        </w:rPr>
      </w:pPr>
    </w:p>
    <w:p w14:paraId="3E516586"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w:t>
      </w:r>
    </w:p>
    <w:p w14:paraId="53B0ABCE" w14:textId="77777777" w:rsidR="005B450D" w:rsidRPr="00B33B74" w:rsidRDefault="005B450D" w:rsidP="005B450D">
      <w:pPr>
        <w:pStyle w:val="Betarp"/>
        <w:rPr>
          <w:rFonts w:ascii="Times New Roman" w:hAnsi="Times New Roman" w:cs="Times New Roman"/>
          <w:sz w:val="24"/>
          <w:szCs w:val="24"/>
          <w:lang w:val="lt-LT"/>
        </w:rPr>
      </w:pPr>
    </w:p>
    <w:p w14:paraId="3BBBEDC8" w14:textId="77777777" w:rsidR="005B450D" w:rsidRPr="00B33B74" w:rsidRDefault="005B450D" w:rsidP="005B450D">
      <w:pPr>
        <w:pStyle w:val="Betarp"/>
        <w:rPr>
          <w:rFonts w:ascii="Times New Roman" w:hAnsi="Times New Roman" w:cs="Times New Roman"/>
          <w:sz w:val="24"/>
          <w:szCs w:val="24"/>
          <w:lang w:val="lt-LT"/>
        </w:rPr>
      </w:pPr>
    </w:p>
    <w:p w14:paraId="339DD35F" w14:textId="77777777" w:rsidR="005B450D" w:rsidRPr="00B33B74" w:rsidRDefault="005B450D" w:rsidP="005B450D">
      <w:pPr>
        <w:pStyle w:val="Betarp"/>
        <w:rPr>
          <w:rFonts w:ascii="Times New Roman" w:hAnsi="Times New Roman" w:cs="Times New Roman"/>
          <w:sz w:val="24"/>
          <w:szCs w:val="24"/>
          <w:lang w:val="lt-LT"/>
        </w:rPr>
      </w:pPr>
    </w:p>
    <w:p w14:paraId="48C2A274"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Rokas Zubovas</w:t>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r>
      <w:r w:rsidRPr="00B33B74">
        <w:rPr>
          <w:rFonts w:ascii="Times New Roman" w:hAnsi="Times New Roman" w:cs="Times New Roman"/>
          <w:sz w:val="24"/>
          <w:szCs w:val="24"/>
          <w:lang w:val="lt-LT"/>
        </w:rPr>
        <w:tab/>
        <w:t>(parašas)</w:t>
      </w:r>
    </w:p>
    <w:p w14:paraId="6DDF05CB" w14:textId="77777777" w:rsidR="005B450D" w:rsidRPr="00B33B74" w:rsidRDefault="005B450D" w:rsidP="005B450D">
      <w:pPr>
        <w:pStyle w:val="Betarp"/>
        <w:rPr>
          <w:rFonts w:ascii="Times New Roman" w:hAnsi="Times New Roman" w:cs="Times New Roman"/>
          <w:sz w:val="24"/>
          <w:szCs w:val="24"/>
          <w:lang w:val="lt-LT"/>
        </w:rPr>
      </w:pPr>
    </w:p>
    <w:p w14:paraId="1FEE2BCB" w14:textId="77777777" w:rsidR="005B450D" w:rsidRPr="00B33B74" w:rsidRDefault="005B450D" w:rsidP="005B450D">
      <w:pPr>
        <w:pStyle w:val="Betarp"/>
        <w:rPr>
          <w:rFonts w:ascii="Times New Roman" w:hAnsi="Times New Roman" w:cs="Times New Roman"/>
          <w:sz w:val="24"/>
          <w:szCs w:val="24"/>
          <w:lang w:val="lt-LT"/>
        </w:rPr>
      </w:pPr>
    </w:p>
    <w:p w14:paraId="0F12C5B8" w14:textId="77777777" w:rsidR="005B450D" w:rsidRPr="00B33B74" w:rsidRDefault="005B450D" w:rsidP="005B450D">
      <w:pPr>
        <w:pStyle w:val="Betarp"/>
        <w:rPr>
          <w:rFonts w:ascii="Times New Roman" w:hAnsi="Times New Roman" w:cs="Times New Roman"/>
          <w:sz w:val="24"/>
          <w:szCs w:val="24"/>
          <w:lang w:val="lt-LT"/>
        </w:rPr>
      </w:pPr>
    </w:p>
    <w:p w14:paraId="5E37D572" w14:textId="77777777" w:rsidR="005B450D" w:rsidRPr="00B33B74" w:rsidRDefault="005B450D" w:rsidP="005B450D">
      <w:pPr>
        <w:pStyle w:val="Betarp"/>
        <w:rPr>
          <w:rFonts w:ascii="Times New Roman" w:hAnsi="Times New Roman" w:cs="Times New Roman"/>
          <w:sz w:val="24"/>
          <w:szCs w:val="24"/>
          <w:lang w:val="lt-LT"/>
        </w:rPr>
      </w:pPr>
    </w:p>
    <w:p w14:paraId="1F0459B2" w14:textId="77777777" w:rsidR="005B450D" w:rsidRPr="00B33B74" w:rsidRDefault="005B450D" w:rsidP="005B450D">
      <w:pPr>
        <w:pStyle w:val="Betarp"/>
        <w:rPr>
          <w:rFonts w:ascii="Times New Roman" w:hAnsi="Times New Roman" w:cs="Times New Roman"/>
          <w:sz w:val="24"/>
          <w:szCs w:val="24"/>
          <w:lang w:val="lt-LT"/>
        </w:rPr>
      </w:pPr>
    </w:p>
    <w:p w14:paraId="04F1CEFE" w14:textId="77777777" w:rsidR="005B450D" w:rsidRPr="00B33B74" w:rsidRDefault="005B450D" w:rsidP="005B450D">
      <w:pPr>
        <w:pStyle w:val="Betarp"/>
        <w:rPr>
          <w:rFonts w:ascii="Times New Roman" w:hAnsi="Times New Roman" w:cs="Times New Roman"/>
          <w:sz w:val="24"/>
          <w:szCs w:val="24"/>
          <w:lang w:val="lt-LT"/>
        </w:rPr>
      </w:pPr>
    </w:p>
    <w:p w14:paraId="4B9EAB22" w14:textId="77777777" w:rsidR="005B450D" w:rsidRPr="00B33B74" w:rsidRDefault="005B450D" w:rsidP="005B450D">
      <w:pPr>
        <w:pStyle w:val="Betarp"/>
        <w:rPr>
          <w:rFonts w:ascii="Times New Roman" w:hAnsi="Times New Roman" w:cs="Times New Roman"/>
          <w:sz w:val="24"/>
          <w:szCs w:val="24"/>
          <w:lang w:val="lt-LT"/>
        </w:rPr>
      </w:pPr>
    </w:p>
    <w:p w14:paraId="21180E6C" w14:textId="77777777" w:rsidR="005B450D" w:rsidRPr="00B33B74" w:rsidRDefault="005B450D" w:rsidP="005B450D">
      <w:pPr>
        <w:pStyle w:val="Betarp"/>
        <w:rPr>
          <w:rFonts w:ascii="Times New Roman" w:hAnsi="Times New Roman" w:cs="Times New Roman"/>
          <w:sz w:val="24"/>
          <w:szCs w:val="24"/>
          <w:lang w:val="lt-LT"/>
        </w:rPr>
      </w:pPr>
    </w:p>
    <w:p w14:paraId="32EDFB42" w14:textId="77777777" w:rsidR="005B450D" w:rsidRPr="00B33B74" w:rsidRDefault="005B450D" w:rsidP="005B450D">
      <w:pPr>
        <w:pStyle w:val="Betarp"/>
        <w:rPr>
          <w:rFonts w:ascii="Times New Roman" w:hAnsi="Times New Roman" w:cs="Times New Roman"/>
          <w:sz w:val="24"/>
          <w:szCs w:val="24"/>
          <w:lang w:val="lt-LT"/>
        </w:rPr>
      </w:pPr>
    </w:p>
    <w:p w14:paraId="6ECCEB64" w14:textId="77777777" w:rsidR="005B450D" w:rsidRPr="00B33B74" w:rsidRDefault="005B450D" w:rsidP="005B450D">
      <w:pPr>
        <w:pStyle w:val="Betarp"/>
        <w:rPr>
          <w:rFonts w:ascii="Times New Roman" w:hAnsi="Times New Roman" w:cs="Times New Roman"/>
          <w:sz w:val="24"/>
          <w:szCs w:val="24"/>
          <w:lang w:val="lt-LT"/>
        </w:rPr>
      </w:pPr>
    </w:p>
    <w:p w14:paraId="466F420E" w14:textId="77777777" w:rsidR="005B450D" w:rsidRPr="00B33B74" w:rsidRDefault="005B450D" w:rsidP="005B450D">
      <w:pPr>
        <w:pStyle w:val="Betarp"/>
        <w:rPr>
          <w:rFonts w:ascii="Times New Roman" w:hAnsi="Times New Roman" w:cs="Times New Roman"/>
          <w:sz w:val="24"/>
          <w:szCs w:val="24"/>
          <w:lang w:val="lt-LT"/>
        </w:rPr>
      </w:pPr>
    </w:p>
    <w:p w14:paraId="3545EE20" w14:textId="77777777" w:rsidR="005B450D" w:rsidRPr="00B33B74" w:rsidRDefault="005B450D" w:rsidP="005B450D">
      <w:pPr>
        <w:pStyle w:val="Betarp"/>
        <w:rPr>
          <w:rFonts w:ascii="Times New Roman" w:hAnsi="Times New Roman" w:cs="Times New Roman"/>
          <w:sz w:val="24"/>
          <w:szCs w:val="24"/>
          <w:lang w:val="lt-LT"/>
        </w:rPr>
      </w:pPr>
    </w:p>
    <w:p w14:paraId="56CD0FB3" w14:textId="77777777" w:rsidR="005B450D" w:rsidRPr="00B33B74" w:rsidRDefault="005B450D" w:rsidP="005B450D">
      <w:pPr>
        <w:pStyle w:val="Betarp"/>
        <w:rPr>
          <w:rFonts w:ascii="Times New Roman" w:hAnsi="Times New Roman" w:cs="Times New Roman"/>
          <w:sz w:val="24"/>
          <w:szCs w:val="24"/>
          <w:lang w:val="lt-LT"/>
        </w:rPr>
      </w:pPr>
      <w:r w:rsidRPr="00B33B74">
        <w:rPr>
          <w:rFonts w:ascii="Times New Roman" w:hAnsi="Times New Roman" w:cs="Times New Roman"/>
          <w:sz w:val="24"/>
          <w:szCs w:val="24"/>
          <w:lang w:val="lt-LT"/>
        </w:rPr>
        <w:t>* Į veiklos planą gali būti įtraukiama kita papildoma informacija, atsižvelgiant į įstaigos veiklos specifiką.</w:t>
      </w:r>
    </w:p>
    <w:p w14:paraId="13E02A36" w14:textId="77777777" w:rsidR="00DF4AE6" w:rsidRPr="00B33B74" w:rsidRDefault="00DF4AE6">
      <w:pPr>
        <w:rPr>
          <w:lang w:val="lt-LT"/>
        </w:rPr>
      </w:pPr>
    </w:p>
    <w:sectPr w:rsidR="00DF4AE6" w:rsidRPr="00B33B74" w:rsidSect="00BF7243">
      <w:footerReference w:type="default" r:id="rId10"/>
      <w:pgSz w:w="12240" w:h="15840"/>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D6FB2" w14:textId="77777777" w:rsidR="00E32C8A" w:rsidRDefault="00E32C8A">
      <w:pPr>
        <w:spacing w:after="0" w:line="240" w:lineRule="auto"/>
      </w:pPr>
      <w:r>
        <w:separator/>
      </w:r>
    </w:p>
  </w:endnote>
  <w:endnote w:type="continuationSeparator" w:id="0">
    <w:p w14:paraId="02A076D4" w14:textId="77777777" w:rsidR="00E32C8A" w:rsidRDefault="00E3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479057"/>
      <w:docPartObj>
        <w:docPartGallery w:val="Page Numbers (Bottom of Page)"/>
        <w:docPartUnique/>
      </w:docPartObj>
    </w:sdtPr>
    <w:sdtEndPr/>
    <w:sdtContent>
      <w:p w14:paraId="412AB811" w14:textId="77777777" w:rsidR="002D4C96" w:rsidRDefault="00B33B74">
        <w:pPr>
          <w:pStyle w:val="Porat"/>
        </w:pPr>
        <w:r>
          <w:fldChar w:fldCharType="begin"/>
        </w:r>
        <w:r>
          <w:instrText>PAGE   \* MERGEFORMAT</w:instrText>
        </w:r>
        <w:r>
          <w:fldChar w:fldCharType="separate"/>
        </w:r>
        <w:r w:rsidR="00C95E9F" w:rsidRPr="00C95E9F">
          <w:rPr>
            <w:noProof/>
            <w:lang w:val="lt-LT"/>
          </w:rPr>
          <w:t>13</w:t>
        </w:r>
        <w:r>
          <w:rPr>
            <w:noProof/>
            <w:lang w:val="lt-LT"/>
          </w:rPr>
          <w:fldChar w:fldCharType="end"/>
        </w:r>
      </w:p>
    </w:sdtContent>
  </w:sdt>
  <w:p w14:paraId="1EE4389F" w14:textId="77777777" w:rsidR="002D4C96" w:rsidRDefault="002D4C96">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FD4AF" w14:textId="77777777" w:rsidR="00E32C8A" w:rsidRDefault="00E32C8A">
      <w:pPr>
        <w:spacing w:after="0" w:line="240" w:lineRule="auto"/>
      </w:pPr>
      <w:r>
        <w:separator/>
      </w:r>
    </w:p>
  </w:footnote>
  <w:footnote w:type="continuationSeparator" w:id="0">
    <w:p w14:paraId="65A9DB64" w14:textId="77777777" w:rsidR="00E32C8A" w:rsidRDefault="00E32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C4751"/>
    <w:multiLevelType w:val="hybridMultilevel"/>
    <w:tmpl w:val="4ECA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0D"/>
    <w:rsid w:val="001B621E"/>
    <w:rsid w:val="00280DF6"/>
    <w:rsid w:val="002D4C96"/>
    <w:rsid w:val="00300C9B"/>
    <w:rsid w:val="00354F3A"/>
    <w:rsid w:val="00455474"/>
    <w:rsid w:val="00461216"/>
    <w:rsid w:val="005B450D"/>
    <w:rsid w:val="005D3192"/>
    <w:rsid w:val="006707F5"/>
    <w:rsid w:val="00740621"/>
    <w:rsid w:val="00853E57"/>
    <w:rsid w:val="00B33B74"/>
    <w:rsid w:val="00BB3226"/>
    <w:rsid w:val="00BF7243"/>
    <w:rsid w:val="00C95E9F"/>
    <w:rsid w:val="00D25CF1"/>
    <w:rsid w:val="00D5327F"/>
    <w:rsid w:val="00DF4AE6"/>
    <w:rsid w:val="00E32C8A"/>
    <w:rsid w:val="00E65005"/>
    <w:rsid w:val="00F90C24"/>
    <w:rsid w:val="00FD5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1F965"/>
  <w15:docId w15:val="{EDC7DEE3-18B2-4587-B3F6-349DACF7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5B450D"/>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5B450D"/>
    <w:pPr>
      <w:spacing w:after="0" w:line="240" w:lineRule="auto"/>
    </w:pPr>
  </w:style>
  <w:style w:type="table" w:styleId="Lentelstinklelis">
    <w:name w:val="Table Grid"/>
    <w:basedOn w:val="prastojilentel"/>
    <w:uiPriority w:val="59"/>
    <w:rsid w:val="005B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Numatytasispastraiposriftas"/>
    <w:rsid w:val="005B450D"/>
  </w:style>
  <w:style w:type="character" w:customStyle="1" w:styleId="il">
    <w:name w:val="il"/>
    <w:basedOn w:val="Numatytasispastraiposriftas"/>
    <w:rsid w:val="005B450D"/>
  </w:style>
  <w:style w:type="paragraph" w:styleId="Porat">
    <w:name w:val="footer"/>
    <w:basedOn w:val="prastasis"/>
    <w:link w:val="PoratDiagrama"/>
    <w:uiPriority w:val="99"/>
    <w:unhideWhenUsed/>
    <w:rsid w:val="005B450D"/>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5B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iurlionio.namai@vilnius.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70192-DD31-464B-B5C7-88B6938E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2575</Words>
  <Characters>14680</Characters>
  <Application>Microsoft Office Word</Application>
  <DocSecurity>0</DocSecurity>
  <Lines>122</Lines>
  <Paragraphs>34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User</cp:lastModifiedBy>
  <cp:revision>4</cp:revision>
  <dcterms:created xsi:type="dcterms:W3CDTF">2017-02-21T08:44:00Z</dcterms:created>
  <dcterms:modified xsi:type="dcterms:W3CDTF">2017-03-03T09:35:00Z</dcterms:modified>
</cp:coreProperties>
</file>