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760" w:rsidRDefault="00601760" w:rsidP="00B017EE">
      <w:pPr>
        <w:pStyle w:val="NoSpacing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caps/>
          <w:sz w:val="24"/>
          <w:szCs w:val="24"/>
          <w:lang w:val="lt-LT"/>
        </w:rPr>
        <w:t xml:space="preserve">BIUDŽETINĖS Įstaigos </w:t>
      </w:r>
    </w:p>
    <w:p w:rsidR="00601760" w:rsidRDefault="00601760" w:rsidP="00B017EE">
      <w:pPr>
        <w:pStyle w:val="NoSpacing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caps/>
          <w:sz w:val="24"/>
          <w:szCs w:val="24"/>
          <w:lang w:val="lt-LT"/>
        </w:rPr>
        <w:t>VILNIAUS MEMORIALINIŲ MUZIEJŲ DIREKCIJOS</w:t>
      </w:r>
    </w:p>
    <w:p w:rsidR="00601760" w:rsidRDefault="00601760" w:rsidP="00B017EE">
      <w:pPr>
        <w:pStyle w:val="NoSpacing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caps/>
          <w:sz w:val="24"/>
          <w:szCs w:val="24"/>
          <w:lang w:val="lt-LT"/>
        </w:rPr>
        <w:t xml:space="preserve"> 2018 metų veiklos </w:t>
      </w:r>
    </w:p>
    <w:p w:rsidR="00601760" w:rsidRPr="00A80705" w:rsidRDefault="00601760" w:rsidP="00B017EE">
      <w:pPr>
        <w:pStyle w:val="NoSpacing"/>
        <w:jc w:val="center"/>
        <w:rPr>
          <w:rFonts w:ascii="Times New Roman" w:hAnsi="Times New Roman"/>
          <w:b/>
          <w:caps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caps/>
          <w:sz w:val="24"/>
          <w:szCs w:val="24"/>
          <w:lang w:val="lt-LT"/>
        </w:rPr>
        <w:t>ATASKAITOS Priedas</w:t>
      </w: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601760" w:rsidRPr="00A80705" w:rsidRDefault="00601760" w:rsidP="0086245A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1. Įstaigos filialai. Parašykite (jei tinka) kokie įvyko įstaigos filialų pokyčiai</w:t>
      </w:r>
    </w:p>
    <w:p w:rsidR="00601760" w:rsidRPr="00A80705" w:rsidRDefault="00601760" w:rsidP="00B017EE">
      <w:pPr>
        <w:ind w:firstLine="567"/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Direkcijoje nėra filialų, bet pagal nuostatus įstaigoje muziejai veikia kaip skyriai:</w:t>
      </w:r>
    </w:p>
    <w:p w:rsidR="00601760" w:rsidRPr="00A80705" w:rsidRDefault="00601760" w:rsidP="00B017EE">
      <w:pPr>
        <w:ind w:firstLine="567"/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1. V. Kėvės-Mickevičiaus memorialinis butas-muziejus, Tauro g. 10-1,</w:t>
      </w:r>
    </w:p>
    <w:p w:rsidR="00601760" w:rsidRPr="00A80705" w:rsidRDefault="00601760" w:rsidP="00B017EE">
      <w:pPr>
        <w:ind w:firstLine="567"/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 xml:space="preserve">2. V. Mykolaičio-Putino memorialinis butas-muziejus, Tauro g. 10-3, </w:t>
      </w:r>
    </w:p>
    <w:p w:rsidR="00601760" w:rsidRPr="00A80705" w:rsidRDefault="00601760" w:rsidP="00B017EE">
      <w:pPr>
        <w:ind w:firstLine="567"/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 xml:space="preserve">3. B. Grincevičiūtės memorialinis butas-muziejus „Beatričės namai“, A. Vienuolio g. 12-1, </w:t>
      </w:r>
    </w:p>
    <w:p w:rsidR="00601760" w:rsidRPr="00A80705" w:rsidRDefault="00601760" w:rsidP="00B017EE">
      <w:pPr>
        <w:ind w:firstLine="567"/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4. Venclovų namai-muziejus, Pamėnkalnio g. 34.</w:t>
      </w:r>
    </w:p>
    <w:p w:rsidR="00601760" w:rsidRPr="00A80705" w:rsidRDefault="00601760" w:rsidP="00B017EE">
      <w:pPr>
        <w:ind w:firstLine="567"/>
        <w:contextualSpacing w:val="0"/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5. Pastatas, esantis Polocko g. 52, Vilniuje, buvo perduotas 2018 m. lapkričio 21 d. Vilniaus miesto savivaldybės tarybos sprendimu Nr.1-1806 „Dėl patalpų Polocko g. 52 perdavimo valdyti patikėjimo teise Vilniaus memorialinių muziejų direkcijai“. Pastate numatoma įrengti muziejų direkcijos skyrių – Medinės miesto architektūros muziejų. Šiuo metu muziejus veiklos nevykdo.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</w:p>
    <w:p w:rsidR="00601760" w:rsidRPr="00A80705" w:rsidRDefault="00601760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2. Įrengtos naujos arba atnaujintos ekspozicijos (skaitytojų salės)</w:t>
      </w:r>
    </w:p>
    <w:p w:rsidR="00601760" w:rsidRPr="00A80705" w:rsidRDefault="0060176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0"/>
        <w:gridCol w:w="5619"/>
        <w:gridCol w:w="843"/>
        <w:gridCol w:w="1337"/>
        <w:gridCol w:w="1485"/>
      </w:tblGrid>
      <w:tr w:rsidR="00601760" w:rsidRPr="00A80705" w:rsidTr="00B017EE">
        <w:tc>
          <w:tcPr>
            <w:tcW w:w="289" w:type="pct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859" w:type="pct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13" w:type="pct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678" w:type="pct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761" w:type="pct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</w:t>
            </w:r>
          </w:p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Taip/Ne*</w:t>
            </w:r>
          </w:p>
        </w:tc>
      </w:tr>
      <w:tr w:rsidR="00601760" w:rsidRPr="00A80705" w:rsidTr="00B017EE">
        <w:tc>
          <w:tcPr>
            <w:tcW w:w="289" w:type="pct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859" w:type="pct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Atnaujinta B. Grincevičiūtės memorialinio buto-muziejaus ekspozicijos dalis (Beatričės suvenyrai)</w:t>
            </w:r>
          </w:p>
        </w:tc>
        <w:tc>
          <w:tcPr>
            <w:tcW w:w="413" w:type="pct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678" w:type="pct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761" w:type="pct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B017EE">
        <w:tc>
          <w:tcPr>
            <w:tcW w:w="289" w:type="pct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859" w:type="pct"/>
          </w:tcPr>
          <w:p w:rsidR="00601760" w:rsidRPr="00A80705" w:rsidRDefault="00601760" w:rsidP="00AD054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Atnaujinti išplėstinę ekspoziciją buvusiame Krėvės miegamajame: įdiegiant IT inovacijas bei papildant naujais eksponatais (projektinė veikla)</w:t>
            </w:r>
          </w:p>
        </w:tc>
        <w:tc>
          <w:tcPr>
            <w:tcW w:w="413" w:type="pct"/>
          </w:tcPr>
          <w:p w:rsidR="00601760" w:rsidRPr="00A80705" w:rsidRDefault="00601760" w:rsidP="00AD054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678" w:type="pct"/>
          </w:tcPr>
          <w:p w:rsidR="00601760" w:rsidRPr="00A80705" w:rsidRDefault="00601760" w:rsidP="00AD054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761" w:type="pct"/>
          </w:tcPr>
          <w:p w:rsidR="00601760" w:rsidRPr="00A80705" w:rsidRDefault="00601760" w:rsidP="00AD054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</w:tbl>
    <w:p w:rsidR="00601760" w:rsidRPr="00A80705" w:rsidRDefault="00601760" w:rsidP="009F7B06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*Buvo parengta projekto paraiška. Projektas nebuvo finansuotas.</w:t>
      </w:r>
    </w:p>
    <w:p w:rsidR="00601760" w:rsidRPr="00A80705" w:rsidRDefault="0060176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601760" w:rsidRDefault="00601760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3. Surengtos parodos</w:t>
      </w:r>
    </w:p>
    <w:p w:rsidR="00601760" w:rsidRPr="00A80705" w:rsidRDefault="0060176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45"/>
        <w:gridCol w:w="5534"/>
        <w:gridCol w:w="1159"/>
        <w:gridCol w:w="955"/>
        <w:gridCol w:w="1561"/>
      </w:tblGrid>
      <w:tr w:rsidR="00601760" w:rsidRPr="00A80705" w:rsidTr="00A502F8">
        <w:tc>
          <w:tcPr>
            <w:tcW w:w="645" w:type="dxa"/>
            <w:shd w:val="clear" w:color="auto" w:fill="D9D9D9"/>
            <w:vAlign w:val="center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5534" w:type="dxa"/>
            <w:shd w:val="clear" w:color="auto" w:fill="D9D9D9"/>
            <w:vAlign w:val="center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59" w:type="dxa"/>
            <w:shd w:val="clear" w:color="auto" w:fill="D9D9D9"/>
            <w:vAlign w:val="center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955" w:type="dxa"/>
            <w:shd w:val="clear" w:color="auto" w:fill="D9D9D9"/>
            <w:vAlign w:val="center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  <w:tc>
          <w:tcPr>
            <w:tcW w:w="1561" w:type="dxa"/>
            <w:shd w:val="clear" w:color="auto" w:fill="D9D9D9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Virtuali V. Račkausko fotografijų paroda „Paskutinė vasara Paveliuonyje“ iš V. Janulaičio asmeninio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archyvo – Venclovų namai-muziejus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„Juozo Mykolaičio kūryba“ – V. Mykolaičio-Putino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Ne, surengta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kita paroda*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T. Balčiūnaitės iliustracijų paroda - V. Mykolaičio-Putino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Ne, surengta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kita paroda**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Vaikų piešinių konkurso „Žilvinas ir Eglė“ paroda, gegužės 12 d. - lapkričio 15 d. ir virtuali paroda –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Taip,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Virtuali paroda „Krėvės dukra Gražina Loreta – rašytoja, dailininkė“ – V. Krėvės-Mickevičiaus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Mokinių piešinių paroda- V. Krėvės-Mickevičiaus memorialinis butas-muziejus. Surengta: „Dvasios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milžinai Krėvės kūryboje“, mokinių tapybos darbų konkurso paroda, 2018-05-15 iki 2018-09-01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Napoleono Ordos litografijų paroda – V. Krėvės-Mickevičiaus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Ne, surengta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kita paroda***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A. Žiupsnytės dailės paroda – V. Krėvės-Mickevičiaus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Ne, surengta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kita paroda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 w:firstLine="70"/>
              <w:contextualSpacing w:val="0"/>
              <w:jc w:val="center"/>
              <w:outlineLvl w:val="0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Fotografijų paroda – V. Krėvės-Mickevičiaus memorialinis butas-muziejus. Surengta: „Dvasios </w:t>
            </w:r>
          </w:p>
          <w:p w:rsidR="00601760" w:rsidRPr="00A80705" w:rsidRDefault="00601760" w:rsidP="00B017EE">
            <w:pPr>
              <w:ind w:left="-142" w:right="-147" w:firstLine="70"/>
              <w:contextualSpacing w:val="0"/>
              <w:jc w:val="center"/>
              <w:outlineLvl w:val="0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milžinai fotografijoje“, scenovaizdžių ir  kostiumų bei aktorių Krėvės dramų pastatytų Valstybės teatre fotografijų paroda, 2018-06-27 iki 2018-12-01;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 xml:space="preserve">Kovo 1 – balandžio 1 d. 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Michailo Milčiko fotografijų paroda „Iš J. Brodskio buto Peterburge Pestelio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gatvėje“ – Venclovų namai-muziejus,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rPr>
          <w:trHeight w:val="452"/>
        </w:trPr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Balandžio 19- 22 d., Tomas Venclova fotografijose,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vyko J. Brodskio namuose Sankt Peterburge –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Venclovų namai-muziejus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 xml:space="preserve">Birželio 29 – liepos 11 d. 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R. Valenčiūtės floristinių paveikslų paroda- Venclovų namai-muziejus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Vytauto Račkausko fotografijų paroda –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Venclovų namai-muziejus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Ne, vietoj jos surengta kita paroda****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Iš muziejaus rinkinio – V. Mykolaičio-Putino memorialinis butas-muziejus. Surengta fotografijų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paroda – Vasario 14 d. - balandžio 6 d. ir virtuali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paroda –,,</w:t>
            </w: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Tikra poezija ir tikras poetas” (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Mačernis) iš ciklo V. Mykolaičio-Putino studentai (parneris Maironio literatūros muziejus Kaune)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Jaunojo dailininko paroda vasario 22 d. – B. Grincevičiūtės memorialinis butas-muziejus „Beatričės namai“. </w:t>
            </w: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Surengta: M. Jankus tapyba „Iš užtvankos gatvės“ (sausio 22 – vasario 19)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 kovo 22d. - B. Grincevičiūtės memorialinis butas-muziejus „Beatričės namai“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Surengta: </w:t>
            </w: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Eglė Jasulaitytė. Savitos technikos paroda „Likimo sodas“ (vasario 19 – kovo 19)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 balandžio 19 d. – B. Grincevičiūtės memorialinis butas-muziejus „Beatričės namai“. Surengta:</w:t>
            </w: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T. Serket fotografijos paroda „12 peizažų“ ( kovo 19 – balandžio 26)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Jaunojo dailininko paroda gegužės 17 d. – B. Grincevičiūtės memorialinis butas-muziejus „Beatričės namai“. Surengta: </w:t>
            </w: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V. Antanavičiūtės paroda Lietaus vaikas (gegužės 10  – birželio 15)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 birželio 14 d. – B. Grincevičiūtės memorialinis butas-muziejus „Beatričės namai“. Surengta:</w:t>
            </w: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Joanos Kairienės grafikos darbų </w:t>
            </w:r>
          </w:p>
          <w:p w:rsidR="00601760" w:rsidRPr="00A80705" w:rsidRDefault="00601760" w:rsidP="00A502F8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paroda ir dirbtuvės vaikams (birželio 15  – spalio 7)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 rugsėjo 6 d. B. Grincevičiūtės memorialinis butas-muziejus „Beatričės namai“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Ne*****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 spalio 4 d. B. Grincevičiūtės memorialinis butas-muziejus „Beatričės namai“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Surengta:</w:t>
            </w: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A. Indrašiaus paroda, skirta Lietuvos Nepriklausomybės ir A. Ramanausko – Vanago 100- osioms metinėms paminėti (spalio 8 – lapkričio 10)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Jaunojo dailininko paroda lapkričio 8 d. - B. Grincevičiūtės memorialinis butas-muziejus „Beatričės namai“. Surengta:</w:t>
            </w: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Dailininko ir restauratoriaus Igno Stankaus paroda (lapkričio 23  – gruodžio 31)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„Vasario 16 d. Nepriklausomybės signatarų portretų paroda“, 2018-02-16 iki 05-01 - V. Krėvės-Mickevičiaus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  <w:vMerge w:val="restart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Neplaninė, vietoj kitos parodos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contextualSpacing w:val="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Vydūno portretų paroda „Vydėtojas Vilhelmas Storosta“, autorius Juozas Valiušaitis, 2018-12-07 iki 2019-03-16 - V. Krėvės-Mickevičiaus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  <w:vMerge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pStyle w:val="NoSpacing"/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Lapkričio 29 d. - 2019 m. sausio 10 d. fotografo Tomo Tereko fotografijų paroda „Neįmažintos akimirkos“ - V. Mykolaičio-Putino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Neplaninė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Fotografijų paroda balandžio 10 d. – gegužės 9 d.  A.Ramanauskas-Vanagas-100-čio žmogus - V. Mykolaičio-Putino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Neplaninė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Virtuali paroda „Paslaptingoji Emily“ (apie Emiliją Mykolaitienę) – V. Mykolaičio-Putino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61" w:type="dxa"/>
            <w:vMerge w:val="restart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Neplaninė </w:t>
            </w:r>
          </w:p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vietoj kitos parodos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 w:eastAsia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Virtuali paroda “</w:t>
            </w:r>
            <w:hyperlink r:id="rId5" w:history="1">
              <w:r w:rsidRPr="00A80705">
                <w:rPr>
                  <w:rFonts w:ascii="Times New Roman" w:hAnsi="Times New Roman"/>
                  <w:sz w:val="24"/>
                  <w:szCs w:val="24"/>
                  <w:bdr w:val="none" w:sz="0" w:space="0" w:color="auto" w:frame="1"/>
                  <w:lang w:val="lt-LT" w:eastAsia="lt-LT"/>
                </w:rPr>
                <w:t>Istorikė V. Daugirdaitė-Sruogienė</w:t>
              </w:r>
            </w:hyperlink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” - V. Mykolaičio-Putino memorialinis butas-muziejus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561" w:type="dxa"/>
            <w:vMerge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contextualSpacing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 xml:space="preserve">Gegužės 19 d. buvo atidaryta </w:t>
            </w:r>
            <w:r w:rsidRPr="00A8070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lt-LT"/>
              </w:rPr>
              <w:t>Gabrielės Gervickaitės koliažų paroda  ,,Technokūnai“  – Venclovų namai-muziejaus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  <w:vMerge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5534" w:type="dxa"/>
          </w:tcPr>
          <w:p w:rsidR="00601760" w:rsidRPr="00A80705" w:rsidRDefault="00601760" w:rsidP="00A502F8">
            <w:pPr>
              <w:ind w:left="-142" w:right="-147"/>
              <w:contextualSpacing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Nuo lapkričio 30 iki gruodžio 6 d. Dovydo Alčauskio tapybos paroda „Vilniaus panoramos“</w:t>
            </w:r>
            <w:r w:rsidRPr="00A8070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lt-LT"/>
              </w:rPr>
              <w:t xml:space="preserve"> – Venclovų namai-muziejaus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Neplaninė</w:t>
            </w:r>
          </w:p>
        </w:tc>
      </w:tr>
      <w:tr w:rsidR="00601760" w:rsidRPr="00A80705" w:rsidTr="00A80705">
        <w:tc>
          <w:tcPr>
            <w:tcW w:w="64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5534" w:type="dxa"/>
          </w:tcPr>
          <w:p w:rsidR="00601760" w:rsidRPr="00A80705" w:rsidRDefault="00601760" w:rsidP="00B017EE">
            <w:pPr>
              <w:ind w:left="-142" w:right="-147"/>
              <w:contextualSpacing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Nuo gruodžio 7 d. Valerijos Andre tapybos paroda „Tėkmė“</w:t>
            </w:r>
            <w:r w:rsidRPr="00A8070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lt-LT"/>
              </w:rPr>
              <w:t xml:space="preserve"> – Venclovų namai-muziejaus</w:t>
            </w:r>
          </w:p>
        </w:tc>
        <w:tc>
          <w:tcPr>
            <w:tcW w:w="1159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5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561" w:type="dxa"/>
          </w:tcPr>
          <w:p w:rsidR="00601760" w:rsidRPr="00A80705" w:rsidRDefault="00601760" w:rsidP="00B017EE">
            <w:pPr>
              <w:ind w:left="-142" w:right="-147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Neplaninė</w:t>
            </w:r>
          </w:p>
        </w:tc>
      </w:tr>
    </w:tbl>
    <w:p w:rsidR="00601760" w:rsidRPr="00A80705" w:rsidRDefault="00601760" w:rsidP="00132C02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* J. Mykolaičio kūrybos</w:t>
      </w:r>
      <w:r w:rsidRPr="00A80705">
        <w:rPr>
          <w:rFonts w:ascii="Times New Roman" w:hAnsi="Times New Roman"/>
          <w:sz w:val="24"/>
          <w:szCs w:val="24"/>
          <w:lang w:val="lt-LT"/>
        </w:rPr>
        <w:t xml:space="preserve"> nebuvo galima eksponuoti dėl prastos piešinių būklės.</w:t>
      </w:r>
    </w:p>
    <w:p w:rsidR="00601760" w:rsidRPr="00A80705" w:rsidRDefault="00601760" w:rsidP="00132C02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** Spaudai netiko esamų skaitmeninių V. Račkausko fotografijų raiška. Parašytas projektas į LKT, gautas finansavimas, bus iš paveldėtojo Viktoro Janulaičio gauti negatyvai ir surengta 2019 m.,</w:t>
      </w:r>
    </w:p>
    <w:p w:rsidR="00601760" w:rsidRPr="00A80705" w:rsidRDefault="00601760" w:rsidP="00132C02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*** Buvo planuotas projektinis finansavimas, bet paraiška nebuvo finansuota.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**** T. Balčiūnaitė atsisakė leisti eksponuoti jos darbus.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 xml:space="preserve">***** Rugsėjo mėn. B. Grincevičiūtės muziejuje </w:t>
      </w:r>
      <w:r>
        <w:rPr>
          <w:rFonts w:ascii="Times New Roman" w:hAnsi="Times New Roman"/>
          <w:sz w:val="24"/>
          <w:szCs w:val="24"/>
          <w:lang w:val="lt-LT"/>
        </w:rPr>
        <w:t xml:space="preserve">paroda </w:t>
      </w:r>
      <w:r w:rsidRPr="00A80705">
        <w:rPr>
          <w:rFonts w:ascii="Times New Roman" w:hAnsi="Times New Roman"/>
          <w:sz w:val="24"/>
          <w:szCs w:val="24"/>
          <w:lang w:val="lt-LT"/>
        </w:rPr>
        <w:t>nebuvo surengta, nes dailininkas nepateikė darbų.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4. Nauji įstaigoje veikiantys kolektyvai, klubai, organizacijos</w:t>
      </w: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0"/>
        <w:gridCol w:w="6768"/>
        <w:gridCol w:w="1030"/>
        <w:gridCol w:w="1336"/>
      </w:tblGrid>
      <w:tr w:rsidR="00601760" w:rsidRPr="00A80705" w:rsidTr="00A502F8">
        <w:tc>
          <w:tcPr>
            <w:tcW w:w="570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768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028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336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01760" w:rsidRPr="00A80705" w:rsidTr="00A502F8">
        <w:tc>
          <w:tcPr>
            <w:tcW w:w="570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768" w:type="dxa"/>
          </w:tcPr>
          <w:p w:rsidR="00601760" w:rsidRPr="00A80705" w:rsidRDefault="00601760" w:rsidP="00A502F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Diskusijų klubas kultūros, istorijos temomis – V. Krėvės-Mickevičiaus memorialinis butas-muziejus</w:t>
            </w:r>
          </w:p>
        </w:tc>
        <w:tc>
          <w:tcPr>
            <w:tcW w:w="1028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116</w:t>
            </w:r>
          </w:p>
        </w:tc>
        <w:tc>
          <w:tcPr>
            <w:tcW w:w="133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502F8">
        <w:tc>
          <w:tcPr>
            <w:tcW w:w="570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768" w:type="dxa"/>
          </w:tcPr>
          <w:p w:rsidR="00601760" w:rsidRPr="00A80705" w:rsidRDefault="00601760" w:rsidP="00A502F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Studentų ir dėstytojų diskusijų klubas „Renesansas“ – V. Mykolaičio-Putino memorialinis butas-muziejus</w:t>
            </w:r>
          </w:p>
        </w:tc>
        <w:tc>
          <w:tcPr>
            <w:tcW w:w="1028" w:type="dxa"/>
          </w:tcPr>
          <w:p w:rsidR="00601760" w:rsidRPr="00A80705" w:rsidRDefault="00601760" w:rsidP="00782E96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</w:tc>
        <w:tc>
          <w:tcPr>
            <w:tcW w:w="133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70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768" w:type="dxa"/>
          </w:tcPr>
          <w:p w:rsidR="00601760" w:rsidRPr="00A80705" w:rsidRDefault="00601760" w:rsidP="00A502F8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VU filosofijos ir istorijos magistrantų seminarų klubas „Daigynas“</w:t>
            </w:r>
          </w:p>
        </w:tc>
        <w:tc>
          <w:tcPr>
            <w:tcW w:w="1028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15</w:t>
            </w:r>
          </w:p>
        </w:tc>
        <w:tc>
          <w:tcPr>
            <w:tcW w:w="1336" w:type="dxa"/>
          </w:tcPr>
          <w:p w:rsidR="00601760" w:rsidRPr="00A80705" w:rsidRDefault="006017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Neplaninis</w:t>
            </w:r>
          </w:p>
        </w:tc>
      </w:tr>
    </w:tbl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5. Organizuoti renginiai (be parodų atidarymų)</w:t>
      </w: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34"/>
        <w:gridCol w:w="4394"/>
        <w:gridCol w:w="1559"/>
        <w:gridCol w:w="1134"/>
        <w:gridCol w:w="1134"/>
        <w:gridCol w:w="958"/>
      </w:tblGrid>
      <w:tr w:rsidR="00601760" w:rsidRPr="00A80705" w:rsidTr="001C3B74">
        <w:tc>
          <w:tcPr>
            <w:tcW w:w="534" w:type="dxa"/>
            <w:shd w:val="clear" w:color="auto" w:fill="D9D9D9"/>
            <w:vAlign w:val="center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394" w:type="dxa"/>
            <w:shd w:val="clear" w:color="auto" w:fill="D9D9D9"/>
            <w:vAlign w:val="center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958" w:type="dxa"/>
            <w:shd w:val="clear" w:color="auto" w:fill="D9D9D9"/>
            <w:vAlign w:val="center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B. Grincevičiūtės muziejuje 2 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tapytojų susitikimai parodos „Iš užtvankos gatvės tema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2018-01-20</w:t>
            </w:r>
            <w:r w:rsidRPr="00A80705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ir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2018-02-15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B. Grincevičiūtės muziejuje</w:t>
            </w:r>
          </w:p>
          <w:p w:rsidR="00601760" w:rsidRPr="00A80705" w:rsidRDefault="00601760" w:rsidP="001C3B74">
            <w:pPr>
              <w:pStyle w:val="ListParagraph"/>
              <w:numPr>
                <w:ilvl w:val="0"/>
                <w:numId w:val="0"/>
              </w:numPr>
              <w:ind w:left="-142" w:right="-102"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5">
              <w:rPr>
                <w:rFonts w:ascii="Times New Roman" w:hAnsi="Times New Roman" w:cs="Times New Roman"/>
                <w:sz w:val="24"/>
                <w:szCs w:val="24"/>
              </w:rPr>
              <w:t>Akordeono muzikos koncertas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</w:rPr>
              <w:t>2018-03-13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B. Grincevičiūtės muziejuje</w:t>
            </w:r>
          </w:p>
          <w:p w:rsidR="00601760" w:rsidRPr="00A80705" w:rsidRDefault="00601760" w:rsidP="001C3B74">
            <w:pPr>
              <w:pStyle w:val="ListParagraph"/>
              <w:numPr>
                <w:ilvl w:val="0"/>
                <w:numId w:val="0"/>
              </w:numPr>
              <w:ind w:left="-142" w:right="-102"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5">
              <w:rPr>
                <w:rFonts w:ascii="Times New Roman" w:hAnsi="Times New Roman" w:cs="Times New Roman"/>
                <w:sz w:val="24"/>
                <w:szCs w:val="24"/>
              </w:rPr>
              <w:t>Vilniaus J. Tallat – Kalpšos konservatorijos I. Zelenkauskaitės mokinių koncertas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</w:rPr>
              <w:t>2018-04-11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B. Grincevičiūtės muziejuje</w:t>
            </w:r>
          </w:p>
          <w:p w:rsidR="00601760" w:rsidRPr="00A80705" w:rsidRDefault="00601760" w:rsidP="001C3B74">
            <w:pPr>
              <w:pStyle w:val="ListParagraph"/>
              <w:numPr>
                <w:ilvl w:val="0"/>
                <w:numId w:val="0"/>
              </w:numPr>
              <w:ind w:left="-142" w:right="-102"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5">
              <w:rPr>
                <w:rFonts w:ascii="Times New Roman" w:hAnsi="Times New Roman" w:cs="Times New Roman"/>
                <w:sz w:val="24"/>
                <w:szCs w:val="24"/>
              </w:rPr>
              <w:t>B. Dvariono muzikos mokyklos mokytojos R. Burakauskienės dainavimo klasės moksleivių koncertas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2018-04-15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B. Grincevičiūtės muziejuje</w:t>
            </w:r>
          </w:p>
          <w:p w:rsidR="00601760" w:rsidRPr="00A80705" w:rsidRDefault="00601760" w:rsidP="001C3B74">
            <w:pPr>
              <w:pStyle w:val="ListParagraph"/>
              <w:numPr>
                <w:ilvl w:val="0"/>
                <w:numId w:val="0"/>
              </w:numPr>
              <w:ind w:left="-142" w:right="-102"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5">
              <w:rPr>
                <w:rFonts w:ascii="Times New Roman" w:hAnsi="Times New Roman" w:cs="Times New Roman"/>
                <w:sz w:val="24"/>
                <w:szCs w:val="24"/>
              </w:rPr>
              <w:t>„Lyros“ muzikos mokyklos mokinių koncertas „Garsų puokštė“.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2018-05-17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B. Grincevičiūtės muziejuje</w:t>
            </w:r>
          </w:p>
          <w:p w:rsidR="00601760" w:rsidRPr="00A80705" w:rsidRDefault="00601760" w:rsidP="001C3B74">
            <w:pPr>
              <w:pStyle w:val="ListParagraph"/>
              <w:numPr>
                <w:ilvl w:val="0"/>
                <w:numId w:val="0"/>
              </w:numPr>
              <w:ind w:left="-142" w:right="-102" w:firstLine="4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0705">
              <w:rPr>
                <w:rFonts w:ascii="Times New Roman" w:hAnsi="Times New Roman" w:cs="Times New Roman"/>
                <w:sz w:val="24"/>
                <w:szCs w:val="24"/>
              </w:rPr>
              <w:t>Tarptautinė Muziejų naktis „Mainų vakarėlis tik moterims“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</w:rPr>
              <w:t>2018-05-19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sz w:val="24"/>
                <w:szCs w:val="24"/>
                <w:lang w:val="lt-LT" w:eastAsia="en-US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 w:eastAsia="en-US"/>
              </w:rPr>
              <w:t>B. Grincevičiūtės muziejuje</w:t>
            </w:r>
          </w:p>
          <w:p w:rsidR="00601760" w:rsidRPr="00A80705" w:rsidRDefault="00601760" w:rsidP="001C3B74">
            <w:pPr>
              <w:pStyle w:val="ListParagraph"/>
              <w:numPr>
                <w:ilvl w:val="0"/>
                <w:numId w:val="0"/>
              </w:numPr>
              <w:ind w:left="-142" w:right="-102" w:firstLine="4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705">
              <w:rPr>
                <w:rFonts w:ascii="Times New Roman" w:hAnsi="Times New Roman" w:cs="Times New Roman"/>
                <w:sz w:val="24"/>
                <w:szCs w:val="24"/>
              </w:rPr>
              <w:t>“Beatričės namų“ veikla su švietimo įstaigomis, skirta Lietuvos Nepriklausomybės šimtmečiui „100 dainų 100-mečiui“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Visus metus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Grupės „Lost Harbours“ ir Algio Fediajevo koncertas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2018-01-11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Dok. filmo „Romas, Tomas ir Josifas“ pristatymas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2018-02-23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  Diskusija su istoriku V. Klumbiu ir filosofe N. Vasiliauskaite ,,Gėdos kultūra Lietuvoje“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2018-03-20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contextualSpacing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  Projekto „Riboženkliai: Naujosios Rytų Europos Dialogai“ renginys: Tomo Venclovos poezijos skaitymo vakaras ir tiesioginė transliacija;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2018-03-28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 xml:space="preserve">Venclovų namuose-muziejuje  </w:t>
            </w: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 w:eastAsia="lt-LT"/>
              </w:rPr>
              <w:t>Kasmetinė „Muziejų naktis“.</w:t>
            </w: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 xml:space="preserve"> Renginys „Technogolemas“ (Improvizacijos, įkvėptos Tomo Venclovos knygos ,,Golemas, arba dirbtinis žmogus”)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2018-05-19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Tęstinio projekto „Riboženkliai. Naujosios Rytų Europos Dialogai“ antrasis renginys:  susitikimas su slovėnų literatūros kritiku, rašytoju Andrejumi Hočevaru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2018-06-06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Tęstinio projekto „Riboženkliai. Naujosios Rytų Europos Dialogai“ trečiasis renginys:  Polinos Barskovos (Sankt Peterburgas/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Amherstas, JAV) poezijos vakaras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2018-06-07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1D2129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Indijos klasikinės muzikos koncertas</w:t>
            </w:r>
            <w:r w:rsidRPr="00A80705">
              <w:rPr>
                <w:rFonts w:ascii="Times New Roman" w:hAnsi="Times New Roman"/>
                <w:color w:val="1D2129"/>
                <w:sz w:val="24"/>
                <w:szCs w:val="24"/>
                <w:lang w:val="lt-LT"/>
              </w:rPr>
              <w:t xml:space="preserve"> su 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Nada Prem (Auroville, Frankfurt, Vilnius) – bansuri fleita, elektronika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2018-06-26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Prof. Gintauto Mažeikio paskaita „</w:t>
            </w: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 xml:space="preserve">Czesław Miłosz ir Ulro žemės misticizmas", 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po jos 21 val. muziejaus kiemelyje vyko kino vakaras po atviru dangumi: buvo rodomas Romano Polanskio filmas ,,Nóż w wodzie“;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2018-07-25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M</w:t>
            </w: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enininko Tomo S. Butkaus poezijos skaitymai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2018-08-30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Tęstinio projekto „Riboženkliai. Naujosios Rytų Europos Dialogai“  ketvirtasis renginys: pasaulinio garso rumunų rašytojos Anos Blandianos vakaras – susitikimas su Tomu Venclova: „Ana Blandiana ir Tomas Venclova: apie laisvę ir poeziją“;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2018-09-18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Tapytojas Artūras Mitinas pristatė savo pastarųjų metų analizę ir apmąstymus ilgesio, stokos ir savirealizacijos temomis.</w:t>
            </w:r>
            <w:r w:rsidRPr="00A80705">
              <w:rPr>
                <w:rFonts w:ascii="Times New Roman" w:hAnsi="Times New Roman"/>
                <w:color w:val="1D2129"/>
                <w:sz w:val="24"/>
                <w:szCs w:val="24"/>
                <w:lang w:val="lt-LT"/>
              </w:rPr>
              <w:t xml:space="preserve"> </w:t>
            </w: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Po paskaitos 19 valandą buvo rodomas John Nicholas Cassavetes filmą ,,Meilės tėkmės" (Love Streams, 1984, angl. k.)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2018-10-23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S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avivaldybės finansuojamo projekto „Vilniaus vardai“ vakaras su prof. Tomu Venclova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2018-11-21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  <w:t>F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ilmo „Vėjų žemė“ peržiūra ir diskusija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2018-11-22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Venclovų namuose-muziejuje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Filmo „Romas, Tomas ir Josifas“ peržiūra ir diskusija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2018-12-13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80705">
              <w:rPr>
                <w:rFonts w:ascii="Times New Roman" w:hAnsi="Times New Roman"/>
                <w:sz w:val="24"/>
                <w:szCs w:val="24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„Open House“ savaitgalis Venclovų namuose-muziejuje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2018-04-28 –29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butas-muziejus. 3 renginiai iš ciklo: „Vasario 16-osios kūrėjai ir puoselėtojai“, skirti O. Milašiui, A. Smetonai, P. Klimui,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E. Galvanauskui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1. Skirtas Oskarui Milašiui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2018-02-21.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2. Skirtas E. Galvanauskui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2018-05-03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3. Skirtas Vydūnui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2018-12-07.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Jaunimui 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ir visuomenei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butas-muziejus. Lietuvių tautos kilmė – knygos sutiktuvės – lietuvių kalbos dienoms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„Lietuviais esame mes gimę...“ –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2018-03-07.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26.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butas-muziejus. 2 renginiai „Krėvės Orientas kūrėjų vaizduose ir tekstuose „– Muziejų naktis ir Kultūros naktis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1. „Krėvės Oriento įvaizdinimas 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ir įbalsinimas“- Muziejų nakties programa -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2018-05-19.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2. „Nuo Budos iki Pratjekabudos“- Kultūros nakties programa -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2018-06-15.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27.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 renginiai iš ciklo: „Pasaulio įžymieji – V. Krėvės bičiuliai“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Skirtas poeto Jurgio Baltrušaičio 145-mečiui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2018-05-04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;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2018-07-24;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2018-10-19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ir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senjorams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28.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Iš ciklo: „Išeivijos šviesuoliai“: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„Krėvė teatre: meilė ir didžiavyriai“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2018-06-27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29.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„Dvasios milžinai Krėvės kūryboje“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Kartu su mokyklų mokytojomis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2018-05-23.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Vaikams iki 8 klasės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30.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Ciklas „Atkurtos Lietuvos kultūros ženklai“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„Pas dangaus vartus... Poezija prozoje“ –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2018-11-08;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„Poezo koncertas“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2018-11-23.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31.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Krėvės-Mickevičiaus memorialinis butas-muziejus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„Vydėtojas Vilhelmas Storosta“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Skirtas Vydūno 150-mečiui – </w:t>
            </w: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2018-12-07.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Jaunimui ir visuomenei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32.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 „Apie drąsią ir baugščią V. Mykolaičio širdį“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2018-01-25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33.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 Ekspozicijos apie B.Sruogą atidarymas, diskusija su freskos ir ekspozicijos kūrėjais, filmo „Vieno buto istorija“ pristatymas.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2018-02-02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34.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 A. Ruseckaitės knygos „Dūžtančios formos“ pristatymas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2018-02-14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35.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 Renginys skirtas Tarptautinei muziejų nakčiai paminėti „Prancūzų kultūros atšvaitai Lietuvoje“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2018-05-19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36.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 Piešinių konkurso „Žilvinas ir Eglė“ apdovanojimai moksleiviams.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2018-05-12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37.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Konferencija ,,Kaip ugdyti Lietuvos politinę kultūrą?“ pristatymas LR seime, organizuota LR Seimo Valstybės valdymo ir savivaldybių komiteto kartu su Lietuvos Kultūros kongreso taryba bendradarbiaujant su V. Mykolaičio-Putino memorialiniu butu-muziejumi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2018-03-14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38.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Seminaras ,,Savęs stebėjimas ir sąmoningumas“, lektorius D. Šilenskis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2018-04-03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39.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. Filmo „Nenugalimas“ pristatymas, susitikimas su scenarijaus autore ir režisiere A. Zalanskaite ir istoriku D. Juodžiu.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2018-04-10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40.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Įvyko Lietuvos 9-12 klasių mokinių </w:t>
            </w: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skaitovų konkursas „Atrandu V. Mykolaičio-Putino poeziją“. Renginys skirtas V. Mykolaičio-Putino 125-osioms gimimo metinėms paminėti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2018-04-14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41.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. Renginys „Popietė su jaunuoju talentu Marium Povilu Elijumi Martynenko”.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2018-04-28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42.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mirties metinių minėjimas Rasų kapinėse.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2018-06-07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43.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 xml:space="preserve">V. Mykolaičio-Putino memorialinis butas muziejus dalyvavo projekte „Kultūros naktis." </w:t>
            </w:r>
            <w:r w:rsidRPr="00A80705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lt-LT"/>
              </w:rPr>
              <w:t>Pamatyk. Išgirsk. Pažink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2018-06-15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44.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Poetinis vakaras-vyksmas „Vakaras O“ kartu su aktoriais A.Dubaku ir B.Ivanausku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2018-06-28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45.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Poetinis D. Šilenskio vakaras ,,Iki amžinybės‘‘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2018-07-04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46.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</w:p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„Rašymo terapija“ kartu su  U. Toleikyte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2018-08-22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47.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D. Šabasevičienės projekto ,,Lietuvos teatro amžius“, spaudos konferencija.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2018-09-17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48.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</w:t>
            </w: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. Dalyvauta Kultūros ir sporto mugėje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2018-09-09/30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49.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 „Rašymo terapija“ kartu su  U. Toleikyte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2018-10-05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51.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„Rašymo terapija“ kartu su  U. Toleikyte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2018-10-12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52.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B. Sruogos mirties metinių minėjimas Rasų kapinėse – V. Mykolaičio-Putino memorialinis butas-muziejus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2018-10-16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53.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butas-muziejus/ Renginys „Muzikinis poezijos vakaras su Lyja Maknavičiūte ir Ieva Labanauskaite“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2018-11-13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54.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V. Mykolaičio-Putino memorialinis butas-muziejus. </w:t>
            </w: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Diskusija „Spirituotas rašalas arba alkoholizmas (po)sovietinėje literatūroje“ kartu su H. Kunčiumi, A. Jakučiūnu, T.Vaisieta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2018-11-15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55.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„Laiškų terapija“ kartu su  U. Toleikyte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2018-11-27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  <w:shd w:val="clear" w:color="auto" w:fill="FFFFFF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56.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Koncertas „Vaibai ore“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2018-11-29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57.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Renginys „Kultūrinė trauma Balio Sruogos romane „Dievų miškas“ su  literatūrologe Gabija Bankauskaitė ir aktoriumi Rimantu Bagdzevičiumi.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2018-12-11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A80705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58.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V. Mykolaičio-Putino memorialinis butas-muziejus. Žurnalisto, visuomenininko V. Valiušaičio knygos „Ponia iš Venecijos tavernos“ pristatymas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2018-04-04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59.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shd w:val="clear" w:color="auto" w:fill="FFFFFF"/>
                <w:lang w:val="lt-LT"/>
              </w:rPr>
              <w:t>Diskusija Venclovų namuose-muziejuje  ,,Josifo Brodskio pusantro kambario fotografijose“ su Tomu Venclova ir Michailu Milčiku (Sankt Peterburgas)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2018.02-23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60.</w:t>
            </w:r>
          </w:p>
        </w:tc>
        <w:tc>
          <w:tcPr>
            <w:tcW w:w="439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Rašytojo Panait Istrati liet. vertimų skaitymai (prancūzų ir lietuvių kalbomis) - Venclovų namai-muziejus</w:t>
            </w:r>
          </w:p>
        </w:tc>
        <w:tc>
          <w:tcPr>
            <w:tcW w:w="1559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II ketv.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134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lang w:val="lt-LT"/>
              </w:rPr>
            </w:pPr>
            <w:r w:rsidRPr="00A80705">
              <w:rPr>
                <w:rFonts w:ascii="Times New Roman" w:hAnsi="Times New Roman"/>
                <w:lang w:val="lt-LT"/>
              </w:rPr>
              <w:t>Jaunimui ir suaugusiems</w:t>
            </w:r>
          </w:p>
        </w:tc>
        <w:tc>
          <w:tcPr>
            <w:tcW w:w="958" w:type="dxa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Ne**</w:t>
            </w:r>
          </w:p>
        </w:tc>
      </w:tr>
      <w:tr w:rsidR="00601760" w:rsidRPr="00A80705" w:rsidTr="00EB5095">
        <w:tc>
          <w:tcPr>
            <w:tcW w:w="9713" w:type="dxa"/>
            <w:gridSpan w:val="6"/>
          </w:tcPr>
          <w:p w:rsidR="00601760" w:rsidRPr="00A80705" w:rsidRDefault="00601760" w:rsidP="001C3B74">
            <w:pPr>
              <w:ind w:left="-142" w:right="-102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Viso 64 surengti renginiai</w:t>
            </w:r>
          </w:p>
        </w:tc>
      </w:tr>
    </w:tbl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 Renginiai, surengti virš plano.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**Neužteko medžiagos renginiui surengti.</w:t>
      </w:r>
      <w:bookmarkStart w:id="0" w:name="_GoBack"/>
      <w:bookmarkEnd w:id="0"/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6. Įgyvendinti edukaciniai užsiėmimai įskaitant temines ekskursijas</w:t>
      </w: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70"/>
        <w:gridCol w:w="6626"/>
        <w:gridCol w:w="1276"/>
        <w:gridCol w:w="1382"/>
      </w:tblGrid>
      <w:tr w:rsidR="00601760" w:rsidRPr="00A80705" w:rsidTr="001C3B74">
        <w:tc>
          <w:tcPr>
            <w:tcW w:w="570" w:type="dxa"/>
            <w:shd w:val="clear" w:color="auto" w:fill="D9D9D9"/>
            <w:vAlign w:val="center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626" w:type="dxa"/>
            <w:shd w:val="clear" w:color="auto" w:fill="D9D9D9"/>
            <w:vAlign w:val="center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382" w:type="dxa"/>
            <w:shd w:val="clear" w:color="auto" w:fill="D9D9D9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„Trijų poetų draugystė“ (edukacinis užsiėmimas apie Česlovą Milošą, Tomą Venclovą ir Josifą Brodskį) - Venclovų namai-muziejus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„Juos siejo Vilnius“ (edukacinis užsiėmimas apie Česlovą Milošą, Tomą Venclovą ir Josifą Brodskį Vilniaus kontekste, edukacinės programos „Mokomės muziejuose“ dalis) - Venclovų namai-muziejus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„Pasaulio istorija viename name“ (edukacinis užsiėmimas pritaikant papildytos realybės programėlę „Daugiau nei matai“) - Venclovų namai-muziejus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„Pasirinkusiam niekas nekeista“ (T. Venclova) - Venclovų namai-muziejus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Atnaujintas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„Laiptai į Parnasą“ - Venclovų namai-muziejus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„Žaidžiame poeziją“ - V. Mykolaičio-Putino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„Atrask patarles iš naujo“ - V. Mykolaičio-Putino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„Daugiau nei matai. Užpildyk nematomą“ - V. Mykolaičio-Putino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pPr>
              <w:rPr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„Mano mėnesiai“ - V. Mykolaičio-Putino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pPr>
              <w:rPr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Edukacinis užsiėmimas </w:t>
            </w:r>
            <w:r w:rsidRPr="00A80705">
              <w:rPr>
                <w:rFonts w:ascii="Times New Roman" w:hAnsi="Times New Roman"/>
                <w:lang w:val="lt-LT"/>
              </w:rPr>
              <w:t>„Lietuvių simbolizmas Europos kontekste“(</w:t>
            </w: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edukacinės programos „Mokomės muziejuose“ dalis) - V. Mykolaičio-Putino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„Atrask poetą savyje“ - V. Mykolaičio-Putino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„Išlieka tik kovojanti valia... su Gruodžio muzika „Šarūnui“ - V. Krėvės-Mickevičiaus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Galima pritaikyti akliems 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„Krivulė Krėvei: sudėliok, surask, sužinok“ („Daugiau nei matai“) - V. Krėvės-Mickevičiaus memorialinis butas-muziejus</w:t>
            </w:r>
          </w:p>
        </w:tc>
        <w:tc>
          <w:tcPr>
            <w:tcW w:w="1276" w:type="dxa"/>
            <w:vMerge w:val="restart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Galima pritaikyti kurtiems 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„Gaivi Oriento versmė“ (su filmu) - V. Krėvės-Mickevičiaus memorialinis butas-muziejus</w:t>
            </w:r>
          </w:p>
        </w:tc>
        <w:tc>
          <w:tcPr>
            <w:tcW w:w="1276" w:type="dxa"/>
            <w:vMerge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„Airan: dievų keliai“ (su filmu) - V. Krėvės-Mickevičiaus memorialinis butas-muziejus</w:t>
            </w:r>
          </w:p>
        </w:tc>
        <w:tc>
          <w:tcPr>
            <w:tcW w:w="1276" w:type="dxa"/>
            <w:vMerge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„Krėvės išdaigos“ - V. Krėvės-Mickevičiaus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„Meilė ir politika (pagal „Skirgailą“)“ - V. Krėvės-Mickevičiaus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„Vincas Krėvė ir Sovietų invazija“ (su rašytojo interviu) - V. Krėvės-Mickevičiaus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„Subartonių vaidila su apsakymo „Silkės“ vaizdo medžiaga „- V. Krėvės-Mickevičiaus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„Krėvės pėdsakai Kaspijos pakrantėje“ - V. Krėvės-Mickevičiaus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Edukacinis užsiėmimas „Draugystės atspindžiai“ - V. Krėvės-Mickevičiaus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Atnaujintas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„Gaidomis apie paukščius“ (4 – 7 metų vaikams) -  B. Grincevičiūtės memorialinis butas-muziejus „Beatričės namai“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23.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„Tamsos raštai“ (1-4 kl.) -  B. Grincevičiūtės memorialinis butas-muziejus „Beatričės namai“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Galima pritaikyti akliems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24.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„Muzika – kaip skaičius, žodis, spalva“ (9 -12) -  B. Grincevičiūtės memorialinis butas-muziejus „Beatričės namai“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25.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„Dainomis apie dainas“ (5 -8 kl.) -  B. Grincevičiūtės memorialinis butas-muziejus „Beatričės namai“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26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Beatričės skrynią pravėrus („Daugiau nei matai“) -  B. Grincevičiūtės memorialinis butas-muziejus „Beatričės namai“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01760" w:rsidRPr="00A80705" w:rsidTr="00A80705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27. 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Naujas edukacinis užsiėmimas „Atrask užsimerkus“ Grincevičiūtės memorialinis butas-muziejus „Beatričės namai“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82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1C3B74">
        <w:tc>
          <w:tcPr>
            <w:tcW w:w="570" w:type="dxa"/>
          </w:tcPr>
          <w:p w:rsidR="00601760" w:rsidRPr="00A80705" w:rsidRDefault="00601760" w:rsidP="00782E96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28. </w:t>
            </w:r>
          </w:p>
        </w:tc>
        <w:tc>
          <w:tcPr>
            <w:tcW w:w="662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Sukurtas naujas edukacinis užsiėmimas ,,Vieno buto istorija’’- V. Mykolaičio-Putino memorialinis butas-muziejus</w:t>
            </w:r>
          </w:p>
        </w:tc>
        <w:tc>
          <w:tcPr>
            <w:tcW w:w="1276" w:type="dxa"/>
          </w:tcPr>
          <w:p w:rsidR="00601760" w:rsidRPr="00A80705" w:rsidRDefault="00601760" w:rsidP="00782E96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82" w:type="dxa"/>
          </w:tcPr>
          <w:p w:rsidR="00601760" w:rsidRPr="00A80705" w:rsidRDefault="00601760" w:rsidP="00F0642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Virš plano</w:t>
            </w:r>
          </w:p>
          <w:p w:rsidR="00601760" w:rsidRPr="00A80705" w:rsidRDefault="00601760" w:rsidP="00F0642C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Naujas</w:t>
            </w:r>
          </w:p>
        </w:tc>
      </w:tr>
    </w:tbl>
    <w:p w:rsidR="00601760" w:rsidRPr="00A80705" w:rsidRDefault="00601760" w:rsidP="00EA35AC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*Naujas edukacinis užsiėmimas „Atrask užsimerkus“ buvo beveik pabaigtas kurti, surinkta medžiaga, sukurta metodika, bet pritrūkus laiko, jo pabaiga ir tvirtinimas  perkelti į 2019 m.</w:t>
      </w: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7. Atlikti rinkos tyrimai</w:t>
      </w: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3828"/>
        <w:gridCol w:w="3827"/>
        <w:gridCol w:w="1523"/>
      </w:tblGrid>
      <w:tr w:rsidR="00601760" w:rsidRPr="00A80705" w:rsidTr="00DF6FCD">
        <w:tc>
          <w:tcPr>
            <w:tcW w:w="675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3828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3827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Nuoroda, kur rasti tyrimo rezultatus (www. ..........)</w:t>
            </w:r>
          </w:p>
        </w:tc>
        <w:tc>
          <w:tcPr>
            <w:tcW w:w="1523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601760" w:rsidRPr="00A80705" w:rsidTr="00DF6FCD">
        <w:tc>
          <w:tcPr>
            <w:tcW w:w="675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3828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Tyrimas „Medinės miesto architektūros muziejus Vilniuje. Ekspozicijos metmenys“ (naujo muziejaus poreikio tyrimas ir koncepcija)</w:t>
            </w:r>
          </w:p>
        </w:tc>
        <w:tc>
          <w:tcPr>
            <w:tcW w:w="3827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Nepaviešinta. Tyrimas buvo pridėtas kaip priedas prie 2018.12.06 pateikto Europos sąjungos struktūrinių fondų projekto „Medinės architektūros paveldo  muziejaus Vilniuje,  Polocko g. 52,  sukūrimas“ paraiškos. Pareiškėjas – Vilniaus memorialinių muziejų direkcija. Programa 07.1.1-CPVA-K-306 "Modernizuoti viešąją ir privačią kultūros infrastruktūrą".</w:t>
            </w:r>
          </w:p>
        </w:tc>
        <w:tc>
          <w:tcPr>
            <w:tcW w:w="1523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Ne*</w:t>
            </w:r>
          </w:p>
        </w:tc>
      </w:tr>
      <w:tr w:rsidR="00601760" w:rsidRPr="00A80705" w:rsidTr="00DF6FCD">
        <w:tc>
          <w:tcPr>
            <w:tcW w:w="675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3828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Lankytojų poreikių tyrimo apklausa Venclovų namuose-muziejuje</w:t>
            </w:r>
          </w:p>
        </w:tc>
        <w:tc>
          <w:tcPr>
            <w:tcW w:w="3827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3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Planuota, neįvykdyta**</w:t>
            </w:r>
          </w:p>
        </w:tc>
      </w:tr>
      <w:tr w:rsidR="00601760" w:rsidRPr="00A80705" w:rsidTr="00DF6FCD">
        <w:tc>
          <w:tcPr>
            <w:tcW w:w="675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3828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Anketa apie lankytojų pasitenkamą ekskursijomis, edukacinėmis programomis ir renginiais V. Mykolaičio-Putino memorialiniame bute-muziejuje</w:t>
            </w:r>
          </w:p>
        </w:tc>
        <w:tc>
          <w:tcPr>
            <w:tcW w:w="3827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3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Planuota.</w:t>
            </w:r>
          </w:p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color w:val="000000"/>
                <w:sz w:val="24"/>
                <w:szCs w:val="24"/>
                <w:lang w:val="lt-LT"/>
              </w:rPr>
              <w:t>Neįvykdyta ***</w:t>
            </w:r>
          </w:p>
        </w:tc>
      </w:tr>
      <w:tr w:rsidR="00601760" w:rsidRPr="00A80705" w:rsidTr="00DF6FCD">
        <w:tc>
          <w:tcPr>
            <w:tcW w:w="675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3828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Jaunųjų lankytojų apklausa V. Krėvės-Mickevičiaus memorialiniame bute-muziejuje</w:t>
            </w:r>
          </w:p>
        </w:tc>
        <w:tc>
          <w:tcPr>
            <w:tcW w:w="3827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Nepaskelbta</w:t>
            </w:r>
          </w:p>
        </w:tc>
        <w:tc>
          <w:tcPr>
            <w:tcW w:w="1523" w:type="dxa"/>
          </w:tcPr>
          <w:p w:rsidR="00601760" w:rsidRPr="00A80705" w:rsidRDefault="00601760" w:rsidP="00DF6FC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Planuota. Pilnai neatlikta, nes ne visos anketos išdalintos ir užpildytos</w:t>
            </w:r>
          </w:p>
        </w:tc>
      </w:tr>
    </w:tbl>
    <w:p w:rsidR="00601760" w:rsidRPr="00A80705" w:rsidRDefault="00601760" w:rsidP="001C3B74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 Planuojant 2018 veiklas, nebuvo žinoma, kad reikės tokio tyrimo.</w:t>
      </w:r>
    </w:p>
    <w:p w:rsidR="00601760" w:rsidRPr="00A80705" w:rsidRDefault="00601760" w:rsidP="00503EB6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** Keitėsi darbuotojai neužteko pajėgų įvykdyti.</w:t>
      </w:r>
    </w:p>
    <w:p w:rsidR="00601760" w:rsidRPr="00A80705" w:rsidRDefault="00601760" w:rsidP="00573788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*** Dėl atnaujinamos interneto svetainės darbų, neįmanoma buvo atlikti rinkos tyrimo.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</w:p>
    <w:p w:rsidR="00601760" w:rsidRPr="00A80705" w:rsidRDefault="00601760">
      <w:pPr>
        <w:rPr>
          <w:rFonts w:ascii="Times New Roman" w:hAnsi="Times New Roman"/>
          <w:b/>
          <w:sz w:val="24"/>
          <w:szCs w:val="24"/>
          <w:lang w:val="lt-LT"/>
        </w:rPr>
      </w:pPr>
      <w:r w:rsidRPr="00A80705">
        <w:rPr>
          <w:rFonts w:ascii="Times New Roman" w:hAnsi="Times New Roman"/>
          <w:b/>
          <w:sz w:val="24"/>
          <w:szCs w:val="24"/>
          <w:lang w:val="lt-LT"/>
        </w:rPr>
        <w:t>8. Įstaigos įsitinklinimas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</w:p>
    <w:p w:rsidR="00601760" w:rsidRPr="00A80705" w:rsidRDefault="00601760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A80705">
        <w:rPr>
          <w:rFonts w:ascii="Times New Roman" w:hAnsi="Times New Roman"/>
          <w:bCs/>
          <w:sz w:val="24"/>
          <w:szCs w:val="24"/>
          <w:lang w:val="lt-LT"/>
        </w:rPr>
        <w:t>8.1. Lietuvos asociacijos, kurių nare įvairiomis formomis įstaiga yra. Paryškinkite organizaciją, kurios nare įstaiga tapo per praėjusius metus</w:t>
      </w:r>
    </w:p>
    <w:p w:rsidR="00601760" w:rsidRPr="00A80705" w:rsidRDefault="00601760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8959"/>
      </w:tblGrid>
      <w:tr w:rsidR="00601760" w:rsidRPr="00A80705" w:rsidTr="0068034E">
        <w:tc>
          <w:tcPr>
            <w:tcW w:w="675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601760" w:rsidRPr="00A80705" w:rsidTr="0068034E">
        <w:tc>
          <w:tcPr>
            <w:tcW w:w="675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Asociacija „Savivaldybių muziejų bendrija“. </w:t>
            </w:r>
          </w:p>
        </w:tc>
      </w:tr>
      <w:tr w:rsidR="00601760" w:rsidRPr="00A80705" w:rsidTr="0068034E">
        <w:tc>
          <w:tcPr>
            <w:tcW w:w="675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Lietuvos muziejų asociacija (LMA). </w:t>
            </w:r>
          </w:p>
        </w:tc>
      </w:tr>
      <w:tr w:rsidR="00601760" w:rsidRPr="00A80705" w:rsidTr="0068034E">
        <w:tc>
          <w:tcPr>
            <w:tcW w:w="675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959" w:type="dxa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Direktorė B. Vagrienė, kaip asociacijos „Savivaldybių muziejų bendrija“  pirmininkė yra Trišalės tarybos Kultūros komiteto narė.</w:t>
            </w:r>
          </w:p>
        </w:tc>
      </w:tr>
      <w:tr w:rsidR="00601760" w:rsidRPr="00A80705" w:rsidTr="0068034E">
        <w:tc>
          <w:tcPr>
            <w:tcW w:w="675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8959" w:type="dxa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Vyr. fondų saugotojas V. Turčinavičius – Visuomeninės kultūros komisijos prie Vilniaus miesto tarybos narys.</w:t>
            </w:r>
          </w:p>
        </w:tc>
      </w:tr>
    </w:tbl>
    <w:p w:rsidR="00601760" w:rsidRPr="00A80705" w:rsidRDefault="00601760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601760" w:rsidRPr="00A80705" w:rsidRDefault="00601760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 w:rsidRPr="00A80705">
        <w:rPr>
          <w:rFonts w:ascii="Times New Roman" w:hAnsi="Times New Roman"/>
          <w:bCs/>
          <w:sz w:val="24"/>
          <w:szCs w:val="24"/>
          <w:lang w:val="lt-LT"/>
        </w:rPr>
        <w:t>8.2. Tarptautinės asociacijos, kurių nare įvairiomis formomis įstaiga yra. Paryškinkite organizaciją, kurios nare įstaiga tapo per praėjusius metus</w:t>
      </w:r>
    </w:p>
    <w:p w:rsidR="00601760" w:rsidRPr="00A80705" w:rsidRDefault="00601760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8959"/>
      </w:tblGrid>
      <w:tr w:rsidR="00601760" w:rsidRPr="00A80705" w:rsidTr="0068034E">
        <w:tc>
          <w:tcPr>
            <w:tcW w:w="675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/>
            <w:vAlign w:val="center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601760" w:rsidRPr="00A80705" w:rsidTr="0068034E">
        <w:tc>
          <w:tcPr>
            <w:tcW w:w="675" w:type="dxa"/>
          </w:tcPr>
          <w:p w:rsidR="00601760" w:rsidRPr="00A80705" w:rsidRDefault="00601760" w:rsidP="0068034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601760" w:rsidRPr="00A80705" w:rsidRDefault="0060176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80705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  <w:bookmarkStart w:id="1" w:name="_Hlk502901533"/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Data: 2019.02.01</w:t>
      </w:r>
    </w:p>
    <w:p w:rsidR="00601760" w:rsidRPr="00A80705" w:rsidRDefault="00601760">
      <w:pPr>
        <w:rPr>
          <w:rFonts w:ascii="Times New Roman" w:hAnsi="Times New Roman"/>
          <w:sz w:val="24"/>
          <w:szCs w:val="24"/>
          <w:lang w:val="lt-LT"/>
        </w:rPr>
      </w:pPr>
    </w:p>
    <w:p w:rsidR="00601760" w:rsidRPr="00D34FA4" w:rsidRDefault="00601760">
      <w:pPr>
        <w:rPr>
          <w:rFonts w:ascii="Times New Roman" w:hAnsi="Times New Roman"/>
          <w:sz w:val="24"/>
          <w:szCs w:val="24"/>
          <w:lang w:val="lt-LT"/>
        </w:rPr>
      </w:pPr>
      <w:r w:rsidRPr="00A80705">
        <w:rPr>
          <w:rFonts w:ascii="Times New Roman" w:hAnsi="Times New Roman"/>
          <w:sz w:val="24"/>
          <w:szCs w:val="24"/>
          <w:lang w:val="lt-LT"/>
        </w:rPr>
        <w:t>Direktorė</w:t>
      </w:r>
      <w:r w:rsidRPr="00A80705">
        <w:rPr>
          <w:rFonts w:ascii="Times New Roman" w:hAnsi="Times New Roman"/>
          <w:sz w:val="24"/>
          <w:szCs w:val="24"/>
          <w:lang w:val="lt-LT"/>
        </w:rPr>
        <w:tab/>
      </w:r>
      <w:r w:rsidRPr="00A80705">
        <w:rPr>
          <w:rFonts w:ascii="Times New Roman" w:hAnsi="Times New Roman"/>
          <w:sz w:val="24"/>
          <w:szCs w:val="24"/>
          <w:lang w:val="lt-LT"/>
        </w:rPr>
        <w:tab/>
        <w:t xml:space="preserve">        </w:t>
      </w:r>
      <w:r w:rsidRPr="00A80705">
        <w:rPr>
          <w:rFonts w:ascii="Times New Roman" w:hAnsi="Times New Roman"/>
          <w:sz w:val="24"/>
          <w:szCs w:val="24"/>
          <w:lang w:val="lt-LT"/>
        </w:rPr>
        <w:tab/>
      </w:r>
      <w:r w:rsidRPr="00A80705">
        <w:rPr>
          <w:rFonts w:ascii="Times New Roman" w:hAnsi="Times New Roman"/>
          <w:sz w:val="24"/>
          <w:szCs w:val="24"/>
          <w:lang w:val="lt-LT"/>
        </w:rPr>
        <w:tab/>
      </w:r>
      <w:r w:rsidRPr="00A80705">
        <w:rPr>
          <w:rFonts w:ascii="Times New Roman" w:hAnsi="Times New Roman"/>
          <w:sz w:val="24"/>
          <w:szCs w:val="24"/>
          <w:lang w:val="lt-LT"/>
        </w:rPr>
        <w:tab/>
        <w:t xml:space="preserve">                     Birutė Vagrienė</w:t>
      </w:r>
    </w:p>
    <w:bookmarkEnd w:id="1"/>
    <w:p w:rsidR="00601760" w:rsidRPr="00D34FA4" w:rsidRDefault="00601760">
      <w:pPr>
        <w:rPr>
          <w:rFonts w:ascii="Times New Roman" w:hAnsi="Times New Roman"/>
          <w:sz w:val="24"/>
          <w:szCs w:val="24"/>
          <w:lang w:val="lt-LT"/>
        </w:rPr>
      </w:pPr>
    </w:p>
    <w:sectPr w:rsidR="00601760" w:rsidRPr="00D34FA4" w:rsidSect="00DB3770">
      <w:pgSz w:w="11906" w:h="16838"/>
      <w:pgMar w:top="1135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C384A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28A1D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0E16C8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85412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65EFA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54C30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866B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85040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485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E74E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170D1"/>
    <w:multiLevelType w:val="hybridMultilevel"/>
    <w:tmpl w:val="0AD62546"/>
    <w:lvl w:ilvl="0" w:tplc="042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A2D22B4"/>
    <w:multiLevelType w:val="hybridMultilevel"/>
    <w:tmpl w:val="7F7AC84A"/>
    <w:lvl w:ilvl="0" w:tplc="197E66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4A64E4"/>
    <w:multiLevelType w:val="hybridMultilevel"/>
    <w:tmpl w:val="0AD62546"/>
    <w:lvl w:ilvl="0" w:tplc="042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05B131A"/>
    <w:multiLevelType w:val="hybridMultilevel"/>
    <w:tmpl w:val="6D70C41E"/>
    <w:lvl w:ilvl="0" w:tplc="C812D3E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F68A5"/>
    <w:multiLevelType w:val="hybridMultilevel"/>
    <w:tmpl w:val="0AD62546"/>
    <w:lvl w:ilvl="0" w:tplc="042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/>
      </w:rPr>
    </w:lvl>
    <w:lvl w:ilvl="1" w:tplc="042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794D60C7"/>
    <w:multiLevelType w:val="hybridMultilevel"/>
    <w:tmpl w:val="F23A3FB2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DBB47D4"/>
    <w:multiLevelType w:val="hybridMultilevel"/>
    <w:tmpl w:val="CC3469A6"/>
    <w:lvl w:ilvl="0" w:tplc="D752FC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4"/>
  </w:num>
  <w:num w:numId="5">
    <w:abstractNumId w:val="17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296"/>
  <w:hyphenationZone w:val="396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48A5"/>
    <w:rsid w:val="00000990"/>
    <w:rsid w:val="00052F73"/>
    <w:rsid w:val="000535CA"/>
    <w:rsid w:val="00081008"/>
    <w:rsid w:val="000843D8"/>
    <w:rsid w:val="0009648B"/>
    <w:rsid w:val="000A3CE7"/>
    <w:rsid w:val="000A7B47"/>
    <w:rsid w:val="000B66E0"/>
    <w:rsid w:val="000C2467"/>
    <w:rsid w:val="000E6070"/>
    <w:rsid w:val="000F51C8"/>
    <w:rsid w:val="00116125"/>
    <w:rsid w:val="00132C02"/>
    <w:rsid w:val="001515D4"/>
    <w:rsid w:val="0016568A"/>
    <w:rsid w:val="001B60F5"/>
    <w:rsid w:val="001C2DFD"/>
    <w:rsid w:val="001C3B74"/>
    <w:rsid w:val="001D1191"/>
    <w:rsid w:val="001D3FB7"/>
    <w:rsid w:val="00221863"/>
    <w:rsid w:val="0024110E"/>
    <w:rsid w:val="002417AC"/>
    <w:rsid w:val="0027017C"/>
    <w:rsid w:val="002813DB"/>
    <w:rsid w:val="002A0C8C"/>
    <w:rsid w:val="002A4E7D"/>
    <w:rsid w:val="002C2219"/>
    <w:rsid w:val="002E2FA8"/>
    <w:rsid w:val="0033624D"/>
    <w:rsid w:val="00357523"/>
    <w:rsid w:val="003669C3"/>
    <w:rsid w:val="00394BAF"/>
    <w:rsid w:val="003B41FA"/>
    <w:rsid w:val="003D1BF1"/>
    <w:rsid w:val="003E7888"/>
    <w:rsid w:val="004010F9"/>
    <w:rsid w:val="00404DFB"/>
    <w:rsid w:val="004313CE"/>
    <w:rsid w:val="004324C7"/>
    <w:rsid w:val="00432C01"/>
    <w:rsid w:val="004702A4"/>
    <w:rsid w:val="00493440"/>
    <w:rsid w:val="004A011C"/>
    <w:rsid w:val="004C4AE5"/>
    <w:rsid w:val="004D21E4"/>
    <w:rsid w:val="004F48A5"/>
    <w:rsid w:val="00503EB6"/>
    <w:rsid w:val="00553B3C"/>
    <w:rsid w:val="00573788"/>
    <w:rsid w:val="00582D7A"/>
    <w:rsid w:val="005845C2"/>
    <w:rsid w:val="005E24AE"/>
    <w:rsid w:val="00601760"/>
    <w:rsid w:val="006026BA"/>
    <w:rsid w:val="006108E3"/>
    <w:rsid w:val="006613E5"/>
    <w:rsid w:val="00664EAA"/>
    <w:rsid w:val="00671896"/>
    <w:rsid w:val="0068034E"/>
    <w:rsid w:val="00680F0D"/>
    <w:rsid w:val="00683670"/>
    <w:rsid w:val="006A34EE"/>
    <w:rsid w:val="006C2126"/>
    <w:rsid w:val="006C4F1E"/>
    <w:rsid w:val="006D0535"/>
    <w:rsid w:val="0070181B"/>
    <w:rsid w:val="00713A9F"/>
    <w:rsid w:val="00751335"/>
    <w:rsid w:val="00782E96"/>
    <w:rsid w:val="007A202D"/>
    <w:rsid w:val="007C4182"/>
    <w:rsid w:val="008065DC"/>
    <w:rsid w:val="00853D78"/>
    <w:rsid w:val="0086245A"/>
    <w:rsid w:val="008B4EF4"/>
    <w:rsid w:val="008D0D80"/>
    <w:rsid w:val="008E325B"/>
    <w:rsid w:val="009423D6"/>
    <w:rsid w:val="0094464A"/>
    <w:rsid w:val="00953C88"/>
    <w:rsid w:val="00953CEF"/>
    <w:rsid w:val="00961762"/>
    <w:rsid w:val="009828F7"/>
    <w:rsid w:val="00984F1A"/>
    <w:rsid w:val="009977BC"/>
    <w:rsid w:val="009D5CF6"/>
    <w:rsid w:val="009F7B06"/>
    <w:rsid w:val="00A33123"/>
    <w:rsid w:val="00A502F8"/>
    <w:rsid w:val="00A70AB6"/>
    <w:rsid w:val="00A80705"/>
    <w:rsid w:val="00A97A92"/>
    <w:rsid w:val="00AB63C0"/>
    <w:rsid w:val="00AD0542"/>
    <w:rsid w:val="00AD1D34"/>
    <w:rsid w:val="00AD3C79"/>
    <w:rsid w:val="00AD6672"/>
    <w:rsid w:val="00AE53DF"/>
    <w:rsid w:val="00B017EE"/>
    <w:rsid w:val="00B41589"/>
    <w:rsid w:val="00B606A7"/>
    <w:rsid w:val="00B66B17"/>
    <w:rsid w:val="00B779E6"/>
    <w:rsid w:val="00B85A7E"/>
    <w:rsid w:val="00BE4591"/>
    <w:rsid w:val="00BE794C"/>
    <w:rsid w:val="00C43AF0"/>
    <w:rsid w:val="00C44758"/>
    <w:rsid w:val="00C47128"/>
    <w:rsid w:val="00C521A5"/>
    <w:rsid w:val="00CB57A5"/>
    <w:rsid w:val="00CB75EA"/>
    <w:rsid w:val="00D34FA4"/>
    <w:rsid w:val="00D518F8"/>
    <w:rsid w:val="00D72472"/>
    <w:rsid w:val="00DA3F01"/>
    <w:rsid w:val="00DB0ABA"/>
    <w:rsid w:val="00DB3770"/>
    <w:rsid w:val="00DE6308"/>
    <w:rsid w:val="00DF6FCD"/>
    <w:rsid w:val="00E5679B"/>
    <w:rsid w:val="00E83F88"/>
    <w:rsid w:val="00EA35AC"/>
    <w:rsid w:val="00EB1166"/>
    <w:rsid w:val="00EB5095"/>
    <w:rsid w:val="00EC577D"/>
    <w:rsid w:val="00F0642C"/>
    <w:rsid w:val="00F1546A"/>
    <w:rsid w:val="00F31905"/>
    <w:rsid w:val="00F331F9"/>
    <w:rsid w:val="00F4556F"/>
    <w:rsid w:val="00F511C0"/>
    <w:rsid w:val="00F5615B"/>
    <w:rsid w:val="00F62B6B"/>
    <w:rsid w:val="00F71C21"/>
    <w:rsid w:val="00F85232"/>
    <w:rsid w:val="00F85F35"/>
    <w:rsid w:val="00F9500B"/>
    <w:rsid w:val="00FA7F5A"/>
    <w:rsid w:val="00FD32D3"/>
    <w:rsid w:val="00FF7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C8C"/>
    <w:pPr>
      <w:contextualSpacing/>
      <w:jc w:val="both"/>
    </w:pPr>
    <w:rPr>
      <w:lang w:val="en-US" w:eastAsia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99"/>
    <w:qFormat/>
    <w:rsid w:val="00F4556F"/>
    <w:pPr>
      <w:numPr>
        <w:numId w:val="1"/>
      </w:numPr>
    </w:pPr>
    <w:rPr>
      <w:rFonts w:cs="Calibri"/>
      <w:lang w:val="af-ZA"/>
    </w:rPr>
  </w:style>
  <w:style w:type="paragraph" w:styleId="NoSpacing">
    <w:name w:val="No Spacing"/>
    <w:uiPriority w:val="99"/>
    <w:qFormat/>
    <w:rsid w:val="004F48A5"/>
    <w:rPr>
      <w:lang w:val="en-US" w:eastAsia="en-US"/>
    </w:rPr>
  </w:style>
  <w:style w:type="table" w:styleId="TableGrid">
    <w:name w:val="Table Grid"/>
    <w:basedOn w:val="TableNormal"/>
    <w:uiPriority w:val="99"/>
    <w:rsid w:val="004F48A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4F48A5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4F48A5"/>
    <w:rPr>
      <w:rFonts w:ascii="Calibri" w:hAnsi="Calibri"/>
      <w:sz w:val="20"/>
      <w:lang w:val="en-US"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4F48A5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48A5"/>
    <w:rPr>
      <w:rFonts w:ascii="Segoe UI" w:hAnsi="Segoe UI"/>
      <w:sz w:val="18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utinomuziejus.lt/7231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75</TotalTime>
  <Pages>11</Pages>
  <Words>15252</Words>
  <Characters>8694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VIEŠOSIOS / BIUDŽETINĖS ĮSTAIGOS </dc:title>
  <dc:subject/>
  <dc:creator>Arunas Beksta</dc:creator>
  <cp:keywords/>
  <dc:description/>
  <cp:lastModifiedBy>VMMD2</cp:lastModifiedBy>
  <cp:revision>8</cp:revision>
  <cp:lastPrinted>2019-02-08T11:12:00Z</cp:lastPrinted>
  <dcterms:created xsi:type="dcterms:W3CDTF">2019-02-08T10:04:00Z</dcterms:created>
  <dcterms:modified xsi:type="dcterms:W3CDTF">2019-02-08T11:16:00Z</dcterms:modified>
</cp:coreProperties>
</file>