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9243D2" w:rsidRDefault="00941891" w:rsidP="00EF21AC">
      <w:pPr>
        <w:ind w:left="2592"/>
        <w:rPr>
          <w:sz w:val="22"/>
          <w:szCs w:val="22"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507BDC">
        <w:t>-12-20</w:t>
      </w:r>
      <w:r w:rsidR="00287000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  <w:r w:rsidR="00C34035" w:rsidRPr="00C34035">
        <w:rPr>
          <w:b/>
          <w:bCs/>
        </w:rPr>
        <w:t xml:space="preserve"> </w:t>
      </w: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255BEA" w:rsidRPr="003E744C" w:rsidTr="009B69DB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255BEA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Default="00F11D42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BEA" w:rsidRPr="00BC77C9" w:rsidRDefault="00F11D42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</w:t>
            </w:r>
            <w:r w:rsidR="00BC77C9" w:rsidRPr="00BC77C9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Pr="00BC77C9">
              <w:rPr>
                <w:noProof/>
                <w:sz w:val="22"/>
                <w:szCs w:val="22"/>
                <w:lang w:val="de-DE"/>
              </w:rPr>
              <w:t xml:space="preserve">visu pločiu </w:t>
            </w:r>
            <w:r w:rsidRPr="00BC77C9">
              <w:rPr>
                <w:noProof/>
                <w:sz w:val="22"/>
                <w:szCs w:val="22"/>
                <w:lang w:val="de-DE"/>
              </w:rPr>
              <w:t xml:space="preserve"> magistralinių gatvių šaligatviai</w:t>
            </w:r>
          </w:p>
        </w:tc>
      </w:tr>
      <w:tr w:rsidR="00BC77C9" w:rsidRPr="003E744C" w:rsidTr="009B69DB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pr.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BC77C9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visu pločiu  magistralinių gatvių šaligatviai</w:t>
            </w:r>
          </w:p>
        </w:tc>
      </w:tr>
      <w:tr w:rsidR="00BC77C9" w:rsidRPr="003E744C" w:rsidTr="00242E6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Giedračių g. (nuo 62 iki 100)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BC77C9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 xml:space="preserve">Neišvalyti </w:t>
            </w:r>
            <w:bookmarkStart w:id="0" w:name="_GoBack"/>
            <w:bookmarkEnd w:id="0"/>
            <w:r w:rsidRPr="00BC77C9">
              <w:rPr>
                <w:noProof/>
                <w:sz w:val="22"/>
                <w:szCs w:val="22"/>
                <w:lang w:val="de-DE"/>
              </w:rPr>
              <w:t xml:space="preserve"> magistralinių gatvių šaligatviai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Ozo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BC77C9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visu pločiu  magistralinių gatvių šaligatviai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Lvovo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BC77C9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visu pločiu  magistralinių gatvių šaligatviai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BC77C9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visu pločiu  magistralinių gatvių šaligatviai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g.156 (skveras)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BC77C9" w:rsidRDefault="00BC77C9" w:rsidP="00BC77C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 xml:space="preserve">Neišvalyti skersiniai šaligatviai </w:t>
            </w: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287000" w:rsidRDefault="00BC77C9" w:rsidP="00BC77C9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</w:p>
        </w:tc>
      </w:tr>
      <w:tr w:rsidR="00BC77C9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Default="00BC77C9" w:rsidP="00BC77C9">
            <w:pPr>
              <w:spacing w:line="276" w:lineRule="auto"/>
              <w:rPr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7C9" w:rsidRPr="00287000" w:rsidRDefault="00BC77C9" w:rsidP="00BC77C9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BC77C9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p w:rsidR="00194CF7" w:rsidRDefault="00BC77C9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UAB „Mano aplinka“ vadybininkas</w:t>
      </w:r>
      <w:r w:rsidR="00194CF7">
        <w:rPr>
          <w:bCs/>
          <w:noProof/>
        </w:rPr>
        <w:t xml:space="preserve">                                                           </w:t>
      </w:r>
      <w:r>
        <w:rPr>
          <w:bCs/>
          <w:noProof/>
        </w:rPr>
        <w:t>Vykintas Gustaitis</w:t>
      </w:r>
      <w:r w:rsidR="00194CF7">
        <w:rPr>
          <w:bCs/>
          <w:noProof/>
        </w:rPr>
        <w:t xml:space="preserve">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9291F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5703"/>
    <w:rsid w:val="001924CB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D50EC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A1920"/>
    <w:rsid w:val="009A1FE6"/>
    <w:rsid w:val="009A53B1"/>
    <w:rsid w:val="009A7B23"/>
    <w:rsid w:val="009B18F2"/>
    <w:rsid w:val="009B63D4"/>
    <w:rsid w:val="009B69DB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554E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11D42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2E23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BDE76-73C5-4535-B301-DFE5E2F2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966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2017-12-20T07:34:00Z</dcterms:created>
  <dc:creator>Marytė Misevičienė</dc:creator>
  <cp:lastModifiedBy>Dalė Ramoškienė</cp:lastModifiedBy>
  <cp:lastPrinted>2017-07-04T09:39:00Z</cp:lastPrinted>
  <dcterms:modified xsi:type="dcterms:W3CDTF">2017-12-20T07:49:00Z</dcterms:modified>
  <cp:revision>5</cp:revision>
</cp:coreProperties>
</file>