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44F" w:rsidRDefault="00E271FA">
      <w:pPr>
        <w:spacing w:after="369"/>
        <w:ind w:right="273"/>
        <w:jc w:val="center"/>
      </w:pPr>
      <w:r>
        <w:rPr>
          <w:rFonts w:ascii="Times New Roman" w:eastAsia="Times New Roman" w:hAnsi="Times New Roman" w:cs="Times New Roman"/>
          <w:sz w:val="38"/>
        </w:rPr>
        <w:t>PATIKRINIMO AKTAS</w:t>
      </w:r>
    </w:p>
    <w:p w:rsidR="0005044F" w:rsidRPr="00FA1FF6" w:rsidRDefault="002A0FCC">
      <w:pPr>
        <w:spacing w:after="14"/>
        <w:ind w:left="2339"/>
      </w:pPr>
      <w:r>
        <w:rPr>
          <w:u w:val="single"/>
        </w:rPr>
        <w:t>2017-08-</w:t>
      </w:r>
      <w:r w:rsidR="003407ED">
        <w:rPr>
          <w:u w:val="single"/>
        </w:rPr>
        <w:t>30</w:t>
      </w:r>
      <w:r>
        <w:rPr>
          <w:u w:val="single"/>
        </w:rPr>
        <w:t xml:space="preserve"> NR. A32-</w:t>
      </w:r>
      <w:r w:rsidR="00FA1FF6">
        <w:t xml:space="preserve"> </w:t>
      </w:r>
      <w:r w:rsidR="001C2B71">
        <w:t>1893</w:t>
      </w:r>
      <w:r w:rsidR="002855F1">
        <w:t xml:space="preserve">            </w:t>
      </w:r>
      <w:r w:rsidR="001C2B71">
        <w:t xml:space="preserve"> </w:t>
      </w:r>
      <w:r>
        <w:t>/17</w:t>
      </w:r>
      <w:r w:rsidR="00FA1FF6">
        <w:t xml:space="preserve"> </w:t>
      </w:r>
      <w:r>
        <w:t>(2.1.15-S3)</w:t>
      </w:r>
    </w:p>
    <w:p w:rsidR="0005044F" w:rsidRDefault="00E271FA">
      <w:pPr>
        <w:spacing w:after="360"/>
        <w:ind w:right="115"/>
        <w:jc w:val="center"/>
      </w:pPr>
      <w:r>
        <w:rPr>
          <w:rFonts w:ascii="Times New Roman" w:eastAsia="Times New Roman" w:hAnsi="Times New Roman" w:cs="Times New Roman"/>
          <w:sz w:val="16"/>
        </w:rPr>
        <w:t>Data, akto Nr.</w:t>
      </w:r>
    </w:p>
    <w:p w:rsidR="0005044F" w:rsidRDefault="00E271FA">
      <w:pPr>
        <w:spacing w:after="96" w:line="265" w:lineRule="auto"/>
        <w:ind w:left="-8" w:right="93" w:firstLine="1302"/>
        <w:jc w:val="both"/>
      </w:pPr>
      <w:r>
        <w:rPr>
          <w:rFonts w:ascii="Times New Roman" w:eastAsia="Times New Roman" w:hAnsi="Times New Roman" w:cs="Times New Roman"/>
          <w:sz w:val="24"/>
        </w:rPr>
        <w:t>Vilniaus miesto savivaldyb</w:t>
      </w:r>
      <w:r w:rsidR="00EB62F2">
        <w:rPr>
          <w:rFonts w:ascii="Times New Roman" w:eastAsia="Times New Roman" w:hAnsi="Times New Roman" w:cs="Times New Roman"/>
          <w:sz w:val="24"/>
        </w:rPr>
        <w:t>ė</w:t>
      </w:r>
      <w:r>
        <w:rPr>
          <w:rFonts w:ascii="Times New Roman" w:eastAsia="Times New Roman" w:hAnsi="Times New Roman" w:cs="Times New Roman"/>
          <w:sz w:val="24"/>
        </w:rPr>
        <w:t>s administra</w:t>
      </w:r>
      <w:r w:rsidR="00BF4BEC">
        <w:rPr>
          <w:rFonts w:ascii="Times New Roman" w:eastAsia="Times New Roman" w:hAnsi="Times New Roman" w:cs="Times New Roman"/>
          <w:sz w:val="24"/>
        </w:rPr>
        <w:t>cijos Grigiški</w:t>
      </w:r>
      <w:r w:rsidR="00EB62F2">
        <w:rPr>
          <w:rFonts w:ascii="Times New Roman" w:eastAsia="Times New Roman" w:hAnsi="Times New Roman" w:cs="Times New Roman"/>
          <w:sz w:val="24"/>
        </w:rPr>
        <w:t>ų</w:t>
      </w:r>
      <w:r w:rsidR="00BF4BEC">
        <w:rPr>
          <w:rFonts w:ascii="Times New Roman" w:eastAsia="Times New Roman" w:hAnsi="Times New Roman" w:cs="Times New Roman"/>
          <w:sz w:val="24"/>
        </w:rPr>
        <w:t xml:space="preserve"> seniū</w:t>
      </w:r>
      <w:r w:rsidR="00FA1FF6">
        <w:rPr>
          <w:rFonts w:ascii="Times New Roman" w:eastAsia="Times New Roman" w:hAnsi="Times New Roman" w:cs="Times New Roman"/>
          <w:sz w:val="24"/>
        </w:rPr>
        <w:t>nijos seniū</w:t>
      </w:r>
      <w:r>
        <w:rPr>
          <w:rFonts w:ascii="Times New Roman" w:eastAsia="Times New Roman" w:hAnsi="Times New Roman" w:cs="Times New Roman"/>
          <w:sz w:val="24"/>
        </w:rPr>
        <w:t>nas</w:t>
      </w:r>
      <w:r w:rsidR="00FA1FF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A1FF6">
        <w:rPr>
          <w:rFonts w:ascii="Times New Roman" w:eastAsia="Times New Roman" w:hAnsi="Times New Roman" w:cs="Times New Roman"/>
          <w:sz w:val="24"/>
        </w:rPr>
        <w:t>Leonard</w:t>
      </w:r>
      <w:proofErr w:type="spellEnd"/>
      <w:r w:rsidR="00FA1FF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A1FF6">
        <w:rPr>
          <w:rFonts w:ascii="Times New Roman" w:eastAsia="Times New Roman" w:hAnsi="Times New Roman" w:cs="Times New Roman"/>
          <w:sz w:val="24"/>
        </w:rPr>
        <w:t>Klimovič</w:t>
      </w:r>
      <w:proofErr w:type="spellEnd"/>
      <w:r w:rsidR="00FA1FF6">
        <w:rPr>
          <w:rFonts w:ascii="Times New Roman" w:eastAsia="Times New Roman" w:hAnsi="Times New Roman" w:cs="Times New Roman"/>
          <w:sz w:val="24"/>
        </w:rPr>
        <w:t xml:space="preserve"> ir specialistė</w:t>
      </w:r>
      <w:r>
        <w:rPr>
          <w:rFonts w:ascii="Times New Roman" w:eastAsia="Times New Roman" w:hAnsi="Times New Roman" w:cs="Times New Roman"/>
          <w:sz w:val="24"/>
        </w:rPr>
        <w:t xml:space="preserve"> Nijol</w:t>
      </w:r>
      <w:r w:rsidR="00EB62F2">
        <w:rPr>
          <w:rFonts w:ascii="Times New Roman" w:eastAsia="Times New Roman" w:hAnsi="Times New Roman" w:cs="Times New Roman"/>
          <w:sz w:val="24"/>
        </w:rPr>
        <w:t>ė</w:t>
      </w:r>
      <w:r>
        <w:rPr>
          <w:rFonts w:ascii="Times New Roman" w:eastAsia="Times New Roman" w:hAnsi="Times New Roman" w:cs="Times New Roman"/>
          <w:sz w:val="24"/>
        </w:rPr>
        <w:t xml:space="preserve"> Sventickien</w:t>
      </w:r>
      <w:r w:rsidR="00EB62F2">
        <w:rPr>
          <w:rFonts w:ascii="Times New Roman" w:eastAsia="Times New Roman" w:hAnsi="Times New Roman" w:cs="Times New Roman"/>
          <w:sz w:val="24"/>
        </w:rPr>
        <w:t>ė</w:t>
      </w:r>
      <w:r>
        <w:rPr>
          <w:rFonts w:ascii="Times New Roman" w:eastAsia="Times New Roman" w:hAnsi="Times New Roman" w:cs="Times New Roman"/>
          <w:sz w:val="24"/>
        </w:rPr>
        <w:t>, bei UAB „Stebu</w:t>
      </w:r>
      <w:r w:rsidR="00EB62F2">
        <w:rPr>
          <w:rFonts w:ascii="Times New Roman" w:eastAsia="Times New Roman" w:hAnsi="Times New Roman" w:cs="Times New Roman"/>
          <w:sz w:val="24"/>
        </w:rPr>
        <w:t>lė</w:t>
      </w:r>
      <w:r>
        <w:rPr>
          <w:rFonts w:ascii="Times New Roman" w:eastAsia="Times New Roman" w:hAnsi="Times New Roman" w:cs="Times New Roman"/>
          <w:sz w:val="24"/>
        </w:rPr>
        <w:t>s</w:t>
      </w:r>
      <w:r w:rsidR="00FA1FF6">
        <w:rPr>
          <w:rFonts w:ascii="Times New Roman" w:eastAsia="Times New Roman" w:hAnsi="Times New Roman" w:cs="Times New Roman"/>
          <w:sz w:val="24"/>
        </w:rPr>
        <w:t xml:space="preserve">” padalinio meistrė Vitalija Dubauskienė </w:t>
      </w:r>
      <w:r>
        <w:rPr>
          <w:rFonts w:ascii="Times New Roman" w:eastAsia="Times New Roman" w:hAnsi="Times New Roman" w:cs="Times New Roman"/>
          <w:sz w:val="24"/>
        </w:rPr>
        <w:t xml:space="preserve"> pasirin</w:t>
      </w:r>
      <w:r w:rsidR="00BF4BEC">
        <w:rPr>
          <w:rFonts w:ascii="Times New Roman" w:eastAsia="Times New Roman" w:hAnsi="Times New Roman" w:cs="Times New Roman"/>
          <w:sz w:val="24"/>
        </w:rPr>
        <w:t>ktinai patikrino Grigiški</w:t>
      </w:r>
      <w:r w:rsidR="00EB62F2">
        <w:rPr>
          <w:rFonts w:ascii="Times New Roman" w:eastAsia="Times New Roman" w:hAnsi="Times New Roman" w:cs="Times New Roman"/>
          <w:sz w:val="24"/>
        </w:rPr>
        <w:t>ų</w:t>
      </w:r>
      <w:r w:rsidR="00BF4BEC">
        <w:rPr>
          <w:rFonts w:ascii="Times New Roman" w:eastAsia="Times New Roman" w:hAnsi="Times New Roman" w:cs="Times New Roman"/>
          <w:sz w:val="24"/>
        </w:rPr>
        <w:t xml:space="preserve"> seniū</w:t>
      </w:r>
      <w:r>
        <w:rPr>
          <w:rFonts w:ascii="Times New Roman" w:eastAsia="Times New Roman" w:hAnsi="Times New Roman" w:cs="Times New Roman"/>
          <w:sz w:val="24"/>
        </w:rPr>
        <w:t>nijos teritoriją ir nustat</w:t>
      </w:r>
      <w:r w:rsidR="00EB62F2">
        <w:rPr>
          <w:rFonts w:ascii="Times New Roman" w:eastAsia="Times New Roman" w:hAnsi="Times New Roman" w:cs="Times New Roman"/>
          <w:sz w:val="24"/>
        </w:rPr>
        <w:t>ė</w:t>
      </w:r>
      <w:r>
        <w:rPr>
          <w:rFonts w:ascii="Times New Roman" w:eastAsia="Times New Roman" w:hAnsi="Times New Roman" w:cs="Times New Roman"/>
          <w:sz w:val="24"/>
        </w:rPr>
        <w:t>, kad:</w:t>
      </w:r>
    </w:p>
    <w:tbl>
      <w:tblPr>
        <w:tblStyle w:val="TableGrid"/>
        <w:tblW w:w="9746" w:type="dxa"/>
        <w:tblInd w:w="-571" w:type="dxa"/>
        <w:tblCellMar>
          <w:top w:w="25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446"/>
        <w:gridCol w:w="3943"/>
        <w:gridCol w:w="3229"/>
        <w:gridCol w:w="2128"/>
      </w:tblGrid>
      <w:tr w:rsidR="0005044F" w:rsidTr="003407ED">
        <w:trPr>
          <w:trHeight w:val="852"/>
        </w:trPr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44F" w:rsidRDefault="0005044F"/>
        </w:tc>
        <w:tc>
          <w:tcPr>
            <w:tcW w:w="3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44F" w:rsidRDefault="00E271FA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Gatv</w:t>
            </w:r>
            <w:r w:rsidR="00EB62F2">
              <w:rPr>
                <w:rFonts w:ascii="Times New Roman" w:eastAsia="Times New Roman" w:hAnsi="Times New Roman" w:cs="Times New Roman"/>
                <w:sz w:val="24"/>
              </w:rPr>
              <w:t>ė</w:t>
            </w:r>
            <w:r>
              <w:rPr>
                <w:rFonts w:ascii="Times New Roman" w:eastAsia="Times New Roman" w:hAnsi="Times New Roman" w:cs="Times New Roman"/>
                <w:sz w:val="24"/>
              </w:rPr>
              <w:t>s pavadinimas (adresas)</w:t>
            </w:r>
          </w:p>
        </w:tc>
        <w:tc>
          <w:tcPr>
            <w:tcW w:w="3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44F" w:rsidRDefault="00E271FA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Neatlikti darbai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44F" w:rsidRDefault="00E271FA">
            <w:pPr>
              <w:ind w:left="292" w:right="43" w:hanging="19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Terminas (pašalinti pažeidimą iki nurodytos datos)</w:t>
            </w:r>
          </w:p>
        </w:tc>
      </w:tr>
      <w:tr w:rsidR="0005044F" w:rsidTr="003407ED">
        <w:trPr>
          <w:trHeight w:val="633"/>
        </w:trPr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44F" w:rsidRDefault="00D455E5">
            <w:r>
              <w:t>1.</w:t>
            </w:r>
          </w:p>
        </w:tc>
        <w:tc>
          <w:tcPr>
            <w:tcW w:w="3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44F" w:rsidRDefault="00EB62F2">
            <w:r>
              <w:t xml:space="preserve">Kovo11-osios gatvės atkarpa nuo 36 iki </w:t>
            </w:r>
            <w:proofErr w:type="spellStart"/>
            <w:r>
              <w:t>Lukojl</w:t>
            </w:r>
            <w:proofErr w:type="spellEnd"/>
            <w:r>
              <w:t xml:space="preserve"> degalinės</w:t>
            </w:r>
          </w:p>
        </w:tc>
        <w:tc>
          <w:tcPr>
            <w:tcW w:w="3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44F" w:rsidRDefault="00270822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Nevalyta gatvi</w:t>
            </w:r>
            <w:r w:rsidR="00EB62F2">
              <w:rPr>
                <w:rFonts w:ascii="Times New Roman" w:eastAsia="Times New Roman" w:hAnsi="Times New Roman" w:cs="Times New Roman"/>
                <w:sz w:val="24"/>
              </w:rPr>
              <w:t>ų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E271FA">
              <w:rPr>
                <w:rFonts w:ascii="Times New Roman" w:eastAsia="Times New Roman" w:hAnsi="Times New Roman" w:cs="Times New Roman"/>
                <w:sz w:val="24"/>
              </w:rPr>
              <w:t>v/d I m. prie</w:t>
            </w:r>
          </w:p>
          <w:p w:rsidR="0005044F" w:rsidRDefault="00E271FA">
            <w:pPr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borto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44F" w:rsidRDefault="00EB62F2">
            <w:r>
              <w:t xml:space="preserve">Vyksta  </w:t>
            </w:r>
            <w:proofErr w:type="spellStart"/>
            <w:r>
              <w:t>Maximos</w:t>
            </w:r>
            <w:proofErr w:type="spellEnd"/>
            <w:r>
              <w:t xml:space="preserve"> statybos darbai</w:t>
            </w:r>
          </w:p>
        </w:tc>
      </w:tr>
      <w:tr w:rsidR="0005044F" w:rsidTr="003407ED">
        <w:trPr>
          <w:trHeight w:val="526"/>
        </w:trPr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44F" w:rsidRDefault="0005044F"/>
        </w:tc>
        <w:tc>
          <w:tcPr>
            <w:tcW w:w="3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44F" w:rsidRDefault="0005044F"/>
        </w:tc>
        <w:tc>
          <w:tcPr>
            <w:tcW w:w="3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44F" w:rsidRDefault="00E271FA">
            <w:pPr>
              <w:ind w:left="530" w:hanging="58"/>
              <w:jc w:val="both"/>
            </w:pPr>
            <w:r>
              <w:rPr>
                <w:rFonts w:ascii="Times New Roman" w:eastAsia="Times New Roman" w:hAnsi="Times New Roman" w:cs="Times New Roman"/>
              </w:rPr>
              <w:t>Ne</w:t>
            </w:r>
            <w:r w:rsidR="00885A40">
              <w:rPr>
                <w:rFonts w:ascii="Times New Roman" w:eastAsia="Times New Roman" w:hAnsi="Times New Roman" w:cs="Times New Roman"/>
              </w:rPr>
              <w:t>valyta kiemų{ v/d ir automobilių</w:t>
            </w:r>
            <w:r>
              <w:rPr>
                <w:rFonts w:ascii="Times New Roman" w:eastAsia="Times New Roman" w:hAnsi="Times New Roman" w:cs="Times New Roman"/>
              </w:rPr>
              <w:t>{ st. a-l</w:t>
            </w:r>
            <w:r w:rsidR="00EB62F2">
              <w:rPr>
                <w:rFonts w:ascii="Times New Roman" w:eastAsia="Times New Roman" w:hAnsi="Times New Roman" w:cs="Times New Roman"/>
              </w:rPr>
              <w:t>ė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44F" w:rsidRDefault="00DD526B" w:rsidP="00BF5E18">
            <w:pPr>
              <w:ind w:left="12"/>
            </w:pPr>
            <w:r>
              <w:t>PRETENZIJU NETURIU</w:t>
            </w:r>
          </w:p>
        </w:tc>
      </w:tr>
      <w:tr w:rsidR="002855F1" w:rsidTr="003407ED">
        <w:trPr>
          <w:trHeight w:val="705"/>
        </w:trPr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5F1" w:rsidRDefault="002855F1" w:rsidP="002855F1">
            <w:pPr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5F1" w:rsidRDefault="002855F1" w:rsidP="002855F1">
            <w:r>
              <w:t xml:space="preserve">Kovo11-osios gatvės atkarpa nuo 36 iki </w:t>
            </w:r>
            <w:proofErr w:type="spellStart"/>
            <w:r>
              <w:t>Lukojl</w:t>
            </w:r>
            <w:proofErr w:type="spellEnd"/>
            <w:r>
              <w:t xml:space="preserve"> degalinės</w:t>
            </w:r>
          </w:p>
        </w:tc>
        <w:tc>
          <w:tcPr>
            <w:tcW w:w="3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5F1" w:rsidRDefault="002855F1" w:rsidP="002855F1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Nenuvalyti šaligatviai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5F1" w:rsidRDefault="002855F1" w:rsidP="002855F1">
            <w:pPr>
              <w:ind w:left="62" w:right="58"/>
            </w:pPr>
            <w:r>
              <w:t>Vyksta statybos kasinėjimo darbai</w:t>
            </w:r>
          </w:p>
        </w:tc>
      </w:tr>
      <w:tr w:rsidR="002855F1" w:rsidTr="003407ED">
        <w:trPr>
          <w:trHeight w:val="758"/>
        </w:trPr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5F1" w:rsidRDefault="002855F1" w:rsidP="002855F1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4.</w:t>
            </w:r>
          </w:p>
        </w:tc>
        <w:tc>
          <w:tcPr>
            <w:tcW w:w="3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5F1" w:rsidRDefault="002855F1" w:rsidP="002855F1">
            <w:r>
              <w:t>Kovo11- 14 Vilniaus 6 Vilniaus 8</w:t>
            </w:r>
            <w:r w:rsidR="003407ED">
              <w:t xml:space="preserve"> Šviesos 19</w:t>
            </w:r>
          </w:p>
        </w:tc>
        <w:tc>
          <w:tcPr>
            <w:tcW w:w="3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855F1" w:rsidRDefault="002855F1" w:rsidP="002855F1">
            <w:pPr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Neišvežtos šakos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5F1" w:rsidRDefault="002855F1" w:rsidP="002855F1">
            <w:pPr>
              <w:ind w:left="4"/>
              <w:jc w:val="center"/>
            </w:pPr>
          </w:p>
        </w:tc>
      </w:tr>
      <w:tr w:rsidR="002855F1" w:rsidTr="003407ED">
        <w:trPr>
          <w:trHeight w:val="720"/>
        </w:trPr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5F1" w:rsidRDefault="002855F1" w:rsidP="002855F1">
            <w:pPr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3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5F1" w:rsidRDefault="002855F1" w:rsidP="002855F1">
            <w:pPr>
              <w:ind w:firstLine="7"/>
              <w:jc w:val="both"/>
            </w:pPr>
            <w:r>
              <w:t xml:space="preserve">Vokės  upes pakrante (už garažu bendrijos) Kelias į </w:t>
            </w:r>
            <w:proofErr w:type="spellStart"/>
            <w:r>
              <w:t>Kadriškes</w:t>
            </w:r>
            <w:proofErr w:type="spellEnd"/>
          </w:p>
        </w:tc>
        <w:tc>
          <w:tcPr>
            <w:tcW w:w="3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855F1" w:rsidRDefault="002855F1" w:rsidP="002855F1">
            <w:pPr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Nesurinktos šiukšlės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5F1" w:rsidRDefault="002855F1" w:rsidP="002855F1">
            <w:pPr>
              <w:jc w:val="center"/>
            </w:pPr>
          </w:p>
        </w:tc>
      </w:tr>
      <w:tr w:rsidR="002855F1" w:rsidTr="003407ED">
        <w:trPr>
          <w:trHeight w:val="845"/>
        </w:trPr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5F1" w:rsidRDefault="002855F1" w:rsidP="002855F1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3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5F1" w:rsidRDefault="002855F1" w:rsidP="002855F1">
            <w:pPr>
              <w:ind w:left="137"/>
            </w:pPr>
          </w:p>
        </w:tc>
        <w:tc>
          <w:tcPr>
            <w:tcW w:w="3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855F1" w:rsidRDefault="002855F1" w:rsidP="002855F1">
            <w:pPr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Nesutvarkytos konteinerių</w:t>
            </w:r>
          </w:p>
          <w:p w:rsidR="002855F1" w:rsidRDefault="002855F1" w:rsidP="002855F1">
            <w:pPr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aikštelės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5F1" w:rsidRPr="001C2B71" w:rsidRDefault="002855F1" w:rsidP="002855F1">
            <w:pPr>
              <w:ind w:left="4"/>
              <w:jc w:val="both"/>
              <w:rPr>
                <w:lang w:val="en-US"/>
              </w:rPr>
            </w:pPr>
            <w:r>
              <w:t>PRETENZIJU NETURIU</w:t>
            </w:r>
          </w:p>
        </w:tc>
      </w:tr>
      <w:tr w:rsidR="002855F1" w:rsidTr="003407ED">
        <w:trPr>
          <w:trHeight w:val="705"/>
        </w:trPr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5F1" w:rsidRDefault="002855F1" w:rsidP="002855F1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7.</w:t>
            </w:r>
          </w:p>
        </w:tc>
        <w:tc>
          <w:tcPr>
            <w:tcW w:w="3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5F1" w:rsidRDefault="002855F1" w:rsidP="002855F1">
            <w:pPr>
              <w:ind w:left="137"/>
            </w:pPr>
            <w:r>
              <w:t>Mokyklos- 4a</w:t>
            </w:r>
          </w:p>
        </w:tc>
        <w:tc>
          <w:tcPr>
            <w:tcW w:w="3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855F1" w:rsidRDefault="002855F1" w:rsidP="002855F1">
            <w:pPr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>Ne išvežtos padangos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5F1" w:rsidRDefault="002855F1" w:rsidP="002855F1">
            <w:pPr>
              <w:ind w:left="55"/>
            </w:pPr>
          </w:p>
        </w:tc>
      </w:tr>
      <w:tr w:rsidR="002855F1" w:rsidTr="003407ED">
        <w:trPr>
          <w:trHeight w:val="715"/>
        </w:trPr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5F1" w:rsidRDefault="002855F1" w:rsidP="002855F1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8.</w:t>
            </w:r>
          </w:p>
        </w:tc>
        <w:tc>
          <w:tcPr>
            <w:tcW w:w="3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5F1" w:rsidRDefault="002855F1" w:rsidP="002855F1">
            <w:pPr>
              <w:ind w:left="7"/>
            </w:pPr>
            <w:r>
              <w:t>Vilniaus -63,Kovo11-27,</w:t>
            </w:r>
            <w:bookmarkStart w:id="0" w:name="_GoBack"/>
            <w:bookmarkEnd w:id="0"/>
            <w:r w:rsidR="00D77E0E">
              <w:t xml:space="preserve"> </w:t>
            </w:r>
            <w:r>
              <w:t>Šviesos 8,Šviesos 6 Šviesos -9 Šviesos 14 Šviesos-18</w:t>
            </w:r>
          </w:p>
        </w:tc>
        <w:tc>
          <w:tcPr>
            <w:tcW w:w="3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5F1" w:rsidRDefault="002855F1" w:rsidP="002855F1">
            <w:pPr>
              <w:ind w:left="1012" w:hanging="525"/>
            </w:pPr>
            <w:r>
              <w:rPr>
                <w:rFonts w:ascii="Times New Roman" w:eastAsia="Times New Roman" w:hAnsi="Times New Roman" w:cs="Times New Roman"/>
                <w:sz w:val="24"/>
              </w:rPr>
              <w:t>Stambiosios atliekos, statybines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5F1" w:rsidRDefault="002855F1" w:rsidP="002855F1">
            <w:pPr>
              <w:ind w:left="48"/>
            </w:pPr>
            <w:proofErr w:type="spellStart"/>
            <w:r>
              <w:t>neįšvežtos</w:t>
            </w:r>
            <w:proofErr w:type="spellEnd"/>
          </w:p>
        </w:tc>
      </w:tr>
    </w:tbl>
    <w:p w:rsidR="00121483" w:rsidRDefault="00121483" w:rsidP="00121483">
      <w:pPr>
        <w:spacing w:after="322" w:line="261" w:lineRule="auto"/>
        <w:ind w:left="4047" w:right="834" w:hanging="10"/>
      </w:pPr>
    </w:p>
    <w:p w:rsidR="00121483" w:rsidRDefault="00121483" w:rsidP="00121483">
      <w:pPr>
        <w:spacing w:after="322" w:line="261" w:lineRule="auto"/>
        <w:ind w:left="4047" w:right="834" w:hanging="10"/>
      </w:pPr>
    </w:p>
    <w:p w:rsidR="00121483" w:rsidRDefault="00121483" w:rsidP="00121483">
      <w:pPr>
        <w:spacing w:after="322" w:line="261" w:lineRule="auto"/>
        <w:ind w:left="4047" w:right="834" w:hanging="10"/>
        <w:jc w:val="both"/>
      </w:pPr>
      <w:r>
        <w:t xml:space="preserve">                                                 </w:t>
      </w:r>
      <w:proofErr w:type="spellStart"/>
      <w:r>
        <w:t>Leonard</w:t>
      </w:r>
      <w:proofErr w:type="spellEnd"/>
      <w:r>
        <w:t xml:space="preserve"> </w:t>
      </w:r>
      <w:proofErr w:type="spellStart"/>
      <w:r>
        <w:t>Klimovič</w:t>
      </w:r>
      <w:proofErr w:type="spellEnd"/>
    </w:p>
    <w:p w:rsidR="00121483" w:rsidRDefault="00121483" w:rsidP="00121483">
      <w:pPr>
        <w:spacing w:after="322" w:line="261" w:lineRule="auto"/>
        <w:ind w:left="4047" w:right="834" w:hanging="10"/>
        <w:jc w:val="both"/>
      </w:pPr>
      <w:r>
        <w:tab/>
      </w:r>
      <w:r>
        <w:tab/>
      </w:r>
      <w:r>
        <w:tab/>
        <w:t>Nijolė Sventickienė</w:t>
      </w:r>
    </w:p>
    <w:p w:rsidR="00121483" w:rsidRDefault="00121483" w:rsidP="00121483">
      <w:pPr>
        <w:spacing w:after="322" w:line="261" w:lineRule="auto"/>
        <w:ind w:left="4047" w:right="834" w:hanging="10"/>
        <w:jc w:val="both"/>
      </w:pPr>
      <w:r>
        <w:tab/>
      </w:r>
      <w:r>
        <w:tab/>
      </w:r>
      <w:r>
        <w:tab/>
        <w:t>Vitalija Dubauskienė</w:t>
      </w:r>
    </w:p>
    <w:sectPr w:rsidR="00121483">
      <w:pgSz w:w="11909" w:h="16841"/>
      <w:pgMar w:top="1440" w:right="756" w:bottom="1440" w:left="1835" w:header="567" w:footer="567" w:gutter="0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4F"/>
    <w:rsid w:val="0005044F"/>
    <w:rsid w:val="00121483"/>
    <w:rsid w:val="0019165A"/>
    <w:rsid w:val="001C2B71"/>
    <w:rsid w:val="00215DCE"/>
    <w:rsid w:val="00240BCB"/>
    <w:rsid w:val="00270822"/>
    <w:rsid w:val="00276CCA"/>
    <w:rsid w:val="002855F1"/>
    <w:rsid w:val="002A0FCC"/>
    <w:rsid w:val="00313156"/>
    <w:rsid w:val="003407ED"/>
    <w:rsid w:val="00593650"/>
    <w:rsid w:val="006421AE"/>
    <w:rsid w:val="007018B1"/>
    <w:rsid w:val="007161D7"/>
    <w:rsid w:val="00722011"/>
    <w:rsid w:val="007C3559"/>
    <w:rsid w:val="007D05CD"/>
    <w:rsid w:val="008643E8"/>
    <w:rsid w:val="00885A40"/>
    <w:rsid w:val="008A4351"/>
    <w:rsid w:val="008D5256"/>
    <w:rsid w:val="00921B94"/>
    <w:rsid w:val="00937D7A"/>
    <w:rsid w:val="009A1CEB"/>
    <w:rsid w:val="009C5F79"/>
    <w:rsid w:val="00A92BC4"/>
    <w:rsid w:val="00B504C4"/>
    <w:rsid w:val="00BF4BEC"/>
    <w:rsid w:val="00BF5E18"/>
    <w:rsid w:val="00CF55DF"/>
    <w:rsid w:val="00D455E5"/>
    <w:rsid w:val="00D77E0E"/>
    <w:rsid w:val="00DD526B"/>
    <w:rsid w:val="00E271FA"/>
    <w:rsid w:val="00E34C9B"/>
    <w:rsid w:val="00EB62F2"/>
    <w:rsid w:val="00F238FF"/>
    <w:rsid w:val="00F53E16"/>
    <w:rsid w:val="00F97E92"/>
    <w:rsid w:val="00FA1FF6"/>
    <w:rsid w:val="00FA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B4A8"/>
  <w15:docId w15:val="{A45A86AB-C820-4EF0-B5BA-6120442F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Pr>
      <w:rFonts w:ascii="Calibri" w:eastAsia="Calibri" w:hAnsi="Calibri" w:cs="Calibri"/>
      <w:color w:val="000000"/>
    </w:rPr>
  </w:style>
  <w:style w:type="paragraph" w:styleId="Antrat1">
    <w:name w:val="heading 1"/>
    <w:next w:val="prastasis"/>
    <w:link w:val="Antrat1Diagrama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link w:val="Antrat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C2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C2B71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F609A-4D45-40F4-8F56-4A61A5AE9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797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2017-08-22T10:14:00Z</dcterms:created>
  <dc:creator>Nijolė Sventickienė</dc:creator>
  <cp:lastModifiedBy>Nijolė Sventickienė</cp:lastModifiedBy>
  <cp:lastPrinted>2017-08-17T11:07:00Z</cp:lastPrinted>
  <dcterms:modified xsi:type="dcterms:W3CDTF">2017-08-30T10:04:00Z</dcterms:modified>
  <cp:revision>3</cp:revision>
</cp:coreProperties>
</file>