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2017-0</w:t>
      </w:r>
      <w:r w:rsidR="0074115F">
        <w:t>8</w:t>
      </w:r>
      <w:r>
        <w:t>-</w:t>
      </w:r>
      <w:r w:rsidR="00F8197A">
        <w:t>30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C13B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8D7E39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Erfurto g. 1-21,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C13B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3C13BD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Baigti gracuoti Architektų g. 38 kiemelius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C13B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8D7E39" w:rsidP="003C13BD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184-192-178 takeliuose, Oslo g. kelkraščiai ir apie Oslo g. autobusų stoteles,</w:t>
            </w:r>
            <w:r w:rsidR="003C13BD">
              <w:rPr>
                <w:i/>
                <w:noProof/>
              </w:rPr>
              <w:t xml:space="preserve"> latakuose,</w:t>
            </w:r>
            <w:r>
              <w:rPr>
                <w:i/>
                <w:noProof/>
              </w:rPr>
              <w:t xml:space="preserve"> </w:t>
            </w:r>
            <w:r w:rsidR="003C13BD">
              <w:rPr>
                <w:i/>
                <w:noProof/>
              </w:rPr>
              <w:t>E.Šimkūnaitės skverelyje Erfurto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C13B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8D7E39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184</w:t>
            </w:r>
            <w:r>
              <w:rPr>
                <w:i/>
                <w:noProof/>
              </w:rPr>
              <w:t xml:space="preserve"> šunų aikštelėje, </w:t>
            </w:r>
            <w:r>
              <w:rPr>
                <w:i/>
                <w:noProof/>
              </w:rPr>
              <w:t>Šiltnamių g. sto</w:t>
            </w:r>
            <w:r>
              <w:rPr>
                <w:i/>
                <w:noProof/>
              </w:rPr>
              <w:t xml:space="preserve">telėje,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3C13B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3C13BD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36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3C13BD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Neišvežtas šienas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B4528D" w:rsidRDefault="008D7E39" w:rsidP="003C13BD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Architektų 184 – 178</w:t>
            </w:r>
            <w:r w:rsidR="003C13BD">
              <w:rPr>
                <w:i/>
                <w:noProof/>
                <w:color w:val="000000"/>
              </w:rPr>
              <w:t xml:space="preserve"> takeliuose</w:t>
            </w:r>
            <w:r>
              <w:rPr>
                <w:i/>
                <w:noProof/>
                <w:color w:val="000000"/>
              </w:rPr>
              <w:t>, Erfurto g.</w:t>
            </w:r>
            <w:r w:rsidR="003C13BD">
              <w:rPr>
                <w:i/>
                <w:noProof/>
                <w:color w:val="000000"/>
              </w:rPr>
              <w:t xml:space="preserve">, </w:t>
            </w:r>
            <w:r w:rsidR="003C13BD">
              <w:rPr>
                <w:i/>
                <w:noProof/>
                <w:color w:val="000000"/>
              </w:rPr>
              <w:t>Architektų g</w:t>
            </w:r>
            <w:r w:rsidR="003C13BD">
              <w:rPr>
                <w:i/>
                <w:noProof/>
                <w:color w:val="000000"/>
              </w:rPr>
              <w:t xml:space="preserve">. </w:t>
            </w:r>
            <w:r w:rsidR="003C13BD">
              <w:rPr>
                <w:i/>
                <w:noProof/>
                <w:color w:val="000000"/>
              </w:rPr>
              <w:t>prie šaligatvių</w:t>
            </w:r>
            <w:r w:rsidR="003C13BD">
              <w:rPr>
                <w:i/>
                <w:noProof/>
                <w:color w:val="00000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3C13BD" w:rsidP="00AD770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Nenugracuota</w:t>
            </w:r>
            <w:proofErr w:type="spellEnd"/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3C13BD" w:rsidRDefault="003C13BD" w:rsidP="00AC6B42">
      <w:pPr>
        <w:spacing w:line="360" w:lineRule="auto"/>
        <w:jc w:val="both"/>
        <w:rPr>
          <w:bCs/>
          <w:noProof/>
        </w:rPr>
      </w:pPr>
    </w:p>
    <w:p w:rsidR="003C13BD" w:rsidRDefault="003C13BD" w:rsidP="00AC6B42">
      <w:pPr>
        <w:spacing w:line="360" w:lineRule="auto"/>
        <w:jc w:val="both"/>
        <w:rPr>
          <w:bCs/>
          <w:noProof/>
        </w:rPr>
      </w:pPr>
    </w:p>
    <w:p w:rsidR="003C13BD" w:rsidRDefault="003C13BD" w:rsidP="00AC6B42">
      <w:pPr>
        <w:spacing w:line="360" w:lineRule="auto"/>
        <w:jc w:val="both"/>
        <w:rPr>
          <w:bCs/>
          <w:noProof/>
        </w:rPr>
      </w:pPr>
      <w:bookmarkStart w:id="0" w:name="_GoBack"/>
      <w:bookmarkEnd w:id="0"/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13BD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D7E39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99248-6CFA-44B6-A8DF-BB3045182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937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2017-08-30T10:19:00Z</dcterms:created>
  <dc:creator>Marytė Misevičienė</dc:creator>
  <cp:lastModifiedBy>Aušra Juškauskienė</cp:lastModifiedBy>
  <cp:lastPrinted>2017-08-30T06:06:00Z</cp:lastPrinted>
  <dcterms:modified xsi:type="dcterms:W3CDTF">2017-08-30T10:19:00Z</dcterms:modified>
  <cp:revision>2</cp:revision>
</cp:coreProperties>
</file>