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EB115F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1744A3">
        <w:t>lapkričio</w:t>
      </w:r>
      <w:r w:rsidR="00555DCC">
        <w:t xml:space="preserve"> mėn. </w:t>
      </w:r>
      <w:r w:rsidR="008A4F75">
        <w:t>21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3E0381">
        <w:t>.</w:t>
      </w:r>
      <w:r w:rsidR="005B61EF" w:rsidRPr="005B61EF"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744A3" w:rsidTr="00EB115F">
        <w:trPr>
          <w:tblCellSpacing w:w="15" w:type="dxa"/>
        </w:trPr>
        <w:tc>
          <w:tcPr>
            <w:tcW w:w="0" w:type="auto"/>
            <w:vAlign w:val="center"/>
          </w:tcPr>
          <w:p w:rsidR="001744A3" w:rsidRDefault="001744A3"/>
        </w:tc>
      </w:tr>
    </w:tbl>
    <w:p w:rsidR="005B1636" w:rsidRDefault="005B1636" w:rsidP="001744A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5251C" w:rsidTr="00D96004">
        <w:tc>
          <w:tcPr>
            <w:tcW w:w="188" w:type="pct"/>
            <w:shd w:val="clear" w:color="auto" w:fill="auto"/>
          </w:tcPr>
          <w:p w:rsidR="0085251C" w:rsidRDefault="008A4F75" w:rsidP="00D96004">
            <w:pPr>
              <w:jc w:val="center"/>
            </w:pPr>
            <w:r>
              <w:t>1</w:t>
            </w:r>
            <w:r w:rsidR="0085251C">
              <w:t>.</w:t>
            </w:r>
          </w:p>
        </w:tc>
        <w:tc>
          <w:tcPr>
            <w:tcW w:w="663" w:type="pct"/>
            <w:shd w:val="clear" w:color="auto" w:fill="auto"/>
          </w:tcPr>
          <w:p w:rsidR="0085251C" w:rsidRDefault="0085251C" w:rsidP="001A06FE">
            <w:r>
              <w:t xml:space="preserve">Architektų g. </w:t>
            </w:r>
            <w:r w:rsidR="008A4F75">
              <w:t>164</w:t>
            </w:r>
          </w:p>
          <w:p w:rsidR="0085251C" w:rsidRDefault="0085251C" w:rsidP="001A06FE"/>
        </w:tc>
        <w:tc>
          <w:tcPr>
            <w:tcW w:w="460" w:type="pct"/>
            <w:shd w:val="clear" w:color="auto" w:fill="auto"/>
          </w:tcPr>
          <w:p w:rsidR="0085251C" w:rsidRDefault="0085251C" w:rsidP="00D96004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85251C" w:rsidRDefault="0085251C" w:rsidP="00D96004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85251C" w:rsidRDefault="0085251C" w:rsidP="001744A3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474" w:type="pct"/>
          </w:tcPr>
          <w:p w:rsidR="0085251C" w:rsidRDefault="005336EE" w:rsidP="008A73A2">
            <w:pPr>
              <w:jc w:val="center"/>
            </w:pPr>
            <w:r>
              <w:t>5 buitinių atliekų</w:t>
            </w:r>
          </w:p>
        </w:tc>
        <w:tc>
          <w:tcPr>
            <w:tcW w:w="461" w:type="pct"/>
          </w:tcPr>
          <w:p w:rsidR="0085251C" w:rsidRDefault="0085251C" w:rsidP="00B30E51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85251C" w:rsidRDefault="0085251C" w:rsidP="00D96004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85251C" w:rsidRDefault="005336EE" w:rsidP="00D96004">
            <w:pPr>
              <w:jc w:val="center"/>
            </w:pPr>
            <w:r>
              <w:t>Š</w:t>
            </w:r>
            <w:r w:rsidR="00B30E51">
              <w:t>akos</w:t>
            </w:r>
            <w:r w:rsidR="008A4F75">
              <w:t>, augalai</w:t>
            </w:r>
          </w:p>
        </w:tc>
        <w:tc>
          <w:tcPr>
            <w:tcW w:w="443" w:type="pct"/>
            <w:shd w:val="clear" w:color="auto" w:fill="auto"/>
          </w:tcPr>
          <w:p w:rsidR="0085251C" w:rsidRDefault="0085251C" w:rsidP="00D96004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85251C" w:rsidRDefault="0085251C" w:rsidP="00D96004">
            <w:pPr>
              <w:jc w:val="center"/>
            </w:pPr>
          </w:p>
        </w:tc>
      </w:tr>
      <w:tr w:rsidR="008A4F75" w:rsidTr="00555DCC">
        <w:tc>
          <w:tcPr>
            <w:tcW w:w="188" w:type="pct"/>
            <w:shd w:val="clear" w:color="auto" w:fill="auto"/>
          </w:tcPr>
          <w:p w:rsidR="008A4F75" w:rsidRDefault="008A4F75" w:rsidP="00EB1290">
            <w:pPr>
              <w:jc w:val="center"/>
            </w:pPr>
            <w:r>
              <w:t>2</w:t>
            </w:r>
            <w:bookmarkStart w:id="0" w:name="_GoBack"/>
            <w:bookmarkEnd w:id="0"/>
            <w:r>
              <w:t>.</w:t>
            </w:r>
          </w:p>
        </w:tc>
        <w:tc>
          <w:tcPr>
            <w:tcW w:w="663" w:type="pct"/>
            <w:shd w:val="clear" w:color="auto" w:fill="auto"/>
          </w:tcPr>
          <w:p w:rsidR="008A4F75" w:rsidRDefault="008A4F75" w:rsidP="00916AB5">
            <w:r>
              <w:t>Architektų g. 87</w:t>
            </w:r>
          </w:p>
          <w:p w:rsidR="008A4F75" w:rsidRDefault="008A4F75" w:rsidP="00916AB5"/>
        </w:tc>
        <w:tc>
          <w:tcPr>
            <w:tcW w:w="460" w:type="pct"/>
            <w:shd w:val="clear" w:color="auto" w:fill="auto"/>
          </w:tcPr>
          <w:p w:rsidR="008A4F75" w:rsidRDefault="008A4F75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8A4F75" w:rsidRDefault="008A4F75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8A4F75" w:rsidRDefault="008A4F75" w:rsidP="008A4F75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474" w:type="pct"/>
          </w:tcPr>
          <w:p w:rsidR="008A4F75" w:rsidRDefault="008A4F75" w:rsidP="008A4F75">
            <w:pPr>
              <w:jc w:val="center"/>
            </w:pPr>
            <w:r>
              <w:t xml:space="preserve">4 buitinių atliekų, </w:t>
            </w:r>
          </w:p>
        </w:tc>
        <w:tc>
          <w:tcPr>
            <w:tcW w:w="461" w:type="pct"/>
          </w:tcPr>
          <w:p w:rsidR="008A4F75" w:rsidRDefault="008A4F75" w:rsidP="001744A3">
            <w:pPr>
              <w:jc w:val="center"/>
            </w:pPr>
            <w:proofErr w:type="spellStart"/>
            <w:r>
              <w:t>Buit</w:t>
            </w:r>
            <w:proofErr w:type="spellEnd"/>
            <w:r>
              <w:t>. technika</w:t>
            </w:r>
          </w:p>
        </w:tc>
        <w:tc>
          <w:tcPr>
            <w:tcW w:w="488" w:type="pct"/>
            <w:shd w:val="clear" w:color="auto" w:fill="auto"/>
          </w:tcPr>
          <w:p w:rsidR="008A4F75" w:rsidRDefault="008A4F75" w:rsidP="005336EE">
            <w:pPr>
              <w:jc w:val="center"/>
            </w:pPr>
            <w:r>
              <w:t>plytelės</w:t>
            </w:r>
          </w:p>
        </w:tc>
        <w:tc>
          <w:tcPr>
            <w:tcW w:w="403" w:type="pct"/>
            <w:shd w:val="clear" w:color="auto" w:fill="auto"/>
          </w:tcPr>
          <w:p w:rsidR="008A4F75" w:rsidRDefault="008A4F75" w:rsidP="00EB1290">
            <w:pPr>
              <w:jc w:val="center"/>
            </w:pPr>
            <w:r>
              <w:t>Šakos, augalai</w:t>
            </w:r>
          </w:p>
        </w:tc>
        <w:tc>
          <w:tcPr>
            <w:tcW w:w="443" w:type="pct"/>
            <w:shd w:val="clear" w:color="auto" w:fill="auto"/>
          </w:tcPr>
          <w:p w:rsidR="008A4F75" w:rsidRDefault="008A4F75" w:rsidP="001744A3">
            <w:pPr>
              <w:jc w:val="center"/>
            </w:pPr>
            <w:r>
              <w:t xml:space="preserve">padangos </w:t>
            </w:r>
          </w:p>
        </w:tc>
        <w:tc>
          <w:tcPr>
            <w:tcW w:w="474" w:type="pct"/>
            <w:shd w:val="clear" w:color="auto" w:fill="auto"/>
          </w:tcPr>
          <w:p w:rsidR="008A4F75" w:rsidRDefault="008A4F75" w:rsidP="00A226D4">
            <w:pPr>
              <w:jc w:val="center"/>
            </w:pPr>
          </w:p>
        </w:tc>
      </w:tr>
    </w:tbl>
    <w:p w:rsidR="00B30E51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</w:p>
    <w:p w:rsidR="00D0573B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  <w:r w:rsidR="001744A3">
        <w:rPr>
          <w:i/>
          <w:sz w:val="22"/>
          <w:szCs w:val="22"/>
        </w:rPr>
        <w:t>.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44A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DBF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0381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4999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36EE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B61EF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1976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7581F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251C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4F75"/>
    <w:rsid w:val="008A50E9"/>
    <w:rsid w:val="008A73A2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0B4F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226D4"/>
    <w:rsid w:val="00A3195C"/>
    <w:rsid w:val="00A337F2"/>
    <w:rsid w:val="00A353CD"/>
    <w:rsid w:val="00A4110C"/>
    <w:rsid w:val="00A42007"/>
    <w:rsid w:val="00A42B2F"/>
    <w:rsid w:val="00A45A2F"/>
    <w:rsid w:val="00A5316B"/>
    <w:rsid w:val="00A5440B"/>
    <w:rsid w:val="00A5696E"/>
    <w:rsid w:val="00A653BE"/>
    <w:rsid w:val="00A65DDE"/>
    <w:rsid w:val="00A66CA8"/>
    <w:rsid w:val="00A7092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0E51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5E6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A7994"/>
    <w:rsid w:val="00EB115F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1A19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905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2017-11-21T13:31:00Z</dcterms:created>
  <dc:creator>Saulius.Slankauskas</dc:creator>
  <cp:lastModifiedBy>Aušra Juškauskienė</cp:lastModifiedBy>
  <cp:lastPrinted>2017-06-02T09:38:00Z</cp:lastPrinted>
  <dcterms:modified xsi:type="dcterms:W3CDTF">2017-11-21T13:31:00Z</dcterms:modified>
  <cp:revision>2</cp:revision>
  <dc:title>KOMUNALINIŲ ATLIEKŲ IR ANTRINIŲ ŽALIAVŲ KONTEINERIŲ</dc:title>
</cp:coreProperties>
</file>