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B4528D">
      <w:pPr>
        <w:ind w:left="2592" w:firstLine="1296"/>
        <w:jc w:val="both"/>
      </w:pPr>
      <w:r>
        <w:t>2017-</w:t>
      </w:r>
      <w:r w:rsidR="006E24DD">
        <w:t>1</w:t>
      </w:r>
      <w:r w:rsidR="00161FD2">
        <w:t>1</w:t>
      </w:r>
      <w:r>
        <w:t>-</w:t>
      </w:r>
      <w:r w:rsidR="00B90875">
        <w:t>23</w:t>
      </w:r>
      <w:r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>Vilniaus miesto savivaldybės administracijos Miesto ūkio ir transporto departamento Miesto tvarkymo ir aplinkos apsaugos skyriaus Teritorijų tvarkymo poskyrio vyr. specialiste Lina Dailidoniene, teritorijos tvarkytojo UAB „Mano aplinka“ vadybininke Vaida Tučinskiene</w:t>
      </w: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E8409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4F4E31" w:rsidP="004F4E31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96, 98, 208-202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E8409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E8409B" w:rsidP="00792899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</w:t>
            </w:r>
            <w:r>
              <w:rPr>
                <w:i/>
                <w:noProof/>
              </w:rPr>
              <w:t xml:space="preserve"> </w:t>
            </w:r>
            <w:r>
              <w:rPr>
                <w:i/>
                <w:noProof/>
              </w:rPr>
              <w:t>208-</w:t>
            </w:r>
            <w:r>
              <w:rPr>
                <w:i/>
                <w:noProof/>
              </w:rPr>
              <w:t>202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E8409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E8409B" w:rsidP="00E8409B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70, 28, 220, 164, 44, 98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E8409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E8409B" w:rsidP="00E8409B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Architektų g. 2</w:t>
            </w:r>
            <w:r>
              <w:rPr>
                <w:i/>
                <w:noProof/>
              </w:rPr>
              <w:t>20, 164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E744C" w:rsidRDefault="00E8409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4528D" w:rsidRDefault="00E8409B" w:rsidP="00E8409B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58, 42, 36, 110, 118, 220, Lazdynų g. 40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325E04" w:rsidRDefault="00A01277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>išvežti</w:t>
            </w:r>
            <w:r w:rsidR="001D16D5">
              <w:rPr>
                <w:i/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>
              <w:rPr>
                <w:i/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E8409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4528D" w:rsidRDefault="00E8409B" w:rsidP="006F3D12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</w:rPr>
              <w:t>Lazdynų g. 40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E8409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</w:t>
            </w:r>
            <w:bookmarkStart w:id="0" w:name="_GoBack"/>
            <w:bookmarkEnd w:id="0"/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4528D" w:rsidRDefault="00E8409B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58, 98, 40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Vaida Tučinskienė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spacing w:line="360" w:lineRule="auto"/>
        <w:jc w:val="both"/>
        <w:rPr>
          <w:bCs/>
          <w:noProof/>
          <w:sz w:val="16"/>
          <w:szCs w:val="16"/>
        </w:rPr>
      </w:pPr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20D9"/>
    <w:rsid w:val="001236E1"/>
    <w:rsid w:val="0012463A"/>
    <w:rsid w:val="001262DC"/>
    <w:rsid w:val="0014377A"/>
    <w:rsid w:val="00144C6E"/>
    <w:rsid w:val="001519A8"/>
    <w:rsid w:val="001561DC"/>
    <w:rsid w:val="00161FD2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41F2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4F4E31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474A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24DD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1A97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22C34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0262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0875"/>
    <w:rsid w:val="00B917D8"/>
    <w:rsid w:val="00B953BC"/>
    <w:rsid w:val="00B96485"/>
    <w:rsid w:val="00BA31C0"/>
    <w:rsid w:val="00BA663C"/>
    <w:rsid w:val="00BB1391"/>
    <w:rsid w:val="00BB34BE"/>
    <w:rsid w:val="00BC1D27"/>
    <w:rsid w:val="00BD003B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5578"/>
    <w:rsid w:val="00CE7D0B"/>
    <w:rsid w:val="00CF015F"/>
    <w:rsid w:val="00CF68E6"/>
    <w:rsid w:val="00CF7E65"/>
    <w:rsid w:val="00D009A6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002D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409B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0464A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197A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3725ED-99D8-4213-8BA9-FEE84AEF2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864</Words>
  <Characters>493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2017-11-23T09:18:00Z</dcterms:created>
  <dc:creator>Marytė Misevičienė</dc:creator>
  <cp:lastModifiedBy>Aušra Juškauskienė</cp:lastModifiedBy>
  <cp:lastPrinted>2017-11-23T07:30:00Z</cp:lastPrinted>
  <dcterms:modified xsi:type="dcterms:W3CDTF">2017-11-23T09:18:00Z</dcterms:modified>
  <cp:revision>2</cp:revision>
</cp:coreProperties>
</file>