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B8715F">
        <w:t>lapkričio</w:t>
      </w:r>
      <w:r w:rsidR="00555DCC">
        <w:t xml:space="preserve"> mėn. </w:t>
      </w:r>
      <w:r w:rsidR="00B8715F">
        <w:t>30</w:t>
      </w:r>
      <w:bookmarkStart w:id="0" w:name="_GoBack"/>
      <w:bookmarkEnd w:id="0"/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555DCC" w:rsidP="00B86596">
            <w:r>
              <w:t xml:space="preserve">Architektų g. </w:t>
            </w:r>
            <w:r w:rsidR="00B86596">
              <w:t>136</w:t>
            </w:r>
          </w:p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86596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555DCC" w:rsidP="00B86596">
            <w:pPr>
              <w:jc w:val="center"/>
            </w:pPr>
            <w:r>
              <w:t xml:space="preserve">Baldai, 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B86596" w:rsidP="00EB1290">
            <w:pPr>
              <w:jc w:val="center"/>
            </w:pPr>
            <w:r>
              <w:t>Buitinės atliekos</w:t>
            </w: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555DCC" w:rsidP="00555DCC">
            <w:r>
              <w:t xml:space="preserve">Architektų g. </w:t>
            </w:r>
            <w:r w:rsidR="00B86596">
              <w:t>140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8659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B86596" w:rsidP="00EB1290">
            <w:pPr>
              <w:jc w:val="center"/>
            </w:pPr>
            <w:r>
              <w:t>Šakos, žolės</w:t>
            </w:r>
          </w:p>
        </w:tc>
        <w:tc>
          <w:tcPr>
            <w:tcW w:w="443" w:type="pct"/>
            <w:shd w:val="clear" w:color="auto" w:fill="auto"/>
          </w:tcPr>
          <w:p w:rsidR="003806EF" w:rsidRDefault="00B86596" w:rsidP="00EB1290">
            <w:pPr>
              <w:jc w:val="center"/>
            </w:pPr>
            <w:r>
              <w:t>plastmasė</w:t>
            </w:r>
          </w:p>
        </w:tc>
        <w:tc>
          <w:tcPr>
            <w:tcW w:w="474" w:type="pct"/>
            <w:shd w:val="clear" w:color="auto" w:fill="auto"/>
          </w:tcPr>
          <w:p w:rsidR="003806EF" w:rsidRDefault="00B86596" w:rsidP="00EB1290">
            <w:pPr>
              <w:jc w:val="center"/>
            </w:pPr>
            <w:r>
              <w:t>Buitinės atliekos</w:t>
            </w: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B86596" w:rsidRDefault="00B86596" w:rsidP="00B86596">
            <w:r>
              <w:t xml:space="preserve">Architektų g. </w:t>
            </w:r>
            <w:r w:rsidR="00B8715F">
              <w:t>1</w:t>
            </w:r>
            <w:r>
              <w:t>72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  <w:r w:rsidR="00B8715F">
              <w:t>, VSA</w:t>
            </w:r>
          </w:p>
        </w:tc>
        <w:tc>
          <w:tcPr>
            <w:tcW w:w="474" w:type="pct"/>
          </w:tcPr>
          <w:p w:rsidR="003806EF" w:rsidRDefault="00B8715F" w:rsidP="00EB1290">
            <w:pPr>
              <w:jc w:val="center"/>
            </w:pPr>
            <w:r>
              <w:t>Trys buitinių atliekų</w:t>
            </w:r>
          </w:p>
        </w:tc>
        <w:tc>
          <w:tcPr>
            <w:tcW w:w="461" w:type="pct"/>
          </w:tcPr>
          <w:p w:rsidR="003806EF" w:rsidRDefault="00B8715F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B8715F" w:rsidP="00EB1290">
            <w:pPr>
              <w:jc w:val="center"/>
            </w:pPr>
            <w:r>
              <w:t>Langai, durys</w:t>
            </w:r>
          </w:p>
        </w:tc>
        <w:tc>
          <w:tcPr>
            <w:tcW w:w="403" w:type="pct"/>
            <w:shd w:val="clear" w:color="auto" w:fill="auto"/>
          </w:tcPr>
          <w:p w:rsidR="003806EF" w:rsidRDefault="00B8715F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8715F" w:rsidTr="00B8715F"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15F" w:rsidRDefault="00B8715F" w:rsidP="0078768A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15F" w:rsidRDefault="00B8715F" w:rsidP="0078768A">
            <w:r>
              <w:t>Erfurto g. 22</w:t>
            </w:r>
          </w:p>
          <w:p w:rsidR="00B8715F" w:rsidRDefault="00B8715F" w:rsidP="0078768A"/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15F" w:rsidRDefault="00B8715F" w:rsidP="0078768A">
            <w:pPr>
              <w:jc w:val="center"/>
            </w:pPr>
            <w:r>
              <w:t>+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15F" w:rsidRDefault="00B8715F" w:rsidP="0078768A">
            <w:pPr>
              <w:jc w:val="center"/>
            </w:pPr>
            <w:r>
              <w:t>+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15F" w:rsidRDefault="00B8715F" w:rsidP="00B8715F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15F" w:rsidRDefault="00B8715F" w:rsidP="0078768A">
            <w:pPr>
              <w:jc w:val="center"/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15F" w:rsidRDefault="00B8715F" w:rsidP="00B8715F">
            <w:pPr>
              <w:jc w:val="center"/>
            </w:pPr>
            <w:r>
              <w:t>B</w:t>
            </w:r>
            <w:r>
              <w:t>ald</w:t>
            </w:r>
            <w:r>
              <w:t>ų dalys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15F" w:rsidRDefault="00B8715F" w:rsidP="0078768A">
            <w:pPr>
              <w:jc w:val="center"/>
            </w:pPr>
            <w:r>
              <w:t>linoleumas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15F" w:rsidRDefault="00B8715F" w:rsidP="0078768A">
            <w:pPr>
              <w:jc w:val="center"/>
            </w:pPr>
            <w:r>
              <w:t>šakos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15F" w:rsidRDefault="00B8715F" w:rsidP="0078768A">
            <w:pPr>
              <w:jc w:val="center"/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715F" w:rsidRDefault="00B8715F" w:rsidP="0078768A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6596"/>
    <w:rsid w:val="00B8715F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980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2017-11-30T12:44:00Z</dcterms:created>
  <dc:creator>Saulius.Slankauskas</dc:creator>
  <cp:lastModifiedBy>Aušra Juškauskienė</cp:lastModifiedBy>
  <cp:lastPrinted>2017-06-02T09:38:00Z</cp:lastPrinted>
  <dcterms:modified xsi:type="dcterms:W3CDTF">2017-11-30T12:44:00Z</dcterms:modified>
  <cp:revision>2</cp:revision>
  <dc:title>KOMUNALINIŲ ATLIEKŲ IR ANTRINIŲ ŽALIAVŲ KONTEINERIŲ</dc:title>
</cp:coreProperties>
</file>