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7E6F3D">
        <w:t>gruodžio</w:t>
      </w:r>
      <w:r w:rsidR="00555DCC">
        <w:t xml:space="preserve"> mėn. 11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  <w:bookmarkStart w:id="0" w:name="_GoBack"/>
      <w:bookmarkEnd w:id="0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7E6F3D" w:rsidP="007E6F3D">
            <w:r>
              <w:t>Žėručio</w:t>
            </w:r>
            <w:r w:rsidR="00555DCC">
              <w:t xml:space="preserve"> g. 2</w:t>
            </w:r>
            <w:r>
              <w:t>1</w:t>
            </w:r>
          </w:p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CF75E1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7E6F3D" w:rsidP="00EB1290">
            <w:pPr>
              <w:jc w:val="center"/>
            </w:pPr>
            <w:r>
              <w:t>1 popieriaus</w:t>
            </w:r>
            <w:r w:rsidR="00555DCC">
              <w:t xml:space="preserve"> </w:t>
            </w: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7E6F3D" w:rsidP="00EB1290">
            <w:pPr>
              <w:jc w:val="center"/>
            </w:pPr>
            <w:r>
              <w:t>Kartonas, celofanas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E6F3D" w:rsidTr="00555DCC">
        <w:tc>
          <w:tcPr>
            <w:tcW w:w="188" w:type="pct"/>
            <w:shd w:val="clear" w:color="auto" w:fill="auto"/>
          </w:tcPr>
          <w:p w:rsidR="007E6F3D" w:rsidRDefault="007E6F3D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7E6F3D" w:rsidRDefault="007E6F3D" w:rsidP="007E6F3D">
            <w:r>
              <w:t>Žėručio g. 22</w:t>
            </w:r>
          </w:p>
        </w:tc>
        <w:tc>
          <w:tcPr>
            <w:tcW w:w="460" w:type="pct"/>
            <w:shd w:val="clear" w:color="auto" w:fill="auto"/>
          </w:tcPr>
          <w:p w:rsidR="007E6F3D" w:rsidRDefault="007E6F3D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E6F3D" w:rsidRDefault="007E6F3D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E6F3D" w:rsidRDefault="007E6F3D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7E6F3D" w:rsidRDefault="007E6F3D" w:rsidP="00EB1290">
            <w:pPr>
              <w:jc w:val="center"/>
            </w:pPr>
            <w:r>
              <w:t xml:space="preserve">3 </w:t>
            </w:r>
            <w:proofErr w:type="spellStart"/>
            <w:r>
              <w:t>buit</w:t>
            </w:r>
            <w:proofErr w:type="spellEnd"/>
            <w:r>
              <w:t xml:space="preserve">. </w:t>
            </w:r>
            <w:proofErr w:type="spellStart"/>
            <w:r>
              <w:t>atl</w:t>
            </w:r>
            <w:proofErr w:type="spellEnd"/>
            <w:r>
              <w:t>.</w:t>
            </w:r>
          </w:p>
        </w:tc>
        <w:tc>
          <w:tcPr>
            <w:tcW w:w="461" w:type="pct"/>
          </w:tcPr>
          <w:p w:rsidR="007E6F3D" w:rsidRDefault="007E6F3D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7E6F3D" w:rsidRDefault="007E6F3D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7E6F3D" w:rsidRDefault="007E6F3D" w:rsidP="00EB1290">
            <w:pPr>
              <w:jc w:val="center"/>
            </w:pPr>
            <w:r>
              <w:t>Pušų šakos</w:t>
            </w:r>
          </w:p>
        </w:tc>
        <w:tc>
          <w:tcPr>
            <w:tcW w:w="443" w:type="pct"/>
            <w:shd w:val="clear" w:color="auto" w:fill="auto"/>
          </w:tcPr>
          <w:p w:rsidR="007E6F3D" w:rsidRDefault="007E6F3D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7E6F3D" w:rsidRDefault="007E6F3D" w:rsidP="00EB1290">
            <w:pPr>
              <w:jc w:val="center"/>
            </w:pP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E6F3D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2017-12-11T12:04:00Z</dcterms:created>
  <dc:creator>Saulius.Slankauskas</dc:creator>
  <cp:lastModifiedBy>Aušra Juškauskienė</cp:lastModifiedBy>
  <cp:lastPrinted>2017-06-02T09:38:00Z</cp:lastPrinted>
  <dcterms:modified xsi:type="dcterms:W3CDTF">2017-12-11T12:04:00Z</dcterms:modified>
  <cp:revision>2</cp:revision>
  <dc:title>KOMUNALINIŲ ATLIEKŲ IR ANTRINIŲ ŽALIAVŲ KONTEINERIŲ</dc:title>
</cp:coreProperties>
</file>