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B4528D" w:rsidRPr="00771E82" w:rsidRDefault="00B4528D" w:rsidP="00771E82">
      <w:pPr>
        <w:jc w:val="center"/>
        <w:rPr>
          <w:b/>
          <w:bCs/>
          <w:noProof/>
        </w:rPr>
      </w:pPr>
    </w:p>
    <w:p w:rsidR="006C5D57" w:rsidRDefault="00B4528D" w:rsidP="00B4528D">
      <w:pPr>
        <w:ind w:left="2592" w:firstLine="1296"/>
        <w:jc w:val="both"/>
      </w:pPr>
      <w:r>
        <w:t>201</w:t>
      </w:r>
      <w:r w:rsidR="00352942">
        <w:t>8</w:t>
      </w:r>
      <w:r>
        <w:t>-</w:t>
      </w:r>
      <w:r w:rsidR="00352942">
        <w:t>0</w:t>
      </w:r>
      <w:r w:rsidR="00DD4124">
        <w:t>3</w:t>
      </w:r>
      <w:r>
        <w:t>-</w:t>
      </w:r>
      <w:r w:rsidR="00DD4124">
        <w:t>28</w:t>
      </w:r>
      <w:r>
        <w:t xml:space="preserve"> Nr.    </w:t>
      </w:r>
    </w:p>
    <w:p w:rsidR="00B4528D" w:rsidRDefault="00B4528D" w:rsidP="00B4528D">
      <w:pPr>
        <w:ind w:left="2592" w:firstLine="1296"/>
        <w:jc w:val="both"/>
      </w:pP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Lazdynų seniūnijos specialistė Aušra Juškauskienė kartu su </w:t>
      </w:r>
      <w:r>
        <w:t xml:space="preserve">Vilniaus miesto savivaldybės administracijos Miesto ūkio ir transporto departamento Miesto tvarkymo ir aplinkos apsaugos skyriaus Teritorijų tvarkymo poskyrio vyr. specialiste Lina Dailidoniene, </w:t>
      </w: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DD4124" w:rsidP="00DD4124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Neišvalytas smėlis – Erfurto g. prie Architektų g. 43 (IKI), Architektų g. 43 iki 51, 55-67, Erfurto g. 33-37, Visa Bukčių g., nuo Šiltnamių g. 38 iki 26A, dalis Miškinių g.  – po tūkstantmečio g. ir jo prieigos, </w:t>
            </w:r>
            <w:r>
              <w:rPr>
                <w:i/>
                <w:noProof/>
              </w:rPr>
              <w:t>įvažiavimas iš Laisvės pr. į Architektų g</w:t>
            </w:r>
            <w:r>
              <w:rPr>
                <w:i/>
                <w:noProof/>
              </w:rPr>
              <w:t xml:space="preserve">., </w:t>
            </w:r>
            <w:r>
              <w:rPr>
                <w:i/>
                <w:noProof/>
              </w:rPr>
              <w:t>netoli 226</w:t>
            </w:r>
            <w:r>
              <w:rPr>
                <w:i/>
                <w:noProof/>
              </w:rPr>
              <w:t>, išvažiavimas į Laisvės pr., prie Architektų g. 132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BC62B0" w:rsidP="000E7EF5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Bukčių g. 72 </w:t>
            </w:r>
            <w:r w:rsidR="000E7EF5">
              <w:rPr>
                <w:i/>
                <w:noProof/>
              </w:rPr>
              <w:t>–</w:t>
            </w:r>
            <w:r>
              <w:rPr>
                <w:i/>
                <w:noProof/>
              </w:rPr>
              <w:t xml:space="preserve"> 76</w:t>
            </w:r>
            <w:r w:rsidR="000E7EF5">
              <w:rPr>
                <w:i/>
                <w:noProof/>
              </w:rPr>
              <w:t>, Architektų  g. 56, 58, 60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BC62B0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Erfurto g. , </w:t>
            </w:r>
            <w:r w:rsidR="000E7EF5">
              <w:rPr>
                <w:i/>
                <w:noProof/>
              </w:rPr>
              <w:t xml:space="preserve">Žėručio g., </w:t>
            </w:r>
            <w:r>
              <w:rPr>
                <w:i/>
                <w:noProof/>
              </w:rPr>
              <w:t>Architektų g. šaligatvių kraštuose likęs nesušluotas smėlis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0E7EF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0E7EF5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Prie Architektų g. 226, 77, tiltas per Laisvės pr.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0E7EF5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Nenuvalyti tiltai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0E7EF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0E7EF5" w:rsidP="000E7EF5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 28, 40, 194, 208,</w:t>
            </w:r>
            <w:r>
              <w:rPr>
                <w:i/>
                <w:noProof/>
              </w:rPr>
              <w:t xml:space="preserve"> prie „Litexpo“ miškelyje ( prie suoliukų 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B667BE" w:rsidRDefault="00B667BE" w:rsidP="00B667BE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Lina Dailidonienė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Pr="00517A9A" w:rsidRDefault="00B667BE" w:rsidP="00B667BE">
      <w:pPr>
        <w:spacing w:line="360" w:lineRule="auto"/>
        <w:jc w:val="both"/>
        <w:rPr>
          <w:bCs/>
          <w:noProof/>
          <w:sz w:val="16"/>
          <w:szCs w:val="16"/>
        </w:rPr>
      </w:pPr>
      <w:bookmarkStart w:id="0" w:name="_GoBack"/>
      <w:bookmarkEnd w:id="0"/>
    </w:p>
    <w:sectPr w:rsidR="00B667BE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3C75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E7EF5"/>
    <w:rsid w:val="000F0973"/>
    <w:rsid w:val="000F0BFD"/>
    <w:rsid w:val="000F4FFD"/>
    <w:rsid w:val="00100571"/>
    <w:rsid w:val="00102B45"/>
    <w:rsid w:val="00103FE9"/>
    <w:rsid w:val="0010485F"/>
    <w:rsid w:val="00105861"/>
    <w:rsid w:val="00110D60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1FD2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2942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41F2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474A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24D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17A"/>
    <w:rsid w:val="00724D5E"/>
    <w:rsid w:val="00725CB2"/>
    <w:rsid w:val="00733197"/>
    <w:rsid w:val="007402F1"/>
    <w:rsid w:val="0074115F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1A97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2C34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0262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5360F"/>
    <w:rsid w:val="00B61970"/>
    <w:rsid w:val="00B667BE"/>
    <w:rsid w:val="00B67BE9"/>
    <w:rsid w:val="00B80779"/>
    <w:rsid w:val="00B848E5"/>
    <w:rsid w:val="00B90875"/>
    <w:rsid w:val="00B917D8"/>
    <w:rsid w:val="00B953BC"/>
    <w:rsid w:val="00B96485"/>
    <w:rsid w:val="00B979E0"/>
    <w:rsid w:val="00BA31C0"/>
    <w:rsid w:val="00BA663C"/>
    <w:rsid w:val="00BB1391"/>
    <w:rsid w:val="00BB34BE"/>
    <w:rsid w:val="00BC1D27"/>
    <w:rsid w:val="00BC62B0"/>
    <w:rsid w:val="00BD003B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5578"/>
    <w:rsid w:val="00CE7D0B"/>
    <w:rsid w:val="00CF015F"/>
    <w:rsid w:val="00CF68E6"/>
    <w:rsid w:val="00CF7E65"/>
    <w:rsid w:val="00D009A6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002D"/>
    <w:rsid w:val="00DC35A7"/>
    <w:rsid w:val="00DC4059"/>
    <w:rsid w:val="00DC49A9"/>
    <w:rsid w:val="00DD4124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0464A"/>
    <w:rsid w:val="00F2033E"/>
    <w:rsid w:val="00F215D6"/>
    <w:rsid w:val="00F2514B"/>
    <w:rsid w:val="00F346C2"/>
    <w:rsid w:val="00F35B74"/>
    <w:rsid w:val="00F371AF"/>
    <w:rsid w:val="00F40CFB"/>
    <w:rsid w:val="00F47511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197A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B1907-81FC-477A-B923-E938DB1FE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1024</Words>
  <Characters>585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2018-03-28T12:48:00Z</dcterms:created>
  <dc:creator>Marytė Misevičienė</dc:creator>
  <cp:lastModifiedBy>Aušra Juškauskienė</cp:lastModifiedBy>
  <cp:lastPrinted>2018-01-03T07:00:00Z</cp:lastPrinted>
  <dcterms:modified xsi:type="dcterms:W3CDTF">2018-03-28T12:48:00Z</dcterms:modified>
  <cp:revision>2</cp:revision>
</cp:coreProperties>
</file>