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72" w:rsidRDefault="00A15372" w:rsidP="005041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VILNIAUS MIESTO SAVIVALDYBĖS ADMINISTRACIJOS</w:t>
      </w:r>
    </w:p>
    <w:p w:rsidR="00A15372" w:rsidRDefault="00A15372" w:rsidP="005041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NAUJAMIESČIO SENIŪNIJA</w:t>
      </w:r>
    </w:p>
    <w:p w:rsidR="00A15372" w:rsidRDefault="003C7132" w:rsidP="003C71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AKTAS</w:t>
      </w:r>
    </w:p>
    <w:p w:rsidR="00A15372" w:rsidRDefault="00E12AED" w:rsidP="003C71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DĖL </w:t>
      </w:r>
      <w:r w:rsidR="007432BA">
        <w:rPr>
          <w:rFonts w:ascii="Times New Roman" w:hAnsi="Times New Roman" w:cs="Times New Roman"/>
          <w:b/>
          <w:sz w:val="24"/>
          <w:szCs w:val="24"/>
        </w:rPr>
        <w:t xml:space="preserve">LAUKO </w:t>
      </w:r>
      <w:bookmarkStart w:id="0" w:name="_GoBack"/>
      <w:bookmarkEnd w:id="0"/>
      <w:r w:rsidR="007432BA">
        <w:rPr>
          <w:rFonts w:ascii="Times New Roman" w:hAnsi="Times New Roman" w:cs="Times New Roman"/>
          <w:b/>
          <w:sz w:val="24"/>
          <w:szCs w:val="24"/>
        </w:rPr>
        <w:t>PREKYBOS ĮRANGOS</w:t>
      </w:r>
      <w:r w:rsidR="00080BE7">
        <w:rPr>
          <w:rFonts w:ascii="Times New Roman" w:hAnsi="Times New Roman" w:cs="Times New Roman"/>
          <w:b/>
          <w:sz w:val="24"/>
          <w:szCs w:val="24"/>
        </w:rPr>
        <w:t xml:space="preserve"> V. KUDIRKOS G. 1</w:t>
      </w:r>
      <w:r>
        <w:rPr>
          <w:rFonts w:ascii="Times New Roman" w:hAnsi="Times New Roman" w:cs="Times New Roman"/>
          <w:b/>
          <w:sz w:val="24"/>
          <w:szCs w:val="24"/>
        </w:rPr>
        <w:t>, VILNIUS</w:t>
      </w:r>
      <w:r w:rsidR="00A153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17FE" w:rsidRDefault="00AA704E" w:rsidP="003C71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IŠVEŽIMO</w:t>
      </w:r>
      <w:r w:rsidR="003C71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41DB" w:rsidRDefault="005041DB" w:rsidP="005041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1DB" w:rsidRDefault="005041DB" w:rsidP="00504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41DB">
        <w:rPr>
          <w:rFonts w:ascii="Times New Roman" w:hAnsi="Times New Roman" w:cs="Times New Roman"/>
          <w:sz w:val="24"/>
          <w:szCs w:val="24"/>
        </w:rPr>
        <w:t>201</w:t>
      </w:r>
      <w:r w:rsidR="00AA704E">
        <w:rPr>
          <w:rFonts w:ascii="Times New Roman" w:hAnsi="Times New Roman" w:cs="Times New Roman"/>
          <w:sz w:val="24"/>
          <w:szCs w:val="24"/>
        </w:rPr>
        <w:t>7</w:t>
      </w:r>
      <w:r w:rsidRPr="005041DB">
        <w:rPr>
          <w:rFonts w:ascii="Times New Roman" w:hAnsi="Times New Roman" w:cs="Times New Roman"/>
          <w:sz w:val="24"/>
          <w:szCs w:val="24"/>
        </w:rPr>
        <w:t xml:space="preserve"> m. </w:t>
      </w:r>
      <w:r w:rsidR="00AA704E">
        <w:rPr>
          <w:rFonts w:ascii="Times New Roman" w:hAnsi="Times New Roman" w:cs="Times New Roman"/>
          <w:sz w:val="24"/>
          <w:szCs w:val="24"/>
        </w:rPr>
        <w:t>gegužės 25</w:t>
      </w:r>
      <w:r w:rsidRPr="00504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1DB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041DB">
        <w:rPr>
          <w:rFonts w:ascii="Times New Roman" w:hAnsi="Times New Roman" w:cs="Times New Roman"/>
          <w:sz w:val="24"/>
          <w:szCs w:val="24"/>
        </w:rPr>
        <w:t>.</w:t>
      </w:r>
      <w:r w:rsidR="003C7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13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3C7132">
        <w:rPr>
          <w:rFonts w:ascii="Times New Roman" w:hAnsi="Times New Roman" w:cs="Times New Roman"/>
          <w:sz w:val="24"/>
          <w:szCs w:val="24"/>
        </w:rPr>
        <w:t>. A32-/17(2.1.15-S7)</w:t>
      </w:r>
    </w:p>
    <w:p w:rsidR="005041DB" w:rsidRDefault="005041DB" w:rsidP="00504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Vilnius</w:t>
      </w:r>
    </w:p>
    <w:p w:rsidR="005041DB" w:rsidRDefault="005041DB" w:rsidP="005041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372" w:rsidRDefault="005041DB" w:rsidP="00504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704E" w:rsidRPr="00AA704E">
        <w:rPr>
          <w:rFonts w:ascii="Times New Roman" w:hAnsi="Times New Roman" w:cs="Times New Roman"/>
          <w:sz w:val="24"/>
          <w:szCs w:val="24"/>
        </w:rPr>
        <w:t xml:space="preserve">Vadovaujantis Vilniaus miesto savivaldybės administracijos direktoriaus                                   2016 </w:t>
      </w:r>
      <w:proofErr w:type="spellStart"/>
      <w:r w:rsidR="00AA704E" w:rsidRPr="00AA704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AA704E" w:rsidRPr="00AA704E">
        <w:rPr>
          <w:rFonts w:ascii="Times New Roman" w:hAnsi="Times New Roman" w:cs="Times New Roman"/>
          <w:sz w:val="24"/>
          <w:szCs w:val="24"/>
        </w:rPr>
        <w:t xml:space="preserve">. gruodžio 19 </w:t>
      </w:r>
      <w:proofErr w:type="spellStart"/>
      <w:r w:rsidR="00AA704E" w:rsidRPr="00AA704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AA704E" w:rsidRPr="00AA704E">
        <w:rPr>
          <w:rFonts w:ascii="Times New Roman" w:hAnsi="Times New Roman" w:cs="Times New Roman"/>
          <w:sz w:val="24"/>
          <w:szCs w:val="24"/>
        </w:rPr>
        <w:t xml:space="preserve">. įsakymu </w:t>
      </w:r>
      <w:proofErr w:type="spellStart"/>
      <w:r w:rsidR="00AA704E" w:rsidRPr="00AA704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AA704E" w:rsidRPr="00AA704E">
        <w:rPr>
          <w:rFonts w:ascii="Times New Roman" w:hAnsi="Times New Roman" w:cs="Times New Roman"/>
          <w:sz w:val="24"/>
          <w:szCs w:val="24"/>
        </w:rPr>
        <w:t xml:space="preserve">. 40-622 patvirtintų Vilniaus miesto savivaldybės administracijos Naujamiesčio seniūnijos nuostatų 9.3 punktu, Naujamiesčio seniūnijos seniūnas Vladimiras Bieliauskas ir vyresnioji specialistė Leokadija Puišienė, 2017 </w:t>
      </w:r>
      <w:proofErr w:type="spellStart"/>
      <w:r w:rsidR="00AA704E" w:rsidRPr="00AA704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AA704E" w:rsidRPr="00AA704E">
        <w:rPr>
          <w:rFonts w:ascii="Times New Roman" w:hAnsi="Times New Roman" w:cs="Times New Roman"/>
          <w:sz w:val="24"/>
          <w:szCs w:val="24"/>
        </w:rPr>
        <w:t xml:space="preserve">. </w:t>
      </w:r>
      <w:r w:rsidR="00AA704E">
        <w:rPr>
          <w:rFonts w:ascii="Times New Roman" w:hAnsi="Times New Roman" w:cs="Times New Roman"/>
          <w:sz w:val="24"/>
          <w:szCs w:val="24"/>
        </w:rPr>
        <w:t xml:space="preserve">gegužės 25 </w:t>
      </w:r>
      <w:proofErr w:type="spellStart"/>
      <w:r w:rsidR="00AA704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AA704E">
        <w:rPr>
          <w:rFonts w:ascii="Times New Roman" w:hAnsi="Times New Roman" w:cs="Times New Roman"/>
          <w:sz w:val="24"/>
          <w:szCs w:val="24"/>
        </w:rPr>
        <w:t>.</w:t>
      </w:r>
      <w:r w:rsidR="00AA704E" w:rsidRPr="00AA704E">
        <w:rPr>
          <w:rFonts w:ascii="Times New Roman" w:hAnsi="Times New Roman" w:cs="Times New Roman"/>
          <w:sz w:val="24"/>
          <w:szCs w:val="24"/>
        </w:rPr>
        <w:t xml:space="preserve">           patikrino </w:t>
      </w:r>
      <w:r w:rsidR="00AA704E">
        <w:rPr>
          <w:rFonts w:ascii="Times New Roman" w:hAnsi="Times New Roman" w:cs="Times New Roman"/>
          <w:sz w:val="24"/>
          <w:szCs w:val="24"/>
        </w:rPr>
        <w:t xml:space="preserve">MB „Gardūs pyragėliai“ </w:t>
      </w:r>
      <w:r w:rsidR="00AA704E" w:rsidRPr="00AA704E">
        <w:rPr>
          <w:rFonts w:ascii="Times New Roman" w:hAnsi="Times New Roman" w:cs="Times New Roman"/>
          <w:sz w:val="24"/>
          <w:szCs w:val="24"/>
        </w:rPr>
        <w:t>prekyb</w:t>
      </w:r>
      <w:r w:rsidR="00AA704E">
        <w:rPr>
          <w:rFonts w:ascii="Times New Roman" w:hAnsi="Times New Roman" w:cs="Times New Roman"/>
          <w:sz w:val="24"/>
          <w:szCs w:val="24"/>
        </w:rPr>
        <w:t>os</w:t>
      </w:r>
      <w:r w:rsidR="00AA704E" w:rsidRPr="00AA704E">
        <w:rPr>
          <w:rFonts w:ascii="Times New Roman" w:hAnsi="Times New Roman" w:cs="Times New Roman"/>
          <w:sz w:val="24"/>
          <w:szCs w:val="24"/>
        </w:rPr>
        <w:t xml:space="preserve"> </w:t>
      </w:r>
      <w:r w:rsidR="00AA704E">
        <w:rPr>
          <w:rFonts w:ascii="Times New Roman" w:hAnsi="Times New Roman" w:cs="Times New Roman"/>
          <w:sz w:val="24"/>
          <w:szCs w:val="24"/>
        </w:rPr>
        <w:t xml:space="preserve">vietą </w:t>
      </w:r>
      <w:r w:rsidR="00AA704E" w:rsidRPr="00AA704E">
        <w:rPr>
          <w:rFonts w:ascii="Times New Roman" w:hAnsi="Times New Roman" w:cs="Times New Roman"/>
          <w:sz w:val="24"/>
          <w:szCs w:val="24"/>
        </w:rPr>
        <w:t xml:space="preserve">iš </w:t>
      </w:r>
      <w:r w:rsidR="00AA704E">
        <w:rPr>
          <w:rFonts w:ascii="Times New Roman" w:hAnsi="Times New Roman" w:cs="Times New Roman"/>
          <w:sz w:val="24"/>
          <w:szCs w:val="24"/>
        </w:rPr>
        <w:t xml:space="preserve">laikinojo įrenginio V. Kudirkos </w:t>
      </w:r>
      <w:proofErr w:type="spellStart"/>
      <w:r w:rsidR="00AA704E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AA704E">
        <w:rPr>
          <w:rFonts w:ascii="Times New Roman" w:hAnsi="Times New Roman" w:cs="Times New Roman"/>
          <w:sz w:val="24"/>
          <w:szCs w:val="24"/>
        </w:rPr>
        <w:t>. 1, Vilniuje.</w:t>
      </w:r>
    </w:p>
    <w:p w:rsidR="005041DB" w:rsidRPr="005041DB" w:rsidRDefault="005041DB" w:rsidP="005041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704E">
        <w:rPr>
          <w:rFonts w:ascii="Times New Roman" w:hAnsi="Times New Roman" w:cs="Times New Roman"/>
          <w:sz w:val="24"/>
          <w:szCs w:val="24"/>
        </w:rPr>
        <w:t>Patikrinimo metu nustatyta, kad MB „Skanūs pyragėliai“ priklausant</w:t>
      </w:r>
      <w:r w:rsidR="003C7132">
        <w:rPr>
          <w:rFonts w:ascii="Times New Roman" w:hAnsi="Times New Roman" w:cs="Times New Roman"/>
          <w:sz w:val="24"/>
          <w:szCs w:val="24"/>
        </w:rPr>
        <w:t>i prekybos įranga</w:t>
      </w:r>
      <w:r w:rsidR="00AA704E">
        <w:rPr>
          <w:rFonts w:ascii="Times New Roman" w:hAnsi="Times New Roman" w:cs="Times New Roman"/>
          <w:sz w:val="24"/>
          <w:szCs w:val="24"/>
        </w:rPr>
        <w:t xml:space="preserve"> </w:t>
      </w:r>
      <w:r w:rsidR="00A15372">
        <w:rPr>
          <w:rFonts w:ascii="Times New Roman" w:hAnsi="Times New Roman" w:cs="Times New Roman"/>
          <w:sz w:val="24"/>
          <w:szCs w:val="24"/>
        </w:rPr>
        <w:t>išvež</w:t>
      </w:r>
      <w:r w:rsidR="003C7132">
        <w:rPr>
          <w:rFonts w:ascii="Times New Roman" w:hAnsi="Times New Roman" w:cs="Times New Roman"/>
          <w:sz w:val="24"/>
          <w:szCs w:val="24"/>
        </w:rPr>
        <w:t>ta iš</w:t>
      </w:r>
      <w:r w:rsidR="00A15372">
        <w:rPr>
          <w:rFonts w:ascii="Times New Roman" w:hAnsi="Times New Roman" w:cs="Times New Roman"/>
          <w:sz w:val="24"/>
          <w:szCs w:val="24"/>
        </w:rPr>
        <w:t xml:space="preserve"> paskirtos prekybos vietos </w:t>
      </w:r>
      <w:r w:rsidR="003C7132">
        <w:rPr>
          <w:rFonts w:ascii="Times New Roman" w:hAnsi="Times New Roman" w:cs="Times New Roman"/>
          <w:sz w:val="24"/>
          <w:szCs w:val="24"/>
        </w:rPr>
        <w:t xml:space="preserve">V. Kudirkos </w:t>
      </w:r>
      <w:proofErr w:type="spellStart"/>
      <w:r w:rsidR="003C7132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C7132">
        <w:rPr>
          <w:rFonts w:ascii="Times New Roman" w:hAnsi="Times New Roman" w:cs="Times New Roman"/>
          <w:sz w:val="24"/>
          <w:szCs w:val="24"/>
        </w:rPr>
        <w:t>. 1, Vilnius</w:t>
      </w:r>
      <w:r w:rsidR="00A153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1DB" w:rsidRDefault="005041DB" w:rsidP="00D41E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5372" w:rsidRDefault="00A15372" w:rsidP="00D41E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5372" w:rsidRDefault="00A15372" w:rsidP="00D41E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E4F" w:rsidRDefault="00D41E4F" w:rsidP="00D41E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5372" w:rsidRDefault="003C7132" w:rsidP="00A15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Seniūnas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Vladimiras Bieliauskas</w:t>
      </w:r>
    </w:p>
    <w:p w:rsidR="00A15372" w:rsidRDefault="00A15372" w:rsidP="00A15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372" w:rsidRDefault="003C7132" w:rsidP="00A15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Vyresnioji specialistė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Leokadija Puišienė</w:t>
      </w:r>
    </w:p>
    <w:sectPr w:rsidR="00A15372" w:rsidSect="002017F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551F6"/>
    <w:multiLevelType w:val="hybridMultilevel"/>
    <w:tmpl w:val="E8E89CA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DB"/>
    <w:rsid w:val="00080BE7"/>
    <w:rsid w:val="002017FE"/>
    <w:rsid w:val="003C7132"/>
    <w:rsid w:val="005041DB"/>
    <w:rsid w:val="00513370"/>
    <w:rsid w:val="007432BA"/>
    <w:rsid w:val="007B53F9"/>
    <w:rsid w:val="00A15372"/>
    <w:rsid w:val="00AA704E"/>
    <w:rsid w:val="00D41E4F"/>
    <w:rsid w:val="00E12AED"/>
    <w:rsid w:val="00E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D41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D4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2017-05-26T06:31:00Z</dcterms:created>
  <dc:creator>leokadija.puisiene</dc:creator>
  <cp:lastModifiedBy>Leokadija Puišienė</cp:lastModifiedBy>
  <cp:lastPrinted>2013-07-01T12:08:00Z</cp:lastPrinted>
  <dcterms:modified xsi:type="dcterms:W3CDTF">2017-05-26T06:31:00Z</dcterms:modified>
  <cp:revision>2</cp:revision>
</cp:coreProperties>
</file>