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348"/>
        <w:gridCol w:w="1002"/>
        <w:gridCol w:w="558"/>
        <w:gridCol w:w="4946"/>
      </w:tblGrid>
      <w:tr w:rsidR="00F77A51" w:rsidRPr="007D619D" w14:paraId="78A4E077" w14:textId="77777777" w:rsidTr="00906628">
        <w:tc>
          <w:tcPr>
            <w:tcW w:w="9854" w:type="dxa"/>
            <w:gridSpan w:val="4"/>
          </w:tcPr>
          <w:p w14:paraId="78A4E075" w14:textId="77777777" w:rsidR="00F77A51" w:rsidRPr="00C029E0" w:rsidRDefault="00AE55E2" w:rsidP="00906628">
            <w:pPr>
              <w:jc w:val="center"/>
              <w:rPr>
                <w:b/>
                <w:caps/>
                <w:sz w:val="24"/>
                <w:szCs w:val="24"/>
              </w:rPr>
            </w:pPr>
            <w:r w:rsidRPr="00C029E0">
              <w:rPr>
                <w:b/>
                <w:caps/>
                <w:sz w:val="24"/>
                <w:szCs w:val="24"/>
              </w:rPr>
              <w:t>Vilniaus mi</w:t>
            </w:r>
            <w:r w:rsidR="003769D6" w:rsidRPr="00C029E0">
              <w:rPr>
                <w:b/>
                <w:caps/>
                <w:sz w:val="24"/>
                <w:szCs w:val="24"/>
              </w:rPr>
              <w:t>esto savivaldybės administracijos</w:t>
            </w:r>
          </w:p>
          <w:p w14:paraId="78A4E076" w14:textId="77777777" w:rsidR="002E6F73" w:rsidRPr="00E35C4C" w:rsidRDefault="003769D6" w:rsidP="002E6F73">
            <w:pPr>
              <w:jc w:val="center"/>
              <w:rPr>
                <w:b/>
                <w:caps/>
                <w:sz w:val="24"/>
                <w:szCs w:val="24"/>
              </w:rPr>
            </w:pPr>
            <w:bookmarkStart w:id="0" w:name="pasirDalVardasPilnas"/>
            <w:r w:rsidRPr="00E35C4C">
              <w:rPr>
                <w:b/>
                <w:caps/>
                <w:sz w:val="24"/>
                <w:szCs w:val="24"/>
              </w:rPr>
              <w:t>NAUJAMIESČIO SENIŪNIJA</w:t>
            </w:r>
            <w:bookmarkEnd w:id="0"/>
          </w:p>
        </w:tc>
      </w:tr>
      <w:tr w:rsidR="00F77A51" w:rsidRPr="007D619D" w14:paraId="78A4E079" w14:textId="77777777" w:rsidTr="00906628">
        <w:tc>
          <w:tcPr>
            <w:tcW w:w="9854" w:type="dxa"/>
            <w:gridSpan w:val="4"/>
            <w:tcBorders>
              <w:bottom w:val="single" w:sz="12" w:space="0" w:color="auto"/>
            </w:tcBorders>
          </w:tcPr>
          <w:p w14:paraId="78A4E078" w14:textId="53AE714E" w:rsidR="00F77A51" w:rsidRPr="00906628" w:rsidRDefault="00F77A51" w:rsidP="00697FC6">
            <w:pPr>
              <w:spacing w:before="240"/>
              <w:jc w:val="center"/>
              <w:rPr>
                <w:szCs w:val="16"/>
              </w:rPr>
            </w:pPr>
            <w:bookmarkStart w:id="1" w:name="pagrParasoPadalinioVidDuom"/>
            <w:r>
              <w:t>Odminių g. 3, LT-01122 Vilnius, tel. 211 2900, 211 2907, el. p. naujamiescio.seniunija@vilnius.lt</w:t>
            </w:r>
            <w:bookmarkEnd w:id="1"/>
          </w:p>
        </w:tc>
      </w:tr>
      <w:tr w:rsidR="0014119F" w:rsidRPr="007D619D" w14:paraId="78A4E07D" w14:textId="77777777" w:rsidTr="00906628">
        <w:tc>
          <w:tcPr>
            <w:tcW w:w="4350" w:type="dxa"/>
            <w:gridSpan w:val="2"/>
            <w:tcBorders>
              <w:top w:val="single" w:sz="12" w:space="0" w:color="auto"/>
            </w:tcBorders>
          </w:tcPr>
          <w:p w14:paraId="78A4E07A" w14:textId="7539EAF9" w:rsidR="002E6F73" w:rsidRPr="00C029E0" w:rsidRDefault="00ED3D90" w:rsidP="002E6F73">
            <w:pPr>
              <w:rPr>
                <w:sz w:val="24"/>
                <w:szCs w:val="24"/>
              </w:rPr>
            </w:pPr>
            <w:r>
              <w:rPr>
                <w:rStyle w:val="Grietas"/>
                <w:sz w:val="24"/>
                <w:szCs w:val="24"/>
              </w:rPr>
              <w:t>Adresatui (-</w:t>
            </w:r>
            <w:proofErr w:type="spellStart"/>
            <w:r>
              <w:rPr>
                <w:rStyle w:val="Grietas"/>
                <w:sz w:val="24"/>
                <w:szCs w:val="24"/>
              </w:rPr>
              <w:t>ams</w:t>
            </w:r>
            <w:proofErr w:type="spellEnd"/>
            <w:r w:rsidR="002E6F73" w:rsidRPr="00C029E0">
              <w:rPr>
                <w:rStyle w:val="Grietas"/>
                <w:sz w:val="24"/>
                <w:szCs w:val="24"/>
              </w:rPr>
              <w:t>)</w:t>
            </w:r>
          </w:p>
          <w:p w14:paraId="78A4E07B" w14:textId="7B76EED3" w:rsidR="0014119F" w:rsidRPr="00E35C4C" w:rsidRDefault="008C62CA" w:rsidP="0014119F">
            <w:pPr>
              <w:rPr>
                <w:b/>
                <w:sz w:val="24"/>
                <w:szCs w:val="24"/>
              </w:rPr>
            </w:pPr>
            <w:r>
              <w:rPr>
                <w:sz w:val="24"/>
                <w:szCs w:val="24"/>
              </w:rPr>
              <w:fldChar w:fldCharType="begin">
                <w:ffData>
                  <w:name w:val="adresatasNaudLinksn"/>
                  <w:enabled/>
                  <w:calcOnExit w:val="0"/>
                  <w:textInput/>
                </w:ffData>
              </w:fldChar>
            </w:r>
            <w:bookmarkStart w:id="2" w:name="adresatasNaudLinksn"/>
            <w:r>
              <w:rPr>
                <w:sz w:val="24"/>
                <w:szCs w:val="24"/>
              </w:rPr>
              <w:instrText xml:space="preserve"> FORMTEXT </w:instrText>
            </w:r>
            <w:r>
              <w:rPr>
                <w:sz w:val="24"/>
                <w:szCs w:val="24"/>
              </w:rPr>
            </w:r>
            <w:r>
              <w:rPr>
                <w:sz w:val="24"/>
                <w:szCs w:val="24"/>
              </w:rPr>
              <w:fldChar w:fldCharType="separate"/>
            </w:r>
            <w:r>
              <w:rPr>
                <w:noProof/>
                <w:sz w:val="24"/>
                <w:szCs w:val="24"/>
              </w:rPr>
              <w:t>Želdynų poskyriui</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2"/>
          </w:p>
        </w:tc>
        <w:tc>
          <w:tcPr>
            <w:tcW w:w="5504" w:type="dxa"/>
            <w:gridSpan w:val="2"/>
            <w:tcBorders>
              <w:top w:val="single" w:sz="12" w:space="0" w:color="auto"/>
            </w:tcBorders>
          </w:tcPr>
          <w:p w14:paraId="78A4E07C" w14:textId="77777777" w:rsidR="0014119F" w:rsidRPr="00906628" w:rsidRDefault="0014119F" w:rsidP="0014119F">
            <w:pPr>
              <w:rPr>
                <w:b/>
              </w:rPr>
            </w:pPr>
          </w:p>
        </w:tc>
      </w:tr>
      <w:tr w:rsidR="0014119F" w:rsidRPr="007D619D" w14:paraId="78A4E07F" w14:textId="77777777" w:rsidTr="00906628">
        <w:tc>
          <w:tcPr>
            <w:tcW w:w="9854" w:type="dxa"/>
            <w:gridSpan w:val="4"/>
          </w:tcPr>
          <w:p w14:paraId="78A4E07E" w14:textId="77777777" w:rsidR="0014119F" w:rsidRPr="00906628" w:rsidRDefault="0014119F" w:rsidP="00C029E0"/>
        </w:tc>
      </w:tr>
      <w:tr w:rsidR="00F77A51" w:rsidRPr="00C029E0" w14:paraId="78A4E081" w14:textId="77777777" w:rsidTr="00906628">
        <w:tc>
          <w:tcPr>
            <w:tcW w:w="9854" w:type="dxa"/>
            <w:gridSpan w:val="4"/>
          </w:tcPr>
          <w:p w14:paraId="78A4E080" w14:textId="77777777" w:rsidR="00F77A51" w:rsidRPr="00C029E0" w:rsidRDefault="0014119F" w:rsidP="00906628">
            <w:pPr>
              <w:jc w:val="center"/>
              <w:rPr>
                <w:b/>
                <w:sz w:val="24"/>
                <w:szCs w:val="24"/>
              </w:rPr>
            </w:pPr>
            <w:r w:rsidRPr="00C029E0">
              <w:rPr>
                <w:b/>
                <w:sz w:val="24"/>
                <w:szCs w:val="24"/>
              </w:rPr>
              <w:t>ELEKTRONINIS PRANEŠIMAS TARNYBINĖS VEIKLOS KLAUSIMAIS</w:t>
            </w:r>
          </w:p>
        </w:tc>
      </w:tr>
      <w:tr w:rsidR="00F77A51" w:rsidRPr="00C029E0" w14:paraId="78A4E083" w14:textId="77777777" w:rsidTr="00906628">
        <w:tc>
          <w:tcPr>
            <w:tcW w:w="9854" w:type="dxa"/>
            <w:gridSpan w:val="4"/>
          </w:tcPr>
          <w:p w14:paraId="78A4E082" w14:textId="26D5BF9C" w:rsidR="00F77A51" w:rsidRPr="00C029E0" w:rsidRDefault="00D01856" w:rsidP="00906628">
            <w:pPr>
              <w:jc w:val="center"/>
              <w:rPr>
                <w:b/>
                <w:sz w:val="24"/>
                <w:szCs w:val="24"/>
              </w:rPr>
            </w:pPr>
            <w:r>
              <w:rPr>
                <w:b/>
                <w:sz w:val="24"/>
                <w:szCs w:val="24"/>
              </w:rPr>
              <w:fldChar w:fldCharType="begin">
                <w:ffData>
                  <w:name w:val="tekstoAntraste"/>
                  <w:enabled/>
                  <w:calcOnExit w:val="0"/>
                  <w:textInput>
                    <w:format w:val="Didžiosios raidės"/>
                  </w:textInput>
                </w:ffData>
              </w:fldChar>
            </w:r>
            <w:bookmarkStart w:id="3" w:name="tekstoAntraste"/>
            <w:r>
              <w:rPr>
                <w:b/>
                <w:sz w:val="24"/>
                <w:szCs w:val="24"/>
              </w:rPr>
              <w:instrText xml:space="preserve"> FORMTEXT </w:instrText>
            </w:r>
            <w:r>
              <w:rPr>
                <w:b/>
                <w:sz w:val="24"/>
                <w:szCs w:val="24"/>
              </w:rPr>
            </w:r>
            <w:r>
              <w:rPr>
                <w:b/>
                <w:sz w:val="24"/>
                <w:szCs w:val="24"/>
              </w:rPr>
              <w:fldChar w:fldCharType="separate"/>
            </w:r>
            <w:r>
              <w:rPr>
                <w:b/>
                <w:noProof/>
                <w:sz w:val="24"/>
                <w:szCs w:val="24"/>
              </w:rPr>
              <w:t>DĖL MEDŽIŲ IR JŲ DALIŲ APGENĖJIMO ALGIRDO GATVĖ NR. 13</w:t>
            </w:r>
            <w:r>
              <w:rPr>
                <w:b/>
                <w:sz w:val="24"/>
                <w:szCs w:val="24"/>
              </w:rPr>
              <w:fldChar w:fldCharType="end"/>
            </w:r>
            <w:bookmarkEnd w:id="3"/>
          </w:p>
        </w:tc>
      </w:tr>
      <w:tr w:rsidR="00F77A51" w:rsidRPr="00C029E0" w14:paraId="78A4E086" w14:textId="77777777" w:rsidTr="00906628">
        <w:tc>
          <w:tcPr>
            <w:tcW w:w="4908" w:type="dxa"/>
            <w:gridSpan w:val="3"/>
          </w:tcPr>
          <w:p w14:paraId="78A4E084" w14:textId="77777777" w:rsidR="00F77A51" w:rsidRPr="00C029E0" w:rsidRDefault="00F77A51" w:rsidP="00906628">
            <w:pPr>
              <w:jc w:val="right"/>
              <w:rPr>
                <w:sz w:val="24"/>
                <w:szCs w:val="24"/>
              </w:rPr>
            </w:pPr>
          </w:p>
        </w:tc>
        <w:tc>
          <w:tcPr>
            <w:tcW w:w="4946" w:type="dxa"/>
          </w:tcPr>
          <w:p w14:paraId="78A4E085" w14:textId="77777777" w:rsidR="00F77A51" w:rsidRPr="00C029E0" w:rsidRDefault="00F77A51" w:rsidP="0098671E">
            <w:pPr>
              <w:rPr>
                <w:sz w:val="24"/>
                <w:szCs w:val="24"/>
              </w:rPr>
            </w:pPr>
          </w:p>
        </w:tc>
      </w:tr>
      <w:tr w:rsidR="00F77A51" w:rsidRPr="00C029E0" w14:paraId="78A4E089" w14:textId="77777777" w:rsidTr="00906628">
        <w:tc>
          <w:tcPr>
            <w:tcW w:w="4908" w:type="dxa"/>
            <w:gridSpan w:val="3"/>
          </w:tcPr>
          <w:p w14:paraId="78A4E087" w14:textId="258DCA65" w:rsidR="00F77A51" w:rsidRPr="00C029E0" w:rsidRDefault="008C62CA" w:rsidP="00906628">
            <w:pPr>
              <w:jc w:val="right"/>
              <w:rPr>
                <w:sz w:val="24"/>
                <w:szCs w:val="24"/>
              </w:rPr>
            </w:pPr>
            <w:r>
              <w:rPr>
                <w:sz w:val="24"/>
                <w:szCs w:val="24"/>
              </w:rPr>
              <w:fldChar w:fldCharType="begin">
                <w:ffData>
                  <w:name w:val="registravimoData"/>
                  <w:enabled/>
                  <w:calcOnExit w:val="0"/>
                  <w:textInput/>
                </w:ffData>
              </w:fldChar>
            </w:r>
            <w:bookmarkStart w:id="4" w:name="registravimoData"/>
            <w:r>
              <w:rPr>
                <w:sz w:val="24"/>
                <w:szCs w:val="24"/>
              </w:rPr>
              <w:instrText xml:space="preserve"> FORMTEXT </w:instrText>
            </w:r>
            <w:r>
              <w:rPr>
                <w:sz w:val="24"/>
                <w:szCs w:val="24"/>
              </w:rPr>
            </w:r>
            <w:r>
              <w:rPr>
                <w:sz w:val="24"/>
                <w:szCs w:val="24"/>
              </w:rPr>
              <w:fldChar w:fldCharType="separate"/>
            </w:r>
            <w:r>
              <w:rPr>
                <w:noProof/>
                <w:sz w:val="24"/>
                <w:szCs w:val="24"/>
              </w:rPr>
              <w:t>2017-10-19</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4"/>
          </w:p>
        </w:tc>
        <w:tc>
          <w:tcPr>
            <w:tcW w:w="4946" w:type="dxa"/>
          </w:tcPr>
          <w:p w14:paraId="78A4E088" w14:textId="6C8ECD12" w:rsidR="00F77A51" w:rsidRPr="00C029E0" w:rsidRDefault="00F77A51" w:rsidP="008C62CA">
            <w:pPr>
              <w:rPr>
                <w:sz w:val="24"/>
                <w:szCs w:val="24"/>
              </w:rPr>
            </w:pPr>
            <w:r w:rsidRPr="00C029E0">
              <w:rPr>
                <w:sz w:val="24"/>
                <w:szCs w:val="24"/>
              </w:rPr>
              <w:t xml:space="preserve"> Nr. </w:t>
            </w:r>
            <w:r w:rsidR="008C62CA">
              <w:rPr>
                <w:sz w:val="24"/>
                <w:szCs w:val="24"/>
              </w:rPr>
              <w:fldChar w:fldCharType="begin">
                <w:ffData>
                  <w:name w:val="registravimoNr"/>
                  <w:enabled/>
                  <w:calcOnExit w:val="0"/>
                  <w:textInput/>
                </w:ffData>
              </w:fldChar>
            </w:r>
            <w:bookmarkStart w:id="5" w:name="registravimoNr"/>
            <w:r w:rsidR="008C62CA">
              <w:rPr>
                <w:sz w:val="24"/>
                <w:szCs w:val="24"/>
              </w:rPr>
              <w:instrText xml:space="preserve"> FORMTEXT </w:instrText>
            </w:r>
            <w:r w:rsidR="008C62CA">
              <w:rPr>
                <w:sz w:val="24"/>
                <w:szCs w:val="24"/>
              </w:rPr>
            </w:r>
            <w:r w:rsidR="008C62CA">
              <w:rPr>
                <w:sz w:val="24"/>
                <w:szCs w:val="24"/>
              </w:rPr>
              <w:fldChar w:fldCharType="separate"/>
            </w:r>
            <w:r w:rsidR="008C62CA">
              <w:rPr>
                <w:noProof/>
                <w:sz w:val="24"/>
                <w:szCs w:val="24"/>
              </w:rPr>
              <w:t>A121-23370/17(2.1.15-S7)</w:t>
            </w:r>
            <w:r w:rsidR="008C62CA">
              <w:rPr>
                <w:noProof/>
                <w:sz w:val="24"/>
                <w:szCs w:val="24"/>
              </w:rPr>
              <w:t/>
            </w:r>
            <w:r w:rsidR="008C62CA">
              <w:rPr>
                <w:noProof/>
                <w:sz w:val="24"/>
                <w:szCs w:val="24"/>
              </w:rPr>
              <w:t/>
            </w:r>
            <w:r w:rsidR="008C62CA">
              <w:rPr>
                <w:noProof/>
                <w:sz w:val="24"/>
                <w:szCs w:val="24"/>
              </w:rPr>
              <w:t/>
            </w:r>
            <w:r w:rsidR="008C62CA">
              <w:rPr>
                <w:noProof/>
                <w:sz w:val="24"/>
                <w:szCs w:val="24"/>
              </w:rPr>
              <w:t/>
            </w:r>
            <w:r w:rsidR="008C62CA">
              <w:rPr>
                <w:sz w:val="24"/>
                <w:szCs w:val="24"/>
              </w:rPr>
              <w:fldChar w:fldCharType="end"/>
            </w:r>
            <w:bookmarkEnd w:id="5"/>
          </w:p>
        </w:tc>
      </w:tr>
      <w:tr w:rsidR="00F77A51" w:rsidRPr="00C029E0" w14:paraId="78A4E08C" w14:textId="77777777" w:rsidTr="00906628">
        <w:tc>
          <w:tcPr>
            <w:tcW w:w="4908" w:type="dxa"/>
            <w:gridSpan w:val="3"/>
            <w:tcBorders>
              <w:bottom w:val="single" w:sz="4" w:space="0" w:color="auto"/>
            </w:tcBorders>
          </w:tcPr>
          <w:p w14:paraId="78A4E08A" w14:textId="77777777" w:rsidR="00F77A51" w:rsidRPr="00C029E0" w:rsidRDefault="00F77A51" w:rsidP="00906628">
            <w:pPr>
              <w:jc w:val="right"/>
              <w:rPr>
                <w:sz w:val="24"/>
                <w:szCs w:val="24"/>
              </w:rPr>
            </w:pPr>
          </w:p>
        </w:tc>
        <w:tc>
          <w:tcPr>
            <w:tcW w:w="4946" w:type="dxa"/>
            <w:tcBorders>
              <w:bottom w:val="single" w:sz="4" w:space="0" w:color="auto"/>
            </w:tcBorders>
          </w:tcPr>
          <w:p w14:paraId="78A4E08B" w14:textId="77777777" w:rsidR="00F77A51" w:rsidRPr="00C029E0" w:rsidRDefault="00F77A51" w:rsidP="0098671E">
            <w:pPr>
              <w:rPr>
                <w:sz w:val="24"/>
                <w:szCs w:val="24"/>
              </w:rPr>
            </w:pPr>
          </w:p>
        </w:tc>
      </w:tr>
      <w:tr w:rsidR="00F77A51" w:rsidRPr="00C029E0" w14:paraId="78A4E08E"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D" w14:textId="77777777" w:rsidR="00F77A51" w:rsidRPr="00C029E0" w:rsidRDefault="00F77A51" w:rsidP="00906628">
            <w:pPr>
              <w:ind w:firstLine="851"/>
              <w:jc w:val="both"/>
              <w:rPr>
                <w:sz w:val="24"/>
                <w:szCs w:val="24"/>
              </w:rPr>
            </w:pPr>
            <w:bookmarkStart w:id="6" w:name="dokumentoTekstas"/>
            <w:r w:rsidRPr="00C029E0">
              <w:rPr>
                <w:sz w:val="24"/>
                <w:szCs w:val="24"/>
              </w:rPr>
              <w:t>Vilniaus miesto savivaldybės administracijos Naujamiesčio seniūnija gavo skundą 2017-09-19 su prašymu nugenėti medžius ar jų dalis. Minėtos problemos adresas Algirdo gatvė 13. Toliau pridedamas pareiškėjos laiškas :</w:t>
              <w:t/>
              <w:t/>
              <w:t/>
              <w:t/>
              <w:t/>
              <w:t/>
              <w:t/>
              <w:t/>
              <w:t/>
              <w:t/>
              <w:t/>
              <w:t/>
              <w:t/>
              <w:t/>
              <w:t/>
              <w:t/>
              <w:t/>
              <w:t/>
              <w:t/>
              <w:t/>
              <w:t/>
              <w:cr/>
              <w:t/>
              <w:cr/>
              <w:t>"Sveiki,</w:t>
              <w:cr/>
              <w:t>Noreciau pasiteirauti kaip elgtis. Gyvename algirdo g, daugiabuciame name ir turime kiema kuris priklauso ir dar vienam ar dviem namam. Prie pat iejimo yra is senai pasodinti savavaliskai krumai, buvo tvora (ja jau isveze), bet tie krumynai visi isbujoje, ten vietiniai ar praeiviai primeto visokiu siuksliu, o tie krumynai yra nepriziurimi,  nekarpomi, ir jau senai isvirte ir prarade savo vertybine, vizualine isvaizda. Sakykit kaip galima juos isnaikinti? Ar galima krumus patiems ispjaut, ar uz pinigus jus ta paslauga teikiate? Ar galima samdyti imone, bet reikia kazkokio pritarimo is jusu ar nepriklausomo vertintojo. Kaip pajudinti si reikala, viska darant oficialiai?"</w:t>
              <w:cr/>
              <w:t/>
              <w:cr/>
              <w:t>Lauksime Jūsų atsakymo.</w:t>
              <w:cr/>
              <w:t/>
              <w:cr/>
              <w:t>Priedai: pareiškėjo atsiųstos medžių nuotraukos, laiškas į savivaldybe@vilnius.lt</w:t>
            </w:r>
            <w:bookmarkEnd w:id="6"/>
          </w:p>
        </w:tc>
      </w:tr>
      <w:tr w:rsidR="00F77A51" w:rsidRPr="00C029E0" w14:paraId="78A4E091"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F" w14:textId="77777777" w:rsidR="00F77A51" w:rsidRPr="00C029E0" w:rsidRDefault="00F77A51" w:rsidP="0098671E">
            <w:pPr>
              <w:rPr>
                <w:sz w:val="24"/>
                <w:szCs w:val="24"/>
              </w:rPr>
            </w:pPr>
          </w:p>
          <w:p w14:paraId="78A4E090" w14:textId="77777777" w:rsidR="00F77A51" w:rsidRPr="00C029E0" w:rsidRDefault="00F77A51" w:rsidP="0098671E">
            <w:pPr>
              <w:rPr>
                <w:sz w:val="24"/>
                <w:szCs w:val="24"/>
              </w:rPr>
            </w:pPr>
          </w:p>
        </w:tc>
      </w:tr>
      <w:tr w:rsidR="00F77A51" w:rsidRPr="00C029E0" w14:paraId="78A4E094" w14:textId="77777777" w:rsidTr="00906628">
        <w:tc>
          <w:tcPr>
            <w:tcW w:w="3348" w:type="dxa"/>
            <w:tcBorders>
              <w:top w:val="single" w:sz="4" w:space="0" w:color="auto"/>
              <w:left w:val="single" w:sz="4" w:space="0" w:color="auto"/>
              <w:bottom w:val="single" w:sz="4" w:space="0" w:color="auto"/>
              <w:right w:val="single" w:sz="4" w:space="0" w:color="auto"/>
            </w:tcBorders>
          </w:tcPr>
          <w:p w14:paraId="78A4E092" w14:textId="77777777" w:rsidR="00F77A51" w:rsidRPr="008451F4" w:rsidRDefault="00F12628" w:rsidP="0098671E">
            <w:pPr>
              <w:rPr>
                <w:sz w:val="20"/>
              </w:rPr>
            </w:pPr>
            <w:r>
              <w:rPr>
                <w:sz w:val="20"/>
              </w:rPr>
              <w:t>Dokumentą</w:t>
            </w:r>
            <w:r w:rsidR="00F77A51" w:rsidRPr="008451F4">
              <w:rPr>
                <w:sz w:val="20"/>
              </w:rPr>
              <w:t xml:space="preserve"> rengė</w:t>
            </w:r>
          </w:p>
        </w:tc>
        <w:tc>
          <w:tcPr>
            <w:tcW w:w="6506" w:type="dxa"/>
            <w:gridSpan w:val="3"/>
            <w:tcBorders>
              <w:top w:val="single" w:sz="4" w:space="0" w:color="auto"/>
              <w:left w:val="single" w:sz="4" w:space="0" w:color="auto"/>
              <w:bottom w:val="single" w:sz="4" w:space="0" w:color="auto"/>
              <w:right w:val="single" w:sz="4" w:space="0" w:color="auto"/>
            </w:tcBorders>
          </w:tcPr>
          <w:p w14:paraId="78A4E093" w14:textId="77777777" w:rsidR="00F77A51" w:rsidRPr="00C029E0" w:rsidRDefault="00F77A51" w:rsidP="0098671E">
            <w:pPr>
              <w:rPr>
                <w:sz w:val="24"/>
                <w:szCs w:val="24"/>
              </w:rPr>
            </w:pPr>
            <w:bookmarkStart w:id="7" w:name="rengejoNuoroda"/>
            <w:r w:rsidRPr="00C029E0">
              <w:rPr>
                <w:sz w:val="24"/>
                <w:szCs w:val="24"/>
              </w:rPr>
              <w:t>Gaudenis Kybartas</w:t>
            </w:r>
            <w:bookmarkEnd w:id="7"/>
          </w:p>
        </w:tc>
      </w:tr>
      <w:tr w:rsidR="00F77A51" w:rsidRPr="00C029E0" w14:paraId="78A4E097" w14:textId="77777777" w:rsidTr="00906628">
        <w:tc>
          <w:tcPr>
            <w:tcW w:w="3348" w:type="dxa"/>
            <w:tcBorders>
              <w:top w:val="single" w:sz="4" w:space="0" w:color="auto"/>
              <w:left w:val="single" w:sz="4" w:space="0" w:color="auto"/>
              <w:bottom w:val="single" w:sz="4" w:space="0" w:color="auto"/>
              <w:right w:val="single" w:sz="4" w:space="0" w:color="auto"/>
            </w:tcBorders>
          </w:tcPr>
          <w:p w14:paraId="78A4E095" w14:textId="77777777" w:rsidR="00F77A51" w:rsidRPr="008451F4" w:rsidRDefault="00F77A51" w:rsidP="0098671E">
            <w:pPr>
              <w:rPr>
                <w:sz w:val="20"/>
              </w:rPr>
            </w:pPr>
            <w:r w:rsidRPr="008451F4">
              <w:rPr>
                <w:sz w:val="20"/>
              </w:rPr>
              <w:t>Dokumentą vizavo</w:t>
            </w:r>
          </w:p>
        </w:tc>
        <w:tc>
          <w:tcPr>
            <w:tcW w:w="6506" w:type="dxa"/>
            <w:gridSpan w:val="3"/>
            <w:tcBorders>
              <w:top w:val="single" w:sz="4" w:space="0" w:color="auto"/>
              <w:left w:val="single" w:sz="4" w:space="0" w:color="auto"/>
              <w:bottom w:val="single" w:sz="4" w:space="0" w:color="auto"/>
              <w:right w:val="single" w:sz="4" w:space="0" w:color="auto"/>
            </w:tcBorders>
          </w:tcPr>
          <w:p w14:paraId="78A4E096" w14:textId="77777777" w:rsidR="00F77A51" w:rsidRPr="00C029E0" w:rsidRDefault="00F0300B" w:rsidP="0098671E">
            <w:pPr>
              <w:rPr>
                <w:sz w:val="24"/>
                <w:szCs w:val="24"/>
              </w:rPr>
            </w:pPr>
            <w:bookmarkStart w:id="8" w:name="suderVardas"/>
            <w:r w:rsidRPr="00C029E0">
              <w:rPr>
                <w:sz w:val="24"/>
                <w:szCs w:val="24"/>
              </w:rPr>
              <w:t> </w:t>
            </w:r>
            <w:bookmarkEnd w:id="8"/>
          </w:p>
        </w:tc>
      </w:tr>
      <w:tr w:rsidR="00F77A51" w:rsidRPr="00C029E0" w14:paraId="78A4E09A" w14:textId="77777777" w:rsidTr="00906628">
        <w:tc>
          <w:tcPr>
            <w:tcW w:w="3348" w:type="dxa"/>
            <w:tcBorders>
              <w:top w:val="single" w:sz="4" w:space="0" w:color="auto"/>
              <w:left w:val="single" w:sz="4" w:space="0" w:color="auto"/>
              <w:bottom w:val="single" w:sz="4" w:space="0" w:color="auto"/>
              <w:right w:val="single" w:sz="4" w:space="0" w:color="auto"/>
            </w:tcBorders>
          </w:tcPr>
          <w:p w14:paraId="78A4E098" w14:textId="77777777" w:rsidR="00F77A51" w:rsidRPr="008451F4" w:rsidRDefault="00F77A51" w:rsidP="0098671E">
            <w:pPr>
              <w:rPr>
                <w:sz w:val="20"/>
              </w:rPr>
            </w:pPr>
            <w:r w:rsidRPr="008451F4">
              <w:rPr>
                <w:sz w:val="20"/>
              </w:rPr>
              <w:t>Dokumentą pasirašė</w:t>
            </w:r>
          </w:p>
        </w:tc>
        <w:tc>
          <w:tcPr>
            <w:tcW w:w="6506" w:type="dxa"/>
            <w:gridSpan w:val="3"/>
            <w:tcBorders>
              <w:top w:val="single" w:sz="4" w:space="0" w:color="auto"/>
              <w:left w:val="single" w:sz="4" w:space="0" w:color="auto"/>
              <w:bottom w:val="single" w:sz="4" w:space="0" w:color="auto"/>
              <w:right w:val="single" w:sz="4" w:space="0" w:color="auto"/>
            </w:tcBorders>
          </w:tcPr>
          <w:p w14:paraId="78A4E099" w14:textId="6EA76E7E" w:rsidR="00F77A51" w:rsidRPr="000059E4" w:rsidRDefault="00DF0578" w:rsidP="0098671E">
            <w:pPr>
              <w:rPr>
                <w:sz w:val="24"/>
                <w:szCs w:val="24"/>
              </w:rPr>
            </w:pPr>
            <w:bookmarkStart w:id="9" w:name="pasirasancioVardas"/>
            <w:r>
              <w:rPr>
                <w:sz w:val="24"/>
                <w:szCs w:val="24"/>
              </w:rPr>
              <w:t xml:space="preserve">Gaudenis Kybartas</w:t>
            </w:r>
            <w:bookmarkEnd w:id="9"/>
          </w:p>
        </w:tc>
      </w:tr>
    </w:tbl>
    <w:p w14:paraId="78A4E09B" w14:textId="77777777" w:rsidR="00F77A51" w:rsidRPr="00C029E0" w:rsidRDefault="00F77A51" w:rsidP="00F77A5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77A51" w:rsidRPr="00C029E0" w14:paraId="78A4E09D" w14:textId="77777777" w:rsidTr="00906628">
        <w:tc>
          <w:tcPr>
            <w:tcW w:w="9854" w:type="dxa"/>
          </w:tcPr>
          <w:p w14:paraId="78A4E09C" w14:textId="77777777" w:rsidR="00F77A51" w:rsidRPr="00C029E0" w:rsidRDefault="0014119F" w:rsidP="00906628">
            <w:pPr>
              <w:ind w:firstLine="851"/>
              <w:jc w:val="both"/>
              <w:rPr>
                <w:sz w:val="24"/>
                <w:szCs w:val="24"/>
              </w:rPr>
            </w:pPr>
            <w:r w:rsidRPr="00C029E0">
              <w:rPr>
                <w:b/>
                <w:sz w:val="24"/>
                <w:szCs w:val="24"/>
              </w:rPr>
              <w:t>Pastaba.</w:t>
            </w:r>
            <w:r w:rsidRPr="00C029E0">
              <w:rPr>
                <w:sz w:val="24"/>
                <w:szCs w:val="24"/>
              </w:rPr>
              <w:t xml:space="preserve"> Dokumentas yra parengtas, vizuotas ir pasirašytas Vilniaus miesto savivaldybės informacinėje dokumentų valdymo sistemoje „@</w:t>
            </w:r>
            <w:proofErr w:type="spellStart"/>
            <w:r w:rsidRPr="00C029E0">
              <w:rPr>
                <w:sz w:val="24"/>
                <w:szCs w:val="24"/>
              </w:rPr>
              <w:t>vilys</w:t>
            </w:r>
            <w:proofErr w:type="spellEnd"/>
            <w:r w:rsidRPr="00C029E0">
              <w:rPr>
                <w:sz w:val="24"/>
                <w:szCs w:val="24"/>
              </w:rPr>
              <w:t>“.</w:t>
            </w:r>
          </w:p>
        </w:tc>
      </w:tr>
    </w:tbl>
    <w:p w14:paraId="78A4E09E" w14:textId="77777777" w:rsidR="00F77A51" w:rsidRPr="00C029E0" w:rsidRDefault="00F77A51" w:rsidP="00F77A51">
      <w:pPr>
        <w:rPr>
          <w:sz w:val="24"/>
          <w:szCs w:val="24"/>
        </w:rPr>
      </w:pPr>
    </w:p>
    <w:p w14:paraId="78A4E09F" w14:textId="77777777" w:rsidR="00F77A51" w:rsidRPr="00F77A51" w:rsidRDefault="00F77A51" w:rsidP="00CF6BA7">
      <w:pPr>
        <w:jc w:val="center"/>
        <w:rPr>
          <w:szCs w:val="24"/>
        </w:rPr>
      </w:pPr>
      <w:bookmarkStart w:id="10" w:name="_GoBack"/>
      <w:bookmarkEnd w:id="10"/>
    </w:p>
    <w:sectPr w:rsidR="00F77A51" w:rsidRPr="00F77A51" w:rsidSect="00EA20E5">
      <w:pgSz w:w="12240" w:h="15840"/>
      <w:pgMar w:top="1258"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BB1A2" w14:textId="77777777" w:rsidR="00E743A7" w:rsidRDefault="00E743A7">
      <w:r>
        <w:separator/>
      </w:r>
    </w:p>
  </w:endnote>
  <w:endnote w:type="continuationSeparator" w:id="0">
    <w:p w14:paraId="7DDF588B" w14:textId="77777777" w:rsidR="00E743A7" w:rsidRDefault="00E7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3B899" w14:textId="77777777" w:rsidR="00E743A7" w:rsidRDefault="00E743A7">
      <w:r>
        <w:separator/>
      </w:r>
    </w:p>
  </w:footnote>
  <w:footnote w:type="continuationSeparator" w:id="0">
    <w:p w14:paraId="40FEC6F4" w14:textId="77777777" w:rsidR="00E743A7" w:rsidRDefault="00E74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D"/>
    <w:rsid w:val="000059E4"/>
    <w:rsid w:val="00050B32"/>
    <w:rsid w:val="000B194F"/>
    <w:rsid w:val="000D320B"/>
    <w:rsid w:val="000D5163"/>
    <w:rsid w:val="001247B1"/>
    <w:rsid w:val="0014119F"/>
    <w:rsid w:val="001C0578"/>
    <w:rsid w:val="001C6D12"/>
    <w:rsid w:val="001D60D6"/>
    <w:rsid w:val="002177A5"/>
    <w:rsid w:val="00226EEA"/>
    <w:rsid w:val="00251BD4"/>
    <w:rsid w:val="002A6B79"/>
    <w:rsid w:val="002C61ED"/>
    <w:rsid w:val="002C6EE1"/>
    <w:rsid w:val="002E6F73"/>
    <w:rsid w:val="003118AE"/>
    <w:rsid w:val="00326D97"/>
    <w:rsid w:val="00330F56"/>
    <w:rsid w:val="003519D8"/>
    <w:rsid w:val="0036050E"/>
    <w:rsid w:val="003769D6"/>
    <w:rsid w:val="003872DE"/>
    <w:rsid w:val="003B3BF3"/>
    <w:rsid w:val="003C43F9"/>
    <w:rsid w:val="003E1C7D"/>
    <w:rsid w:val="00406854"/>
    <w:rsid w:val="00412F68"/>
    <w:rsid w:val="004650A8"/>
    <w:rsid w:val="00484C8B"/>
    <w:rsid w:val="00487AEC"/>
    <w:rsid w:val="004939E6"/>
    <w:rsid w:val="004B3D2C"/>
    <w:rsid w:val="004F262D"/>
    <w:rsid w:val="00503115"/>
    <w:rsid w:val="00533E9C"/>
    <w:rsid w:val="005348BF"/>
    <w:rsid w:val="005860D6"/>
    <w:rsid w:val="005953AE"/>
    <w:rsid w:val="005A3DBF"/>
    <w:rsid w:val="005B0E2A"/>
    <w:rsid w:val="00606161"/>
    <w:rsid w:val="00606515"/>
    <w:rsid w:val="00623953"/>
    <w:rsid w:val="006658D8"/>
    <w:rsid w:val="00684BB1"/>
    <w:rsid w:val="00697FC6"/>
    <w:rsid w:val="006D3DC2"/>
    <w:rsid w:val="007162E3"/>
    <w:rsid w:val="00764F9A"/>
    <w:rsid w:val="007B39F4"/>
    <w:rsid w:val="007D0C92"/>
    <w:rsid w:val="007D123C"/>
    <w:rsid w:val="007D37E2"/>
    <w:rsid w:val="007E0889"/>
    <w:rsid w:val="00802402"/>
    <w:rsid w:val="008451F4"/>
    <w:rsid w:val="00863A91"/>
    <w:rsid w:val="008B7661"/>
    <w:rsid w:val="008C62CA"/>
    <w:rsid w:val="008D1306"/>
    <w:rsid w:val="008E076E"/>
    <w:rsid w:val="00902FD6"/>
    <w:rsid w:val="00906628"/>
    <w:rsid w:val="00911B6F"/>
    <w:rsid w:val="00954108"/>
    <w:rsid w:val="00965A19"/>
    <w:rsid w:val="009751A3"/>
    <w:rsid w:val="0099582D"/>
    <w:rsid w:val="009B796D"/>
    <w:rsid w:val="009C3F17"/>
    <w:rsid w:val="009D12B8"/>
    <w:rsid w:val="009D3288"/>
    <w:rsid w:val="009D4C80"/>
    <w:rsid w:val="00A5368D"/>
    <w:rsid w:val="00A66391"/>
    <w:rsid w:val="00A9440A"/>
    <w:rsid w:val="00AA4008"/>
    <w:rsid w:val="00AA56AB"/>
    <w:rsid w:val="00AC0CCC"/>
    <w:rsid w:val="00AE55E2"/>
    <w:rsid w:val="00AF0545"/>
    <w:rsid w:val="00AF4B35"/>
    <w:rsid w:val="00B01D07"/>
    <w:rsid w:val="00B36891"/>
    <w:rsid w:val="00B40E11"/>
    <w:rsid w:val="00B978D6"/>
    <w:rsid w:val="00BE1EDD"/>
    <w:rsid w:val="00C029E0"/>
    <w:rsid w:val="00C13332"/>
    <w:rsid w:val="00C25555"/>
    <w:rsid w:val="00C32FC4"/>
    <w:rsid w:val="00C47E44"/>
    <w:rsid w:val="00CA5A6F"/>
    <w:rsid w:val="00CB5D96"/>
    <w:rsid w:val="00CC02A7"/>
    <w:rsid w:val="00CC0561"/>
    <w:rsid w:val="00CE110D"/>
    <w:rsid w:val="00CE17BD"/>
    <w:rsid w:val="00CF1831"/>
    <w:rsid w:val="00CF3007"/>
    <w:rsid w:val="00CF6BA7"/>
    <w:rsid w:val="00D00EA1"/>
    <w:rsid w:val="00D01856"/>
    <w:rsid w:val="00D15335"/>
    <w:rsid w:val="00D433C9"/>
    <w:rsid w:val="00DE776A"/>
    <w:rsid w:val="00DF0578"/>
    <w:rsid w:val="00E03341"/>
    <w:rsid w:val="00E112F4"/>
    <w:rsid w:val="00E32279"/>
    <w:rsid w:val="00E35C4C"/>
    <w:rsid w:val="00E743A7"/>
    <w:rsid w:val="00EA20E5"/>
    <w:rsid w:val="00EA6FE3"/>
    <w:rsid w:val="00ED3D90"/>
    <w:rsid w:val="00ED576C"/>
    <w:rsid w:val="00EE6219"/>
    <w:rsid w:val="00F0300B"/>
    <w:rsid w:val="00F12628"/>
    <w:rsid w:val="00F167EE"/>
    <w:rsid w:val="00F51A71"/>
    <w:rsid w:val="00F71191"/>
    <w:rsid w:val="00F7213A"/>
    <w:rsid w:val="00F77A51"/>
    <w:rsid w:val="00F82034"/>
    <w:rsid w:val="00F95B22"/>
    <w:rsid w:val="00FA22E9"/>
    <w:rsid w:val="00FB6F0F"/>
    <w:rsid w:val="00FC3AD4"/>
    <w:rsid w:val="00FC78DC"/>
    <w:rsid w:val="00FD7D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0019">
      <w:bodyDiv w:val="1"/>
      <w:marLeft w:val="0"/>
      <w:marRight w:val="0"/>
      <w:marTop w:val="0"/>
      <w:marBottom w:val="0"/>
      <w:divBdr>
        <w:top w:val="none" w:sz="0" w:space="0" w:color="auto"/>
        <w:left w:val="none" w:sz="0" w:space="0" w:color="auto"/>
        <w:bottom w:val="none" w:sz="0" w:space="0" w:color="auto"/>
        <w:right w:val="none" w:sz="0" w:space="0" w:color="auto"/>
      </w:divBdr>
    </w:div>
    <w:div w:id="864903029">
      <w:bodyDiv w:val="1"/>
      <w:marLeft w:val="0"/>
      <w:marRight w:val="0"/>
      <w:marTop w:val="0"/>
      <w:marBottom w:val="0"/>
      <w:divBdr>
        <w:top w:val="none" w:sz="0" w:space="0" w:color="auto"/>
        <w:left w:val="none" w:sz="0" w:space="0" w:color="auto"/>
        <w:bottom w:val="none" w:sz="0" w:space="0" w:color="auto"/>
        <w:right w:val="none" w:sz="0" w:space="0" w:color="auto"/>
      </w:divBdr>
    </w:div>
    <w:div w:id="10364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58369-5379-405D-91EC-D6715985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272</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Adresatas</vt:lpstr>
    </vt:vector>
  </TitlesOfParts>
  <Company>Sintagma</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2015-05-19T10:56:00Z</dcterms:created>
  <dc:creator>Renata Drukteinyte</dc:creator>
  <cp:lastModifiedBy>Gintaras Stankus</cp:lastModifiedBy>
  <cp:lastPrinted>2008-08-29T07:10:00Z</cp:lastPrinted>
  <dcterms:modified xsi:type="dcterms:W3CDTF">2015-11-17T10:32:00Z</dcterms:modified>
  <cp:revision>8</cp:revision>
  <dc:title>Adresatas</dc:title>
</cp:coreProperties>
</file>