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3348"/>
        <w:gridCol w:w="1002"/>
        <w:gridCol w:w="558"/>
        <w:gridCol w:w="4946"/>
      </w:tblGrid>
      <w:tr w:rsidR="00F77A51" w:rsidRPr="007D619D" w14:paraId="78A4E077" w14:textId="77777777" w:rsidTr="00906628">
        <w:tc>
          <w:tcPr>
            <w:tcW w:w="9854" w:type="dxa"/>
            <w:gridSpan w:val="4"/>
          </w:tcPr>
          <w:p w14:paraId="78A4E075" w14:textId="77777777" w:rsidR="00F77A51" w:rsidRPr="00C029E0" w:rsidRDefault="00AE55E2" w:rsidP="00906628">
            <w:pPr>
              <w:jc w:val="center"/>
              <w:rPr>
                <w:b/>
                <w:caps/>
                <w:sz w:val="24"/>
                <w:szCs w:val="24"/>
              </w:rPr>
            </w:pPr>
            <w:r w:rsidRPr="00C029E0">
              <w:rPr>
                <w:b/>
                <w:caps/>
                <w:sz w:val="24"/>
                <w:szCs w:val="24"/>
              </w:rPr>
              <w:t>Vilniaus mi</w:t>
            </w:r>
            <w:r w:rsidR="003769D6" w:rsidRPr="00C029E0">
              <w:rPr>
                <w:b/>
                <w:caps/>
                <w:sz w:val="24"/>
                <w:szCs w:val="24"/>
              </w:rPr>
              <w:t>esto savivaldybės administracijos</w:t>
            </w:r>
          </w:p>
          <w:p w14:paraId="78A4E076" w14:textId="77777777" w:rsidR="002E6F73" w:rsidRPr="00E35C4C" w:rsidRDefault="003769D6" w:rsidP="002E6F73">
            <w:pPr>
              <w:jc w:val="center"/>
              <w:rPr>
                <w:b/>
                <w:caps/>
                <w:sz w:val="24"/>
                <w:szCs w:val="24"/>
              </w:rPr>
            </w:pPr>
            <w:bookmarkStart w:id="0" w:name="pasirDalVardasPilnas"/>
            <w:r w:rsidRPr="00E35C4C">
              <w:rPr>
                <w:b/>
                <w:caps/>
                <w:sz w:val="24"/>
                <w:szCs w:val="24"/>
              </w:rPr>
              <w:t>NAUJOSIOS VILNIOS SENIŪNIJA</w:t>
            </w:r>
            <w:bookmarkEnd w:id="0"/>
          </w:p>
        </w:tc>
      </w:tr>
      <w:tr w:rsidR="00F77A51" w:rsidRPr="007D619D" w14:paraId="78A4E079" w14:textId="77777777" w:rsidTr="00906628">
        <w:tc>
          <w:tcPr>
            <w:tcW w:w="9854" w:type="dxa"/>
            <w:gridSpan w:val="4"/>
            <w:tcBorders>
              <w:bottom w:val="single" w:sz="12" w:space="0" w:color="auto"/>
            </w:tcBorders>
          </w:tcPr>
          <w:p w14:paraId="78A4E078" w14:textId="53AE714E" w:rsidR="00F77A51" w:rsidRPr="00906628" w:rsidRDefault="00F77A51" w:rsidP="00697FC6">
            <w:pPr>
              <w:spacing w:before="240"/>
              <w:jc w:val="center"/>
              <w:rPr>
                <w:szCs w:val="16"/>
              </w:rPr>
            </w:pPr>
            <w:bookmarkStart w:id="1" w:name="pagrParasoPadalinioVidDuom"/>
            <w:r>
              <w:t>Pergalės g. 8, LT-11201 Vilnius, tel. 211 2941, faksas 211 2946, el. p. naujosvilnios.seniunija@vilnius.lt</w:t>
            </w:r>
            <w:bookmarkEnd w:id="1"/>
          </w:p>
        </w:tc>
      </w:tr>
      <w:tr w:rsidR="0014119F" w:rsidRPr="007D619D" w14:paraId="78A4E07D" w14:textId="77777777" w:rsidTr="00906628">
        <w:tc>
          <w:tcPr>
            <w:tcW w:w="4350" w:type="dxa"/>
            <w:gridSpan w:val="2"/>
            <w:tcBorders>
              <w:top w:val="single" w:sz="12" w:space="0" w:color="auto"/>
            </w:tcBorders>
          </w:tcPr>
          <w:p w14:paraId="78A4E07A" w14:textId="7539EAF9" w:rsidR="002E6F73" w:rsidRPr="00C029E0" w:rsidRDefault="00ED3D90" w:rsidP="002E6F73">
            <w:pPr>
              <w:rPr>
                <w:sz w:val="24"/>
                <w:szCs w:val="24"/>
              </w:rPr>
            </w:pPr>
            <w:r>
              <w:rPr>
                <w:rStyle w:val="Grietas"/>
                <w:sz w:val="24"/>
                <w:szCs w:val="24"/>
              </w:rPr>
              <w:t>Adresatui (-</w:t>
            </w:r>
            <w:proofErr w:type="spellStart"/>
            <w:r>
              <w:rPr>
                <w:rStyle w:val="Grietas"/>
                <w:sz w:val="24"/>
                <w:szCs w:val="24"/>
              </w:rPr>
              <w:t>ams</w:t>
            </w:r>
            <w:proofErr w:type="spellEnd"/>
            <w:r w:rsidR="002E6F73" w:rsidRPr="00C029E0">
              <w:rPr>
                <w:rStyle w:val="Grietas"/>
                <w:sz w:val="24"/>
                <w:szCs w:val="24"/>
              </w:rPr>
              <w:t>)</w:t>
            </w:r>
          </w:p>
          <w:p w14:paraId="78A4E07B" w14:textId="7B76EED3" w:rsidR="0014119F" w:rsidRPr="00E35C4C" w:rsidRDefault="008C62CA" w:rsidP="0014119F">
            <w:pPr>
              <w:rPr>
                <w:b/>
                <w:sz w:val="24"/>
                <w:szCs w:val="24"/>
              </w:rPr>
            </w:pPr>
            <w:r>
              <w:rPr>
                <w:sz w:val="24"/>
                <w:szCs w:val="24"/>
              </w:rPr>
              <w:fldChar w:fldCharType="begin">
                <w:ffData>
                  <w:name w:val="adresatasNaudLinksn"/>
                  <w:enabled/>
                  <w:calcOnExit w:val="0"/>
                  <w:textInput/>
                </w:ffData>
              </w:fldChar>
            </w:r>
            <w:bookmarkStart w:id="2" w:name="adresatasNaudLinksn"/>
            <w:r>
              <w:rPr>
                <w:sz w:val="24"/>
                <w:szCs w:val="24"/>
              </w:rPr>
              <w:instrText xml:space="preserve"> FORMTEXT </w:instrText>
            </w:r>
            <w:r>
              <w:rPr>
                <w:sz w:val="24"/>
                <w:szCs w:val="24"/>
              </w:rPr>
            </w:r>
            <w:r>
              <w:rPr>
                <w:sz w:val="24"/>
                <w:szCs w:val="24"/>
              </w:rPr>
              <w:fldChar w:fldCharType="separate"/>
            </w:r>
            <w:r>
              <w:rPr>
                <w:noProof/>
                <w:sz w:val="24"/>
                <w:szCs w:val="24"/>
              </w:rPr>
              <w:t>Želdynų poskyriui</w:t>
            </w:r>
            <w:r>
              <w:rPr>
                <w:noProof/>
                <w:sz w:val="24"/>
                <w:szCs w:val="24"/>
              </w:rPr>
              <w:t/>
            </w:r>
            <w:r>
              <w:rPr>
                <w:noProof/>
                <w:sz w:val="24"/>
                <w:szCs w:val="24"/>
              </w:rPr>
              <w:t/>
            </w:r>
            <w:r>
              <w:rPr>
                <w:noProof/>
                <w:sz w:val="24"/>
                <w:szCs w:val="24"/>
              </w:rPr>
              <w:t/>
            </w:r>
            <w:r>
              <w:rPr>
                <w:noProof/>
                <w:sz w:val="24"/>
                <w:szCs w:val="24"/>
              </w:rPr>
              <w:t/>
            </w:r>
            <w:r>
              <w:rPr>
                <w:sz w:val="24"/>
                <w:szCs w:val="24"/>
              </w:rPr>
              <w:fldChar w:fldCharType="end"/>
            </w:r>
            <w:bookmarkEnd w:id="2"/>
          </w:p>
        </w:tc>
        <w:tc>
          <w:tcPr>
            <w:tcW w:w="5504" w:type="dxa"/>
            <w:gridSpan w:val="2"/>
            <w:tcBorders>
              <w:top w:val="single" w:sz="12" w:space="0" w:color="auto"/>
            </w:tcBorders>
          </w:tcPr>
          <w:p w14:paraId="78A4E07C" w14:textId="77777777" w:rsidR="0014119F" w:rsidRPr="00906628" w:rsidRDefault="0014119F" w:rsidP="0014119F">
            <w:pPr>
              <w:rPr>
                <w:b/>
              </w:rPr>
            </w:pPr>
          </w:p>
        </w:tc>
      </w:tr>
      <w:tr w:rsidR="0014119F" w:rsidRPr="007D619D" w14:paraId="78A4E07F" w14:textId="77777777" w:rsidTr="00906628">
        <w:tc>
          <w:tcPr>
            <w:tcW w:w="9854" w:type="dxa"/>
            <w:gridSpan w:val="4"/>
          </w:tcPr>
          <w:p w14:paraId="78A4E07E" w14:textId="77777777" w:rsidR="0014119F" w:rsidRPr="00906628" w:rsidRDefault="0014119F" w:rsidP="00C029E0"/>
        </w:tc>
      </w:tr>
      <w:tr w:rsidR="00F77A51" w:rsidRPr="00C029E0" w14:paraId="78A4E081" w14:textId="77777777" w:rsidTr="00906628">
        <w:tc>
          <w:tcPr>
            <w:tcW w:w="9854" w:type="dxa"/>
            <w:gridSpan w:val="4"/>
          </w:tcPr>
          <w:p w14:paraId="78A4E080" w14:textId="77777777" w:rsidR="00F77A51" w:rsidRPr="00C029E0" w:rsidRDefault="0014119F" w:rsidP="00906628">
            <w:pPr>
              <w:jc w:val="center"/>
              <w:rPr>
                <w:b/>
                <w:sz w:val="24"/>
                <w:szCs w:val="24"/>
              </w:rPr>
            </w:pPr>
            <w:r w:rsidRPr="00C029E0">
              <w:rPr>
                <w:b/>
                <w:sz w:val="24"/>
                <w:szCs w:val="24"/>
              </w:rPr>
              <w:t>ELEKTRONINIS PRANEŠIMAS TARNYBINĖS VEIKLOS KLAUSIMAIS</w:t>
            </w:r>
          </w:p>
        </w:tc>
      </w:tr>
      <w:tr w:rsidR="00F77A51" w:rsidRPr="00C029E0" w14:paraId="78A4E083" w14:textId="77777777" w:rsidTr="00906628">
        <w:tc>
          <w:tcPr>
            <w:tcW w:w="9854" w:type="dxa"/>
            <w:gridSpan w:val="4"/>
          </w:tcPr>
          <w:p w14:paraId="78A4E082" w14:textId="26D5BF9C" w:rsidR="00F77A51" w:rsidRPr="00C029E0" w:rsidRDefault="00D01856" w:rsidP="00906628">
            <w:pPr>
              <w:jc w:val="center"/>
              <w:rPr>
                <w:b/>
                <w:sz w:val="24"/>
                <w:szCs w:val="24"/>
              </w:rPr>
            </w:pPr>
            <w:r>
              <w:rPr>
                <w:b/>
                <w:sz w:val="24"/>
                <w:szCs w:val="24"/>
              </w:rPr>
              <w:fldChar w:fldCharType="begin">
                <w:ffData>
                  <w:name w:val="tekstoAntraste"/>
                  <w:enabled/>
                  <w:calcOnExit w:val="0"/>
                  <w:textInput>
                    <w:format w:val="Didžiosios raidės"/>
                  </w:textInput>
                </w:ffData>
              </w:fldChar>
            </w:r>
            <w:bookmarkStart w:id="3" w:name="tekstoAntraste"/>
            <w:r>
              <w:rPr>
                <w:b/>
                <w:sz w:val="24"/>
                <w:szCs w:val="24"/>
              </w:rPr>
              <w:instrText xml:space="preserve"> FORMTEXT </w:instrText>
            </w:r>
            <w:r>
              <w:rPr>
                <w:b/>
                <w:sz w:val="24"/>
                <w:szCs w:val="24"/>
              </w:rPr>
            </w:r>
            <w:r>
              <w:rPr>
                <w:b/>
                <w:sz w:val="24"/>
                <w:szCs w:val="24"/>
              </w:rPr>
              <w:fldChar w:fldCharType="separate"/>
            </w:r>
            <w:r>
              <w:rPr>
                <w:b/>
                <w:noProof/>
                <w:sz w:val="24"/>
                <w:szCs w:val="24"/>
              </w:rPr>
              <w:t>DĖL MEDŽIŲ KIRTIMO TURMANTO GATVĖJE</w:t>
            </w:r>
            <w:r>
              <w:rPr>
                <w:b/>
                <w:sz w:val="24"/>
                <w:szCs w:val="24"/>
              </w:rPr>
              <w:fldChar w:fldCharType="end"/>
            </w:r>
            <w:bookmarkEnd w:id="3"/>
          </w:p>
        </w:tc>
      </w:tr>
      <w:tr w:rsidR="00F77A51" w:rsidRPr="00C029E0" w14:paraId="78A4E086" w14:textId="77777777" w:rsidTr="00906628">
        <w:tc>
          <w:tcPr>
            <w:tcW w:w="4908" w:type="dxa"/>
            <w:gridSpan w:val="3"/>
          </w:tcPr>
          <w:p w14:paraId="78A4E084" w14:textId="77777777" w:rsidR="00F77A51" w:rsidRPr="00C029E0" w:rsidRDefault="00F77A51" w:rsidP="00906628">
            <w:pPr>
              <w:jc w:val="right"/>
              <w:rPr>
                <w:sz w:val="24"/>
                <w:szCs w:val="24"/>
              </w:rPr>
            </w:pPr>
          </w:p>
        </w:tc>
        <w:tc>
          <w:tcPr>
            <w:tcW w:w="4946" w:type="dxa"/>
          </w:tcPr>
          <w:p w14:paraId="78A4E085" w14:textId="77777777" w:rsidR="00F77A51" w:rsidRPr="00C029E0" w:rsidRDefault="00F77A51" w:rsidP="0098671E">
            <w:pPr>
              <w:rPr>
                <w:sz w:val="24"/>
                <w:szCs w:val="24"/>
              </w:rPr>
            </w:pPr>
          </w:p>
        </w:tc>
      </w:tr>
      <w:tr w:rsidR="00F77A51" w:rsidRPr="00C029E0" w14:paraId="78A4E089" w14:textId="77777777" w:rsidTr="00906628">
        <w:tc>
          <w:tcPr>
            <w:tcW w:w="4908" w:type="dxa"/>
            <w:gridSpan w:val="3"/>
          </w:tcPr>
          <w:p w14:paraId="78A4E087" w14:textId="258DCA65" w:rsidR="00F77A51" w:rsidRPr="00C029E0" w:rsidRDefault="008C62CA" w:rsidP="00906628">
            <w:pPr>
              <w:jc w:val="right"/>
              <w:rPr>
                <w:sz w:val="24"/>
                <w:szCs w:val="24"/>
              </w:rPr>
            </w:pPr>
            <w:r>
              <w:rPr>
                <w:sz w:val="24"/>
                <w:szCs w:val="24"/>
              </w:rPr>
              <w:fldChar w:fldCharType="begin">
                <w:ffData>
                  <w:name w:val="registravimoData"/>
                  <w:enabled/>
                  <w:calcOnExit w:val="0"/>
                  <w:textInput/>
                </w:ffData>
              </w:fldChar>
            </w:r>
            <w:bookmarkStart w:id="4" w:name="registravimoData"/>
            <w:r>
              <w:rPr>
                <w:sz w:val="24"/>
                <w:szCs w:val="24"/>
              </w:rPr>
              <w:instrText xml:space="preserve"> FORMTEXT </w:instrText>
            </w:r>
            <w:r>
              <w:rPr>
                <w:sz w:val="24"/>
                <w:szCs w:val="24"/>
              </w:rPr>
            </w:r>
            <w:r>
              <w:rPr>
                <w:sz w:val="24"/>
                <w:szCs w:val="24"/>
              </w:rPr>
              <w:fldChar w:fldCharType="separate"/>
            </w:r>
            <w:r>
              <w:rPr>
                <w:noProof/>
                <w:sz w:val="24"/>
                <w:szCs w:val="24"/>
              </w:rPr>
              <w:t>2017-10-13</w:t>
            </w:r>
            <w:r>
              <w:rPr>
                <w:noProof/>
                <w:sz w:val="24"/>
                <w:szCs w:val="24"/>
              </w:rPr>
              <w:t/>
            </w:r>
            <w:r>
              <w:rPr>
                <w:noProof/>
                <w:sz w:val="24"/>
                <w:szCs w:val="24"/>
              </w:rPr>
              <w:t/>
            </w:r>
            <w:r>
              <w:rPr>
                <w:noProof/>
                <w:sz w:val="24"/>
                <w:szCs w:val="24"/>
              </w:rPr>
              <w:t/>
            </w:r>
            <w:r>
              <w:rPr>
                <w:noProof/>
                <w:sz w:val="24"/>
                <w:szCs w:val="24"/>
              </w:rPr>
              <w:t/>
            </w:r>
            <w:r>
              <w:rPr>
                <w:sz w:val="24"/>
                <w:szCs w:val="24"/>
              </w:rPr>
              <w:fldChar w:fldCharType="end"/>
            </w:r>
            <w:bookmarkEnd w:id="4"/>
          </w:p>
        </w:tc>
        <w:tc>
          <w:tcPr>
            <w:tcW w:w="4946" w:type="dxa"/>
          </w:tcPr>
          <w:p w14:paraId="78A4E088" w14:textId="6C8ECD12" w:rsidR="00F77A51" w:rsidRPr="00C029E0" w:rsidRDefault="00F77A51" w:rsidP="008C62CA">
            <w:pPr>
              <w:rPr>
                <w:sz w:val="24"/>
                <w:szCs w:val="24"/>
              </w:rPr>
            </w:pPr>
            <w:r w:rsidRPr="00C029E0">
              <w:rPr>
                <w:sz w:val="24"/>
                <w:szCs w:val="24"/>
              </w:rPr>
              <w:t xml:space="preserve"> Nr. </w:t>
            </w:r>
            <w:r w:rsidR="008C62CA">
              <w:rPr>
                <w:sz w:val="24"/>
                <w:szCs w:val="24"/>
              </w:rPr>
              <w:fldChar w:fldCharType="begin">
                <w:ffData>
                  <w:name w:val="registravimoNr"/>
                  <w:enabled/>
                  <w:calcOnExit w:val="0"/>
                  <w:textInput/>
                </w:ffData>
              </w:fldChar>
            </w:r>
            <w:bookmarkStart w:id="5" w:name="registravimoNr"/>
            <w:r w:rsidR="008C62CA">
              <w:rPr>
                <w:sz w:val="24"/>
                <w:szCs w:val="24"/>
              </w:rPr>
              <w:instrText xml:space="preserve"> FORMTEXT </w:instrText>
            </w:r>
            <w:r w:rsidR="008C62CA">
              <w:rPr>
                <w:sz w:val="24"/>
                <w:szCs w:val="24"/>
              </w:rPr>
            </w:r>
            <w:r w:rsidR="008C62CA">
              <w:rPr>
                <w:sz w:val="24"/>
                <w:szCs w:val="24"/>
              </w:rPr>
              <w:fldChar w:fldCharType="separate"/>
            </w:r>
            <w:r w:rsidR="008C62CA">
              <w:rPr>
                <w:noProof/>
                <w:sz w:val="24"/>
                <w:szCs w:val="24"/>
              </w:rPr>
              <w:t>A121-22858/17(2.1.15-S9)</w:t>
            </w:r>
            <w:r w:rsidR="008C62CA">
              <w:rPr>
                <w:noProof/>
                <w:sz w:val="24"/>
                <w:szCs w:val="24"/>
              </w:rPr>
              <w:t/>
            </w:r>
            <w:r w:rsidR="008C62CA">
              <w:rPr>
                <w:noProof/>
                <w:sz w:val="24"/>
                <w:szCs w:val="24"/>
              </w:rPr>
              <w:t/>
            </w:r>
            <w:r w:rsidR="008C62CA">
              <w:rPr>
                <w:noProof/>
                <w:sz w:val="24"/>
                <w:szCs w:val="24"/>
              </w:rPr>
              <w:t/>
            </w:r>
            <w:r w:rsidR="008C62CA">
              <w:rPr>
                <w:noProof/>
                <w:sz w:val="24"/>
                <w:szCs w:val="24"/>
              </w:rPr>
              <w:t/>
            </w:r>
            <w:r w:rsidR="008C62CA">
              <w:rPr>
                <w:sz w:val="24"/>
                <w:szCs w:val="24"/>
              </w:rPr>
              <w:fldChar w:fldCharType="end"/>
            </w:r>
            <w:bookmarkEnd w:id="5"/>
          </w:p>
        </w:tc>
      </w:tr>
      <w:tr w:rsidR="00F77A51" w:rsidRPr="00C029E0" w14:paraId="78A4E08C" w14:textId="77777777" w:rsidTr="00906628">
        <w:tc>
          <w:tcPr>
            <w:tcW w:w="4908" w:type="dxa"/>
            <w:gridSpan w:val="3"/>
            <w:tcBorders>
              <w:bottom w:val="single" w:sz="4" w:space="0" w:color="auto"/>
            </w:tcBorders>
          </w:tcPr>
          <w:p w14:paraId="78A4E08A" w14:textId="77777777" w:rsidR="00F77A51" w:rsidRPr="00C029E0" w:rsidRDefault="00F77A51" w:rsidP="00906628">
            <w:pPr>
              <w:jc w:val="right"/>
              <w:rPr>
                <w:sz w:val="24"/>
                <w:szCs w:val="24"/>
              </w:rPr>
            </w:pPr>
          </w:p>
        </w:tc>
        <w:tc>
          <w:tcPr>
            <w:tcW w:w="4946" w:type="dxa"/>
            <w:tcBorders>
              <w:bottom w:val="single" w:sz="4" w:space="0" w:color="auto"/>
            </w:tcBorders>
          </w:tcPr>
          <w:p w14:paraId="78A4E08B" w14:textId="77777777" w:rsidR="00F77A51" w:rsidRPr="00C029E0" w:rsidRDefault="00F77A51" w:rsidP="0098671E">
            <w:pPr>
              <w:rPr>
                <w:sz w:val="24"/>
                <w:szCs w:val="24"/>
              </w:rPr>
            </w:pPr>
          </w:p>
        </w:tc>
      </w:tr>
      <w:tr w:rsidR="00F77A51" w:rsidRPr="00C029E0" w14:paraId="78A4E08E" w14:textId="77777777" w:rsidTr="00906628">
        <w:tc>
          <w:tcPr>
            <w:tcW w:w="9854" w:type="dxa"/>
            <w:gridSpan w:val="4"/>
            <w:tcBorders>
              <w:top w:val="single" w:sz="4" w:space="0" w:color="auto"/>
              <w:left w:val="single" w:sz="4" w:space="0" w:color="auto"/>
              <w:bottom w:val="single" w:sz="4" w:space="0" w:color="auto"/>
              <w:right w:val="single" w:sz="4" w:space="0" w:color="auto"/>
            </w:tcBorders>
          </w:tcPr>
          <w:p w14:paraId="78A4E08D" w14:textId="77777777" w:rsidR="00F77A51" w:rsidRPr="00C029E0" w:rsidRDefault="00F77A51" w:rsidP="00906628">
            <w:pPr>
              <w:ind w:firstLine="851"/>
              <w:jc w:val="both"/>
              <w:rPr>
                <w:sz w:val="24"/>
                <w:szCs w:val="24"/>
              </w:rPr>
            </w:pPr>
            <w:bookmarkStart w:id="6" w:name="dokumentoTekstas"/>
            <w:r w:rsidRPr="00C029E0">
              <w:rPr>
                <w:sz w:val="24"/>
                <w:szCs w:val="24"/>
              </w:rPr>
              <w:t>Pagal kompetenciją siunčiame Vilniaus raj. savivaldybės Mickūnų seniūnijos 2017-10-13 prašymą reg.Nr. A5-1577/17 dėl medžių kirtimo Arimų gatvėje prie SB "Mozaika". Nuvykus į vietą buvo nustatyta, kad prašyme neteisingai nurodytas adresas, iš tikrųjų medžius reikėtų pjauti atkarpoje tarp Turmanto ir Retkonių gatvių (pridedamas žemėlapis, nuotraukos). Apie priimtą sprendimą prašome informuoti pareiškėją ir Naujosios Vilnios seniūniją.</w:t>
            </w:r>
            <w:bookmarkEnd w:id="6"/>
          </w:p>
        </w:tc>
      </w:tr>
      <w:tr w:rsidR="00F77A51" w:rsidRPr="00C029E0" w14:paraId="78A4E091" w14:textId="77777777" w:rsidTr="00906628">
        <w:tc>
          <w:tcPr>
            <w:tcW w:w="9854" w:type="dxa"/>
            <w:gridSpan w:val="4"/>
            <w:tcBorders>
              <w:top w:val="single" w:sz="4" w:space="0" w:color="auto"/>
              <w:left w:val="single" w:sz="4" w:space="0" w:color="auto"/>
              <w:bottom w:val="single" w:sz="4" w:space="0" w:color="auto"/>
              <w:right w:val="single" w:sz="4" w:space="0" w:color="auto"/>
            </w:tcBorders>
          </w:tcPr>
          <w:p w14:paraId="78A4E08F" w14:textId="77777777" w:rsidR="00F77A51" w:rsidRPr="00C029E0" w:rsidRDefault="00F77A51" w:rsidP="0098671E">
            <w:pPr>
              <w:rPr>
                <w:sz w:val="24"/>
                <w:szCs w:val="24"/>
              </w:rPr>
            </w:pPr>
          </w:p>
          <w:p w14:paraId="78A4E090" w14:textId="77777777" w:rsidR="00F77A51" w:rsidRPr="00C029E0" w:rsidRDefault="00F77A51" w:rsidP="0098671E">
            <w:pPr>
              <w:rPr>
                <w:sz w:val="24"/>
                <w:szCs w:val="24"/>
              </w:rPr>
            </w:pPr>
          </w:p>
        </w:tc>
      </w:tr>
      <w:tr w:rsidR="00F77A51" w:rsidRPr="00C029E0" w14:paraId="78A4E094" w14:textId="77777777" w:rsidTr="00906628">
        <w:tc>
          <w:tcPr>
            <w:tcW w:w="3348" w:type="dxa"/>
            <w:tcBorders>
              <w:top w:val="single" w:sz="4" w:space="0" w:color="auto"/>
              <w:left w:val="single" w:sz="4" w:space="0" w:color="auto"/>
              <w:bottom w:val="single" w:sz="4" w:space="0" w:color="auto"/>
              <w:right w:val="single" w:sz="4" w:space="0" w:color="auto"/>
            </w:tcBorders>
          </w:tcPr>
          <w:p w14:paraId="78A4E092" w14:textId="77777777" w:rsidR="00F77A51" w:rsidRPr="008451F4" w:rsidRDefault="00F12628" w:rsidP="0098671E">
            <w:pPr>
              <w:rPr>
                <w:sz w:val="20"/>
              </w:rPr>
            </w:pPr>
            <w:r>
              <w:rPr>
                <w:sz w:val="20"/>
              </w:rPr>
              <w:t>Dokumentą</w:t>
            </w:r>
            <w:r w:rsidR="00F77A51" w:rsidRPr="008451F4">
              <w:rPr>
                <w:sz w:val="20"/>
              </w:rPr>
              <w:t xml:space="preserve"> rengė</w:t>
            </w:r>
          </w:p>
        </w:tc>
        <w:tc>
          <w:tcPr>
            <w:tcW w:w="6506" w:type="dxa"/>
            <w:gridSpan w:val="3"/>
            <w:tcBorders>
              <w:top w:val="single" w:sz="4" w:space="0" w:color="auto"/>
              <w:left w:val="single" w:sz="4" w:space="0" w:color="auto"/>
              <w:bottom w:val="single" w:sz="4" w:space="0" w:color="auto"/>
              <w:right w:val="single" w:sz="4" w:space="0" w:color="auto"/>
            </w:tcBorders>
          </w:tcPr>
          <w:p w14:paraId="78A4E093" w14:textId="77777777" w:rsidR="00F77A51" w:rsidRPr="00C029E0" w:rsidRDefault="00F77A51" w:rsidP="0098671E">
            <w:pPr>
              <w:rPr>
                <w:sz w:val="24"/>
                <w:szCs w:val="24"/>
              </w:rPr>
            </w:pPr>
            <w:bookmarkStart w:id="7" w:name="rengejoNuoroda"/>
            <w:r w:rsidRPr="00C029E0">
              <w:rPr>
                <w:sz w:val="24"/>
                <w:szCs w:val="24"/>
              </w:rPr>
              <w:t>Saulius Peteržikas</w:t>
            </w:r>
            <w:bookmarkEnd w:id="7"/>
          </w:p>
        </w:tc>
      </w:tr>
      <w:tr w:rsidR="00F77A51" w:rsidRPr="00C029E0" w14:paraId="78A4E097" w14:textId="77777777" w:rsidTr="00906628">
        <w:tc>
          <w:tcPr>
            <w:tcW w:w="3348" w:type="dxa"/>
            <w:tcBorders>
              <w:top w:val="single" w:sz="4" w:space="0" w:color="auto"/>
              <w:left w:val="single" w:sz="4" w:space="0" w:color="auto"/>
              <w:bottom w:val="single" w:sz="4" w:space="0" w:color="auto"/>
              <w:right w:val="single" w:sz="4" w:space="0" w:color="auto"/>
            </w:tcBorders>
          </w:tcPr>
          <w:p w14:paraId="78A4E095" w14:textId="77777777" w:rsidR="00F77A51" w:rsidRPr="008451F4" w:rsidRDefault="00F77A51" w:rsidP="0098671E">
            <w:pPr>
              <w:rPr>
                <w:sz w:val="20"/>
              </w:rPr>
            </w:pPr>
            <w:r w:rsidRPr="008451F4">
              <w:rPr>
                <w:sz w:val="20"/>
              </w:rPr>
              <w:t>Dokumentą vizavo</w:t>
            </w:r>
          </w:p>
        </w:tc>
        <w:tc>
          <w:tcPr>
            <w:tcW w:w="6506" w:type="dxa"/>
            <w:gridSpan w:val="3"/>
            <w:tcBorders>
              <w:top w:val="single" w:sz="4" w:space="0" w:color="auto"/>
              <w:left w:val="single" w:sz="4" w:space="0" w:color="auto"/>
              <w:bottom w:val="single" w:sz="4" w:space="0" w:color="auto"/>
              <w:right w:val="single" w:sz="4" w:space="0" w:color="auto"/>
            </w:tcBorders>
          </w:tcPr>
          <w:p w14:paraId="78A4E096" w14:textId="77777777" w:rsidR="00F77A51" w:rsidRPr="00C029E0" w:rsidRDefault="00F0300B" w:rsidP="0098671E">
            <w:pPr>
              <w:rPr>
                <w:sz w:val="24"/>
                <w:szCs w:val="24"/>
              </w:rPr>
            </w:pPr>
            <w:bookmarkStart w:id="8" w:name="suderVardas"/>
            <w:r w:rsidRPr="00C029E0">
              <w:rPr>
                <w:sz w:val="24"/>
                <w:szCs w:val="24"/>
              </w:rPr>
              <w:t> </w:t>
            </w:r>
            <w:bookmarkEnd w:id="8"/>
          </w:p>
        </w:tc>
      </w:tr>
      <w:tr w:rsidR="00F77A51" w:rsidRPr="00C029E0" w14:paraId="78A4E09A" w14:textId="77777777" w:rsidTr="00906628">
        <w:tc>
          <w:tcPr>
            <w:tcW w:w="3348" w:type="dxa"/>
            <w:tcBorders>
              <w:top w:val="single" w:sz="4" w:space="0" w:color="auto"/>
              <w:left w:val="single" w:sz="4" w:space="0" w:color="auto"/>
              <w:bottom w:val="single" w:sz="4" w:space="0" w:color="auto"/>
              <w:right w:val="single" w:sz="4" w:space="0" w:color="auto"/>
            </w:tcBorders>
          </w:tcPr>
          <w:p w14:paraId="78A4E098" w14:textId="77777777" w:rsidR="00F77A51" w:rsidRPr="008451F4" w:rsidRDefault="00F77A51" w:rsidP="0098671E">
            <w:pPr>
              <w:rPr>
                <w:sz w:val="20"/>
              </w:rPr>
            </w:pPr>
            <w:r w:rsidRPr="008451F4">
              <w:rPr>
                <w:sz w:val="20"/>
              </w:rPr>
              <w:t>Dokumentą pasirašė</w:t>
            </w:r>
          </w:p>
        </w:tc>
        <w:tc>
          <w:tcPr>
            <w:tcW w:w="6506" w:type="dxa"/>
            <w:gridSpan w:val="3"/>
            <w:tcBorders>
              <w:top w:val="single" w:sz="4" w:space="0" w:color="auto"/>
              <w:left w:val="single" w:sz="4" w:space="0" w:color="auto"/>
              <w:bottom w:val="single" w:sz="4" w:space="0" w:color="auto"/>
              <w:right w:val="single" w:sz="4" w:space="0" w:color="auto"/>
            </w:tcBorders>
          </w:tcPr>
          <w:p w14:paraId="78A4E099" w14:textId="6EA76E7E" w:rsidR="00F77A51" w:rsidRPr="000059E4" w:rsidRDefault="00DF0578" w:rsidP="0098671E">
            <w:pPr>
              <w:rPr>
                <w:sz w:val="24"/>
                <w:szCs w:val="24"/>
              </w:rPr>
            </w:pPr>
            <w:bookmarkStart w:id="9" w:name="pasirasancioVardas"/>
            <w:r>
              <w:rPr>
                <w:sz w:val="24"/>
                <w:szCs w:val="24"/>
              </w:rPr>
              <w:t xml:space="preserve">Jurijus Gridiuško</w:t>
            </w:r>
            <w:bookmarkEnd w:id="9"/>
          </w:p>
        </w:tc>
      </w:tr>
    </w:tbl>
    <w:p w14:paraId="78A4E09B" w14:textId="77777777" w:rsidR="00F77A51" w:rsidRPr="00C029E0" w:rsidRDefault="00F77A51" w:rsidP="00F77A51">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F77A51" w:rsidRPr="00C029E0" w14:paraId="78A4E09D" w14:textId="77777777" w:rsidTr="00906628">
        <w:tc>
          <w:tcPr>
            <w:tcW w:w="9854" w:type="dxa"/>
          </w:tcPr>
          <w:p w14:paraId="78A4E09C" w14:textId="77777777" w:rsidR="00F77A51" w:rsidRPr="00C029E0" w:rsidRDefault="0014119F" w:rsidP="00906628">
            <w:pPr>
              <w:ind w:firstLine="851"/>
              <w:jc w:val="both"/>
              <w:rPr>
                <w:sz w:val="24"/>
                <w:szCs w:val="24"/>
              </w:rPr>
            </w:pPr>
            <w:r w:rsidRPr="00C029E0">
              <w:rPr>
                <w:b/>
                <w:sz w:val="24"/>
                <w:szCs w:val="24"/>
              </w:rPr>
              <w:t>Pastaba.</w:t>
            </w:r>
            <w:r w:rsidRPr="00C029E0">
              <w:rPr>
                <w:sz w:val="24"/>
                <w:szCs w:val="24"/>
              </w:rPr>
              <w:t xml:space="preserve"> Dokumentas yra parengtas, vizuotas ir pasirašytas Vilniaus miesto savivaldybės informacinėje dokumentų valdymo sistemoje „@</w:t>
            </w:r>
            <w:proofErr w:type="spellStart"/>
            <w:r w:rsidRPr="00C029E0">
              <w:rPr>
                <w:sz w:val="24"/>
                <w:szCs w:val="24"/>
              </w:rPr>
              <w:t>vilys</w:t>
            </w:r>
            <w:proofErr w:type="spellEnd"/>
            <w:r w:rsidRPr="00C029E0">
              <w:rPr>
                <w:sz w:val="24"/>
                <w:szCs w:val="24"/>
              </w:rPr>
              <w:t>“.</w:t>
            </w:r>
          </w:p>
        </w:tc>
      </w:tr>
    </w:tbl>
    <w:p w14:paraId="78A4E09E" w14:textId="77777777" w:rsidR="00F77A51" w:rsidRPr="00C029E0" w:rsidRDefault="00F77A51" w:rsidP="00F77A51">
      <w:pPr>
        <w:rPr>
          <w:sz w:val="24"/>
          <w:szCs w:val="24"/>
        </w:rPr>
      </w:pPr>
    </w:p>
    <w:p w14:paraId="78A4E09F" w14:textId="77777777" w:rsidR="00F77A51" w:rsidRPr="00F77A51" w:rsidRDefault="00F77A51" w:rsidP="00CF6BA7">
      <w:pPr>
        <w:jc w:val="center"/>
        <w:rPr>
          <w:szCs w:val="24"/>
        </w:rPr>
      </w:pPr>
      <w:bookmarkStart w:id="10" w:name="_GoBack"/>
      <w:bookmarkEnd w:id="10"/>
    </w:p>
    <w:sectPr w:rsidR="00F77A51" w:rsidRPr="00F77A51" w:rsidSect="00EA20E5">
      <w:pgSz w:w="12240" w:h="15840"/>
      <w:pgMar w:top="1258" w:right="7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9BB1A2" w14:textId="77777777" w:rsidR="00E743A7" w:rsidRDefault="00E743A7">
      <w:r>
        <w:separator/>
      </w:r>
    </w:p>
  </w:endnote>
  <w:endnote w:type="continuationSeparator" w:id="0">
    <w:p w14:paraId="7DDF588B" w14:textId="77777777" w:rsidR="00E743A7" w:rsidRDefault="00E74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A3B899" w14:textId="77777777" w:rsidR="00E743A7" w:rsidRDefault="00E743A7">
      <w:r>
        <w:separator/>
      </w:r>
    </w:p>
  </w:footnote>
  <w:footnote w:type="continuationSeparator" w:id="0">
    <w:p w14:paraId="40FEC6F4" w14:textId="77777777" w:rsidR="00E743A7" w:rsidRDefault="00E743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EDD"/>
    <w:rsid w:val="000059E4"/>
    <w:rsid w:val="00050B32"/>
    <w:rsid w:val="000B194F"/>
    <w:rsid w:val="000D320B"/>
    <w:rsid w:val="000D5163"/>
    <w:rsid w:val="001247B1"/>
    <w:rsid w:val="0014119F"/>
    <w:rsid w:val="001C0578"/>
    <w:rsid w:val="001C6D12"/>
    <w:rsid w:val="001D60D6"/>
    <w:rsid w:val="002177A5"/>
    <w:rsid w:val="00226EEA"/>
    <w:rsid w:val="00251BD4"/>
    <w:rsid w:val="002A6B79"/>
    <w:rsid w:val="002C61ED"/>
    <w:rsid w:val="002C6EE1"/>
    <w:rsid w:val="002E6F73"/>
    <w:rsid w:val="003118AE"/>
    <w:rsid w:val="00326D97"/>
    <w:rsid w:val="00330F56"/>
    <w:rsid w:val="003519D8"/>
    <w:rsid w:val="0036050E"/>
    <w:rsid w:val="003769D6"/>
    <w:rsid w:val="003872DE"/>
    <w:rsid w:val="003B3BF3"/>
    <w:rsid w:val="003C43F9"/>
    <w:rsid w:val="003E1C7D"/>
    <w:rsid w:val="00406854"/>
    <w:rsid w:val="00412F68"/>
    <w:rsid w:val="004650A8"/>
    <w:rsid w:val="00484C8B"/>
    <w:rsid w:val="00487AEC"/>
    <w:rsid w:val="004939E6"/>
    <w:rsid w:val="004B3D2C"/>
    <w:rsid w:val="004F262D"/>
    <w:rsid w:val="00503115"/>
    <w:rsid w:val="00533E9C"/>
    <w:rsid w:val="005348BF"/>
    <w:rsid w:val="005860D6"/>
    <w:rsid w:val="005953AE"/>
    <w:rsid w:val="005A3DBF"/>
    <w:rsid w:val="005B0E2A"/>
    <w:rsid w:val="00606161"/>
    <w:rsid w:val="00606515"/>
    <w:rsid w:val="00623953"/>
    <w:rsid w:val="006658D8"/>
    <w:rsid w:val="00684BB1"/>
    <w:rsid w:val="00697FC6"/>
    <w:rsid w:val="006D3DC2"/>
    <w:rsid w:val="007162E3"/>
    <w:rsid w:val="00764F9A"/>
    <w:rsid w:val="007B39F4"/>
    <w:rsid w:val="007D0C92"/>
    <w:rsid w:val="007D123C"/>
    <w:rsid w:val="007D37E2"/>
    <w:rsid w:val="007E0889"/>
    <w:rsid w:val="00802402"/>
    <w:rsid w:val="008451F4"/>
    <w:rsid w:val="00863A91"/>
    <w:rsid w:val="008B7661"/>
    <w:rsid w:val="008C62CA"/>
    <w:rsid w:val="008D1306"/>
    <w:rsid w:val="008E076E"/>
    <w:rsid w:val="00902FD6"/>
    <w:rsid w:val="00906628"/>
    <w:rsid w:val="00911B6F"/>
    <w:rsid w:val="00954108"/>
    <w:rsid w:val="00965A19"/>
    <w:rsid w:val="009751A3"/>
    <w:rsid w:val="0099582D"/>
    <w:rsid w:val="009B796D"/>
    <w:rsid w:val="009C3F17"/>
    <w:rsid w:val="009D12B8"/>
    <w:rsid w:val="009D3288"/>
    <w:rsid w:val="009D4C80"/>
    <w:rsid w:val="00A5368D"/>
    <w:rsid w:val="00A66391"/>
    <w:rsid w:val="00A9440A"/>
    <w:rsid w:val="00AA4008"/>
    <w:rsid w:val="00AA56AB"/>
    <w:rsid w:val="00AC0CCC"/>
    <w:rsid w:val="00AE55E2"/>
    <w:rsid w:val="00AF0545"/>
    <w:rsid w:val="00AF4B35"/>
    <w:rsid w:val="00B01D07"/>
    <w:rsid w:val="00B36891"/>
    <w:rsid w:val="00B40E11"/>
    <w:rsid w:val="00B978D6"/>
    <w:rsid w:val="00BE1EDD"/>
    <w:rsid w:val="00C029E0"/>
    <w:rsid w:val="00C13332"/>
    <w:rsid w:val="00C25555"/>
    <w:rsid w:val="00C32FC4"/>
    <w:rsid w:val="00C47E44"/>
    <w:rsid w:val="00CA5A6F"/>
    <w:rsid w:val="00CB5D96"/>
    <w:rsid w:val="00CC02A7"/>
    <w:rsid w:val="00CC0561"/>
    <w:rsid w:val="00CE110D"/>
    <w:rsid w:val="00CE17BD"/>
    <w:rsid w:val="00CF1831"/>
    <w:rsid w:val="00CF3007"/>
    <w:rsid w:val="00CF6BA7"/>
    <w:rsid w:val="00D00EA1"/>
    <w:rsid w:val="00D01856"/>
    <w:rsid w:val="00D15335"/>
    <w:rsid w:val="00D433C9"/>
    <w:rsid w:val="00DE776A"/>
    <w:rsid w:val="00DF0578"/>
    <w:rsid w:val="00E03341"/>
    <w:rsid w:val="00E112F4"/>
    <w:rsid w:val="00E32279"/>
    <w:rsid w:val="00E35C4C"/>
    <w:rsid w:val="00E743A7"/>
    <w:rsid w:val="00EA20E5"/>
    <w:rsid w:val="00EA6FE3"/>
    <w:rsid w:val="00ED3D90"/>
    <w:rsid w:val="00ED576C"/>
    <w:rsid w:val="00EE6219"/>
    <w:rsid w:val="00F0300B"/>
    <w:rsid w:val="00F12628"/>
    <w:rsid w:val="00F167EE"/>
    <w:rsid w:val="00F51A71"/>
    <w:rsid w:val="00F71191"/>
    <w:rsid w:val="00F7213A"/>
    <w:rsid w:val="00F77A51"/>
    <w:rsid w:val="00F82034"/>
    <w:rsid w:val="00F95B22"/>
    <w:rsid w:val="00FA22E9"/>
    <w:rsid w:val="00FB6F0F"/>
    <w:rsid w:val="00FC3AD4"/>
    <w:rsid w:val="00FC78DC"/>
    <w:rsid w:val="00FD7D3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4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lt-LT" w:eastAsia="lt-L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prastasis">
    <w:name w:val="Normal"/>
    <w:qFormat/>
    <w:rsid w:val="00C029E0"/>
    <w:rPr>
      <w:sz w:val="1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Debesliotekstas">
    <w:name w:val="Balloon Text"/>
    <w:basedOn w:val="prastasis"/>
    <w:rsid w:val="00606161"/>
    <w:rPr>
      <w:rFonts w:ascii="Tahoma" w:hAnsi="Tahoma" w:cs="Tahoma"/>
      <w:szCs w:val="16"/>
    </w:rPr>
  </w:style>
  <w:style w:type="paragraph" w:styleId="Antrats">
    <w:name w:val="header"/>
    <w:basedOn w:val="prastasis"/>
    <w:rsid w:val="00BE1EDD"/>
    <w:pPr>
      <w:tabs>
        <w:tab w:val="center" w:pos="4986"/>
        <w:tab w:val="right" w:pos="9972"/>
      </w:tabs>
    </w:pPr>
  </w:style>
  <w:style w:type="paragraph" w:styleId="Porat">
    <w:name w:val="footer"/>
    <w:basedOn w:val="prastasis"/>
    <w:rsid w:val="00BE1EDD"/>
    <w:pPr>
      <w:tabs>
        <w:tab w:val="center" w:pos="4986"/>
        <w:tab w:val="right" w:pos="9972"/>
      </w:tabs>
    </w:pPr>
  </w:style>
  <w:style w:type="paragraph" w:styleId="Antrat">
    <w:name w:val="caption"/>
    <w:basedOn w:val="prastasis"/>
    <w:next w:val="prastasis"/>
    <w:qFormat/>
    <w:rsid w:val="00BE1EDD"/>
    <w:pPr>
      <w:jc w:val="center"/>
    </w:pPr>
    <w:rPr>
      <w:b/>
    </w:rPr>
  </w:style>
  <w:style w:type="character" w:styleId="Komentaronuoroda">
    <w:name w:val="annotation reference"/>
    <w:rsid w:val="00CF1831"/>
    <w:rPr>
      <w:sz w:val="16"/>
      <w:szCs w:val="16"/>
    </w:rPr>
  </w:style>
  <w:style w:type="paragraph" w:styleId="Komentarotekstas">
    <w:name w:val="annotation text"/>
    <w:basedOn w:val="prastasis"/>
    <w:rsid w:val="00CF1831"/>
    <w:rPr>
      <w:sz w:val="20"/>
    </w:rPr>
  </w:style>
  <w:style w:type="paragraph" w:styleId="Komentarotema">
    <w:name w:val="annotation subject"/>
    <w:basedOn w:val="Komentarotekstas"/>
    <w:next w:val="Komentarotekstas"/>
    <w:rsid w:val="00CF1831"/>
    <w:rPr>
      <w:b/>
      <w:bCs/>
    </w:rPr>
  </w:style>
  <w:style w:type="table" w:styleId="Lentelstinklelis">
    <w:name w:val="Table Grid"/>
    <w:basedOn w:val="prastojilentel"/>
    <w:rsid w:val="00F77A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saitas">
    <w:name w:val="Hyperlink"/>
    <w:rsid w:val="00B40E11"/>
    <w:rPr>
      <w:color w:val="0000FF"/>
      <w:u w:val="single"/>
    </w:rPr>
  </w:style>
  <w:style w:type="character" w:styleId="Grietas">
    <w:name w:val="Strong"/>
    <w:qFormat/>
    <w:rsid w:val="002E6F73"/>
    <w:rPr>
      <w:b/>
      <w:bCs/>
    </w:rPr>
  </w:style>
  <w:style w:type="character" w:styleId="Vietosrezervavimoenklotekstas">
    <w:name w:val="Placeholder Text"/>
    <w:basedOn w:val="Numatytasispastraiposriftas"/>
    <w:rsid w:val="005860D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lt-LT" w:eastAsia="lt-L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prastasis">
    <w:name w:val="Normal"/>
    <w:qFormat/>
    <w:rsid w:val="00C029E0"/>
    <w:rPr>
      <w:sz w:val="1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Debesliotekstas">
    <w:name w:val="Balloon Text"/>
    <w:basedOn w:val="prastasis"/>
    <w:rsid w:val="00606161"/>
    <w:rPr>
      <w:rFonts w:ascii="Tahoma" w:hAnsi="Tahoma" w:cs="Tahoma"/>
      <w:szCs w:val="16"/>
    </w:rPr>
  </w:style>
  <w:style w:type="paragraph" w:styleId="Antrats">
    <w:name w:val="header"/>
    <w:basedOn w:val="prastasis"/>
    <w:rsid w:val="00BE1EDD"/>
    <w:pPr>
      <w:tabs>
        <w:tab w:val="center" w:pos="4986"/>
        <w:tab w:val="right" w:pos="9972"/>
      </w:tabs>
    </w:pPr>
  </w:style>
  <w:style w:type="paragraph" w:styleId="Porat">
    <w:name w:val="footer"/>
    <w:basedOn w:val="prastasis"/>
    <w:rsid w:val="00BE1EDD"/>
    <w:pPr>
      <w:tabs>
        <w:tab w:val="center" w:pos="4986"/>
        <w:tab w:val="right" w:pos="9972"/>
      </w:tabs>
    </w:pPr>
  </w:style>
  <w:style w:type="paragraph" w:styleId="Antrat">
    <w:name w:val="caption"/>
    <w:basedOn w:val="prastasis"/>
    <w:next w:val="prastasis"/>
    <w:qFormat/>
    <w:rsid w:val="00BE1EDD"/>
    <w:pPr>
      <w:jc w:val="center"/>
    </w:pPr>
    <w:rPr>
      <w:b/>
    </w:rPr>
  </w:style>
  <w:style w:type="character" w:styleId="Komentaronuoroda">
    <w:name w:val="annotation reference"/>
    <w:rsid w:val="00CF1831"/>
    <w:rPr>
      <w:sz w:val="16"/>
      <w:szCs w:val="16"/>
    </w:rPr>
  </w:style>
  <w:style w:type="paragraph" w:styleId="Komentarotekstas">
    <w:name w:val="annotation text"/>
    <w:basedOn w:val="prastasis"/>
    <w:rsid w:val="00CF1831"/>
    <w:rPr>
      <w:sz w:val="20"/>
    </w:rPr>
  </w:style>
  <w:style w:type="paragraph" w:styleId="Komentarotema">
    <w:name w:val="annotation subject"/>
    <w:basedOn w:val="Komentarotekstas"/>
    <w:next w:val="Komentarotekstas"/>
    <w:rsid w:val="00CF1831"/>
    <w:rPr>
      <w:b/>
      <w:bCs/>
    </w:rPr>
  </w:style>
  <w:style w:type="table" w:styleId="Lentelstinklelis">
    <w:name w:val="Table Grid"/>
    <w:basedOn w:val="prastojilentel"/>
    <w:rsid w:val="00F77A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saitas">
    <w:name w:val="Hyperlink"/>
    <w:rsid w:val="00B40E11"/>
    <w:rPr>
      <w:color w:val="0000FF"/>
      <w:u w:val="single"/>
    </w:rPr>
  </w:style>
  <w:style w:type="character" w:styleId="Grietas">
    <w:name w:val="Strong"/>
    <w:qFormat/>
    <w:rsid w:val="002E6F73"/>
    <w:rPr>
      <w:b/>
      <w:bCs/>
    </w:rPr>
  </w:style>
  <w:style w:type="character" w:styleId="Vietosrezervavimoenklotekstas">
    <w:name w:val="Placeholder Text"/>
    <w:basedOn w:val="Numatytasispastraiposriftas"/>
    <w:rsid w:val="005860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530019">
      <w:bodyDiv w:val="1"/>
      <w:marLeft w:val="0"/>
      <w:marRight w:val="0"/>
      <w:marTop w:val="0"/>
      <w:marBottom w:val="0"/>
      <w:divBdr>
        <w:top w:val="none" w:sz="0" w:space="0" w:color="auto"/>
        <w:left w:val="none" w:sz="0" w:space="0" w:color="auto"/>
        <w:bottom w:val="none" w:sz="0" w:space="0" w:color="auto"/>
        <w:right w:val="none" w:sz="0" w:space="0" w:color="auto"/>
      </w:divBdr>
    </w:div>
    <w:div w:id="864903029">
      <w:bodyDiv w:val="1"/>
      <w:marLeft w:val="0"/>
      <w:marRight w:val="0"/>
      <w:marTop w:val="0"/>
      <w:marBottom w:val="0"/>
      <w:divBdr>
        <w:top w:val="none" w:sz="0" w:space="0" w:color="auto"/>
        <w:left w:val="none" w:sz="0" w:space="0" w:color="auto"/>
        <w:bottom w:val="none" w:sz="0" w:space="0" w:color="auto"/>
        <w:right w:val="none" w:sz="0" w:space="0" w:color="auto"/>
      </w:divBdr>
    </w:div>
    <w:div w:id="103647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2" Target="styles.xml"
                 Type="http://schemas.openxmlformats.org/officeDocument/2006/relationships/styles"/>
   <Relationship Id="rId3" Target="stylesWithEffects.xml"
                 Type="http://schemas.microsoft.com/office/2007/relationships/stylesWithEffect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fontTable.xml"
                 Type="http://schemas.openxmlformats.org/officeDocument/2006/relationships/fontTable"/>
   <Relationship Id="rId9"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58369-5379-405D-91EC-D6715985A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272</Words>
  <Characters>156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Adresatas</vt:lpstr>
    </vt:vector>
  </TitlesOfParts>
  <Company>Sintagma</Company>
  <LinksUpToDate>false</LinksUpToDate>
  <CharactersWithSpaces>427</CharactersWithSpaces>
  <SharedDoc>false</SharedDoc>
  <HyperlinksChanged>false</HyperlinksChanged>
  <AppVersion>14.0000</AppVers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2015-05-19T10:56:00Z</dcterms:created>
  <dc:creator>Renata Drukteinyte</dc:creator>
  <cp:lastModifiedBy>Gintaras Stankus</cp:lastModifiedBy>
  <cp:lastPrinted>2008-08-29T07:10:00Z</cp:lastPrinted>
  <dcterms:modified xsi:type="dcterms:W3CDTF">2015-11-17T10:32:00Z</dcterms:modified>
  <cp:revision>8</cp:revision>
  <dc:title>Adresatas</dc:title>
</cp:coreProperties>
</file>