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Miesto ūkio ir transporto departamentui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APŠVIETIMO ĮRENGIMO SKYDO G., VILNIUS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2017-11-24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A121-26515/17(2.1.15-S9)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siunčiame Skydo gatvės gyventojų kolektyvinį skundą dėl Skydo gatvėje apšvietimo įrengimo. Prašome apie priimtus sprendimus informuoti pareiškėją ir seniūniją.</w:t>
              <w:t/>
              <w:t/>
              <w:t/>
              <w:t/>
              <w:t/>
              <w:t/>
              <w:cr/>
              <w:t>PRIEDAS.</w:t>
              <w:cr/>
              <w:t>1. Prašymas, 5 lapai.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