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15" w:rsidRDefault="00641215">
      <w:r>
        <w:t xml:space="preserve">                                                                                        Priedas Nr. 2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987F17" w:rsidRDefault="008276F6" w:rsidP="00553773">
            <w:r w:rsidRPr="00987F17">
              <w:t>PATVIRTINTA</w:t>
            </w:r>
          </w:p>
        </w:tc>
      </w:tr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Default="008276F6" w:rsidP="00553773">
            <w:r w:rsidRPr="00987F17">
              <w:t xml:space="preserve">Vilniaus miesto savivaldybės </w:t>
            </w:r>
            <w:r>
              <w:t>administracijos</w:t>
            </w:r>
          </w:p>
          <w:p w:rsidR="008276F6" w:rsidRPr="00987F17" w:rsidRDefault="008276F6" w:rsidP="00553773">
            <w:r>
              <w:t>Miesto ūkio ir transporto direktoriaus</w:t>
            </w:r>
          </w:p>
        </w:tc>
      </w:tr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987F17" w:rsidRDefault="008276F6" w:rsidP="00553773">
            <w:r w:rsidRPr="00987F17">
              <w:t xml:space="preserve">2017 m. </w:t>
            </w:r>
            <w:r w:rsidR="0077546E">
              <w:t>gegužės 31 d.</w:t>
            </w:r>
            <w:r w:rsidRPr="00987F17">
              <w:t xml:space="preserve"> </w:t>
            </w:r>
            <w:r>
              <w:t>įsakymu</w:t>
            </w:r>
          </w:p>
        </w:tc>
      </w:tr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Default="008276F6" w:rsidP="00553773">
            <w:r w:rsidRPr="00987F17">
              <w:t xml:space="preserve">Nr. </w:t>
            </w:r>
            <w:r w:rsidR="0077546E">
              <w:t>A15-1369/17(2.1.4.-UK)</w:t>
            </w:r>
          </w:p>
        </w:tc>
      </w:tr>
    </w:tbl>
    <w:p w:rsidR="00BA3C2A" w:rsidRDefault="00BA3C2A" w:rsidP="00690BEA">
      <w:pPr>
        <w:jc w:val="center"/>
        <w:rPr>
          <w:b/>
          <w:sz w:val="32"/>
          <w:szCs w:val="32"/>
        </w:rPr>
      </w:pPr>
    </w:p>
    <w:p w:rsidR="00690BEA" w:rsidRDefault="00690BEA" w:rsidP="00690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DEFEKTINIS AKTAS</w:t>
      </w:r>
    </w:p>
    <w:p w:rsidR="0077546E" w:rsidRDefault="0077546E" w:rsidP="00690BEA">
      <w:pPr>
        <w:jc w:val="center"/>
      </w:pPr>
    </w:p>
    <w:p w:rsidR="00690BEA" w:rsidRDefault="00690BEA" w:rsidP="00690BEA">
      <w:pPr>
        <w:jc w:val="center"/>
      </w:pPr>
      <w:r>
        <w:t>201</w:t>
      </w:r>
      <w:r w:rsidR="00BA3C2A">
        <w:t>7</w:t>
      </w:r>
      <w:r>
        <w:t xml:space="preserve"> m.</w:t>
      </w:r>
      <w:r w:rsidR="00D114B6">
        <w:t xml:space="preserve"> </w:t>
      </w:r>
      <w:r w:rsidR="00C31C8D">
        <w:t>spalio</w:t>
      </w:r>
      <w:r w:rsidR="00EB6966">
        <w:t xml:space="preserve"> </w:t>
      </w:r>
      <w:r w:rsidR="00D114B6">
        <w:t xml:space="preserve">mėn. </w:t>
      </w:r>
      <w:r w:rsidR="00C31C8D">
        <w:t>09</w:t>
      </w:r>
      <w:r w:rsidR="00D114B6">
        <w:t xml:space="preserve"> d.</w:t>
      </w:r>
    </w:p>
    <w:p w:rsidR="00EB6966" w:rsidRDefault="00EB6966" w:rsidP="00EB6966">
      <w:pPr>
        <w:spacing w:line="360" w:lineRule="auto"/>
        <w:ind w:firstLine="1296"/>
        <w:jc w:val="both"/>
      </w:pPr>
    </w:p>
    <w:p w:rsidR="00EB6966" w:rsidRDefault="00EB6966" w:rsidP="00EB6966">
      <w:pPr>
        <w:spacing w:line="360" w:lineRule="auto"/>
        <w:ind w:firstLine="1296"/>
        <w:jc w:val="both"/>
      </w:pPr>
      <w:r>
        <w:t xml:space="preserve">Komisija, susidedanti iš Pašilaičių seniūnijos </w:t>
      </w:r>
      <w:r>
        <w:rPr>
          <w:sz w:val="22"/>
          <w:szCs w:val="22"/>
        </w:rPr>
        <w:t>specialistės Linos Rimkevičienės</w:t>
      </w:r>
      <w:r>
        <w:t xml:space="preserve"> ir UAB ,,VSA Vilnius“ atstovo Žilvino </w:t>
      </w:r>
      <w:proofErr w:type="spellStart"/>
      <w:r>
        <w:t>Matuliūkščio</w:t>
      </w:r>
      <w:proofErr w:type="spellEnd"/>
      <w:r>
        <w:t>, apžiūrėjo savavališkų sąvartynų likvidavimo darbus Pašilaičių seniūnijos teritorijoje ir nustatė:</w:t>
      </w:r>
    </w:p>
    <w:p w:rsidR="00EB6966" w:rsidRPr="00D671F0" w:rsidRDefault="00EB6966" w:rsidP="00EB6966">
      <w:pPr>
        <w:pStyle w:val="Sraopastraipa"/>
        <w:spacing w:line="360" w:lineRule="auto"/>
        <w:ind w:firstLine="131"/>
        <w:jc w:val="both"/>
        <w:rPr>
          <w:color w:val="000000" w:themeColor="text1"/>
        </w:rPr>
      </w:pPr>
      <w:r w:rsidRPr="0077546E">
        <w:rPr>
          <w:b/>
          <w:color w:val="000000" w:themeColor="text1"/>
        </w:rPr>
        <w:t>Pašilaičių seniūnijoje</w:t>
      </w:r>
      <w:r w:rsidRPr="00D671F0">
        <w:rPr>
          <w:color w:val="000000" w:themeColor="text1"/>
        </w:rPr>
        <w:t xml:space="preserve"> statybinės</w:t>
      </w:r>
      <w:r w:rsidR="00352F70">
        <w:rPr>
          <w:color w:val="000000" w:themeColor="text1"/>
        </w:rPr>
        <w:t xml:space="preserve"> ir </w:t>
      </w:r>
      <w:proofErr w:type="spellStart"/>
      <w:r w:rsidR="00352F70">
        <w:rPr>
          <w:color w:val="000000" w:themeColor="text1"/>
        </w:rPr>
        <w:t>stambiagabaritės</w:t>
      </w:r>
      <w:proofErr w:type="spellEnd"/>
      <w:r w:rsidRPr="00D671F0">
        <w:rPr>
          <w:color w:val="000000" w:themeColor="text1"/>
        </w:rPr>
        <w:t xml:space="preserve"> atliekos yra susikaupusios: </w:t>
      </w:r>
    </w:p>
    <w:p w:rsidR="00277C62" w:rsidRPr="00CE5968" w:rsidRDefault="00824822" w:rsidP="00657B61">
      <w:pPr>
        <w:numPr>
          <w:ilvl w:val="0"/>
          <w:numId w:val="12"/>
        </w:numPr>
        <w:spacing w:before="240"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Prie antrinių žaliavų konteinerių Medeinos g. </w:t>
      </w:r>
      <w:r w:rsidR="00C31C8D">
        <w:rPr>
          <w:rFonts w:eastAsiaTheme="minorHAnsi"/>
          <w:color w:val="000000" w:themeColor="text1"/>
          <w:lang w:eastAsia="en-US"/>
        </w:rPr>
        <w:t>25</w:t>
      </w:r>
      <w:r w:rsidR="0083226B">
        <w:rPr>
          <w:rFonts w:eastAsiaTheme="minorHAnsi"/>
          <w:color w:val="000000" w:themeColor="text1"/>
          <w:lang w:eastAsia="en-US"/>
        </w:rPr>
        <w:t xml:space="preserve"> </w:t>
      </w:r>
      <w:r w:rsidR="00C31C8D">
        <w:rPr>
          <w:rFonts w:eastAsiaTheme="minorHAnsi"/>
          <w:color w:val="000000" w:themeColor="text1"/>
          <w:lang w:eastAsia="en-US"/>
        </w:rPr>
        <w:t xml:space="preserve"> </w:t>
      </w:r>
      <w:r w:rsidR="00973A93">
        <w:rPr>
          <w:rFonts w:eastAsiaTheme="minorHAnsi"/>
          <w:color w:val="000000" w:themeColor="text1"/>
          <w:lang w:eastAsia="en-US"/>
        </w:rPr>
        <w:t>-</w:t>
      </w:r>
      <w:r w:rsidR="00C31C8D">
        <w:rPr>
          <w:rFonts w:eastAsiaTheme="minorHAnsi"/>
          <w:color w:val="000000" w:themeColor="text1"/>
          <w:lang w:eastAsia="en-US"/>
        </w:rPr>
        <w:t xml:space="preserve"> </w:t>
      </w:r>
      <w:r w:rsidR="0077546E" w:rsidRPr="00CE5968">
        <w:rPr>
          <w:rFonts w:eastAsiaTheme="minorHAnsi"/>
          <w:color w:val="000000" w:themeColor="text1"/>
          <w:lang w:eastAsia="en-US"/>
        </w:rPr>
        <w:t xml:space="preserve"> (</w:t>
      </w:r>
      <w:r w:rsidR="00C31C8D">
        <w:rPr>
          <w:rFonts w:eastAsiaTheme="minorHAnsi"/>
          <w:color w:val="000000" w:themeColor="text1"/>
          <w:lang w:eastAsia="en-US"/>
        </w:rPr>
        <w:t>4</w:t>
      </w:r>
      <w:r w:rsidR="00FF482D">
        <w:rPr>
          <w:rFonts w:eastAsiaTheme="minorHAnsi"/>
          <w:color w:val="000000" w:themeColor="text1"/>
          <w:lang w:eastAsia="en-US"/>
        </w:rPr>
        <w:t>,0</w:t>
      </w:r>
      <w:r w:rsidR="00973A93" w:rsidRPr="00973A93">
        <w:rPr>
          <w:b/>
          <w:color w:val="000000" w:themeColor="text1"/>
        </w:rPr>
        <w:t xml:space="preserve"> </w:t>
      </w:r>
      <w:r w:rsidR="00973A93" w:rsidRPr="00973A93">
        <w:rPr>
          <w:color w:val="000000" w:themeColor="text1"/>
        </w:rPr>
        <w:t>m³</w:t>
      </w:r>
      <w:r w:rsidR="00973A93">
        <w:rPr>
          <w:color w:val="000000" w:themeColor="text1"/>
        </w:rPr>
        <w:t xml:space="preserve"> statybinės</w:t>
      </w:r>
      <w:r w:rsidR="00D114B6" w:rsidRPr="00CE5968">
        <w:rPr>
          <w:rFonts w:eastAsiaTheme="minorHAnsi"/>
          <w:color w:val="000000" w:themeColor="text1"/>
          <w:lang w:eastAsia="en-US"/>
        </w:rPr>
        <w:t>)</w:t>
      </w:r>
      <w:r w:rsidR="001103D9" w:rsidRPr="00CE5968">
        <w:rPr>
          <w:rFonts w:eastAsiaTheme="minorHAnsi"/>
          <w:color w:val="000000" w:themeColor="text1"/>
          <w:lang w:eastAsia="en-US"/>
        </w:rPr>
        <w:t>;</w:t>
      </w:r>
    </w:p>
    <w:p w:rsidR="00BA3C2A" w:rsidRDefault="00824822" w:rsidP="00657B61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Prie </w:t>
      </w:r>
      <w:r w:rsidR="0083226B">
        <w:rPr>
          <w:rFonts w:eastAsiaTheme="minorHAnsi"/>
          <w:color w:val="000000" w:themeColor="text1"/>
          <w:lang w:eastAsia="en-US"/>
        </w:rPr>
        <w:t xml:space="preserve">antrinių žaliavų konteinerių Medeinos g. 43 </w:t>
      </w:r>
      <w:r w:rsidR="00973A93">
        <w:rPr>
          <w:rFonts w:eastAsiaTheme="minorHAnsi"/>
          <w:color w:val="000000" w:themeColor="text1"/>
          <w:lang w:eastAsia="en-US"/>
        </w:rPr>
        <w:t xml:space="preserve"> -</w:t>
      </w:r>
      <w:r w:rsidR="00D114B6" w:rsidRPr="00CE5968">
        <w:rPr>
          <w:rFonts w:eastAsiaTheme="minorHAnsi"/>
          <w:color w:val="000000" w:themeColor="text1"/>
          <w:lang w:eastAsia="en-US"/>
        </w:rPr>
        <w:t xml:space="preserve"> </w:t>
      </w:r>
      <w:r w:rsidR="00C31C8D">
        <w:rPr>
          <w:rFonts w:eastAsiaTheme="minorHAnsi"/>
          <w:color w:val="000000" w:themeColor="text1"/>
          <w:lang w:eastAsia="en-US"/>
        </w:rPr>
        <w:t xml:space="preserve"> </w:t>
      </w:r>
      <w:r w:rsidR="00D114B6" w:rsidRPr="00CE5968">
        <w:rPr>
          <w:rFonts w:eastAsiaTheme="minorHAnsi"/>
          <w:color w:val="000000" w:themeColor="text1"/>
          <w:lang w:eastAsia="en-US"/>
        </w:rPr>
        <w:t>(</w:t>
      </w:r>
      <w:r w:rsidR="0083226B">
        <w:rPr>
          <w:rFonts w:eastAsiaTheme="minorHAnsi"/>
          <w:color w:val="000000" w:themeColor="text1"/>
          <w:lang w:eastAsia="en-US"/>
        </w:rPr>
        <w:t>1</w:t>
      </w:r>
      <w:r w:rsidR="00FF482D">
        <w:rPr>
          <w:rFonts w:eastAsiaTheme="minorHAnsi"/>
          <w:color w:val="000000" w:themeColor="text1"/>
          <w:lang w:eastAsia="en-US"/>
        </w:rPr>
        <w:t>,0</w:t>
      </w:r>
      <w:r w:rsidR="00973A93">
        <w:rPr>
          <w:rFonts w:eastAsiaTheme="minorHAnsi"/>
          <w:color w:val="000000" w:themeColor="text1"/>
          <w:lang w:eastAsia="en-US"/>
        </w:rPr>
        <w:t xml:space="preserve"> </w:t>
      </w:r>
      <w:r w:rsidR="00973A93" w:rsidRPr="00973A93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statybinės</w:t>
      </w:r>
      <w:r w:rsidR="009D3C7D" w:rsidRPr="00CE5968">
        <w:rPr>
          <w:rFonts w:eastAsiaTheme="minorHAnsi"/>
          <w:color w:val="000000" w:themeColor="text1"/>
          <w:lang w:eastAsia="en-US"/>
        </w:rPr>
        <w:t>);</w:t>
      </w:r>
    </w:p>
    <w:p w:rsidR="00824822" w:rsidRDefault="00A251EF" w:rsidP="00657B61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Prie</w:t>
      </w:r>
      <w:r w:rsidR="0083226B">
        <w:rPr>
          <w:rFonts w:eastAsiaTheme="minorHAnsi"/>
          <w:color w:val="000000" w:themeColor="text1"/>
          <w:lang w:eastAsia="en-US"/>
        </w:rPr>
        <w:t xml:space="preserve"> antrinių žaliavų konteinerių Pašilaičių g. 6</w:t>
      </w:r>
      <w:r w:rsidR="00C31C8D">
        <w:rPr>
          <w:rFonts w:eastAsiaTheme="minorHAnsi"/>
          <w:color w:val="000000" w:themeColor="text1"/>
          <w:lang w:eastAsia="en-US"/>
        </w:rPr>
        <w:t xml:space="preserve">   </w:t>
      </w:r>
      <w:r w:rsidR="00973A93">
        <w:rPr>
          <w:rFonts w:eastAsiaTheme="minorHAnsi"/>
          <w:color w:val="000000" w:themeColor="text1"/>
          <w:lang w:eastAsia="en-US"/>
        </w:rPr>
        <w:t xml:space="preserve"> -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C31C8D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(</w:t>
      </w:r>
      <w:r w:rsidR="00C31C8D">
        <w:rPr>
          <w:rFonts w:eastAsiaTheme="minorHAnsi"/>
          <w:color w:val="000000" w:themeColor="text1"/>
          <w:lang w:eastAsia="en-US"/>
        </w:rPr>
        <w:t>2</w:t>
      </w:r>
      <w:r w:rsidR="00FF482D">
        <w:rPr>
          <w:rFonts w:eastAsiaTheme="minorHAnsi"/>
          <w:color w:val="000000" w:themeColor="text1"/>
          <w:lang w:eastAsia="en-US"/>
        </w:rPr>
        <w:t>,0</w:t>
      </w:r>
      <w:r w:rsidR="00973A93" w:rsidRPr="00973A93">
        <w:rPr>
          <w:b/>
          <w:color w:val="000000" w:themeColor="text1"/>
        </w:rPr>
        <w:t xml:space="preserve"> </w:t>
      </w:r>
      <w:r w:rsidR="00973A93" w:rsidRPr="00973A93">
        <w:rPr>
          <w:color w:val="000000" w:themeColor="text1"/>
        </w:rPr>
        <w:t>m³</w:t>
      </w:r>
      <w:r w:rsidR="00973A93">
        <w:rPr>
          <w:color w:val="000000" w:themeColor="text1"/>
        </w:rPr>
        <w:t xml:space="preserve"> </w:t>
      </w:r>
      <w:r w:rsidR="00973A93">
        <w:rPr>
          <w:rFonts w:eastAsiaTheme="minorHAnsi"/>
          <w:color w:val="000000" w:themeColor="text1"/>
          <w:lang w:eastAsia="en-US"/>
        </w:rPr>
        <w:t>statybinės</w:t>
      </w:r>
      <w:r>
        <w:rPr>
          <w:rFonts w:eastAsiaTheme="minorHAnsi"/>
          <w:color w:val="000000" w:themeColor="text1"/>
          <w:lang w:eastAsia="en-US"/>
        </w:rPr>
        <w:t>)</w:t>
      </w:r>
      <w:r w:rsidR="0083226B">
        <w:rPr>
          <w:rFonts w:eastAsiaTheme="minorHAnsi"/>
          <w:color w:val="000000" w:themeColor="text1"/>
          <w:lang w:eastAsia="en-US"/>
        </w:rPr>
        <w:t>;</w:t>
      </w:r>
    </w:p>
    <w:p w:rsidR="0083226B" w:rsidRDefault="0083226B" w:rsidP="00657B61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Prie antrinių žaliavų konteinerių Laisvės pr. 115 </w:t>
      </w:r>
      <w:r w:rsidR="00C31C8D">
        <w:rPr>
          <w:rFonts w:eastAsiaTheme="minorHAnsi"/>
          <w:color w:val="000000" w:themeColor="text1"/>
          <w:lang w:eastAsia="en-US"/>
        </w:rPr>
        <w:t xml:space="preserve"> -  </w:t>
      </w:r>
      <w:r>
        <w:rPr>
          <w:rFonts w:eastAsiaTheme="minorHAnsi"/>
          <w:color w:val="000000" w:themeColor="text1"/>
          <w:lang w:eastAsia="en-US"/>
        </w:rPr>
        <w:t>(</w:t>
      </w:r>
      <w:r w:rsidR="00C31C8D">
        <w:rPr>
          <w:rFonts w:eastAsiaTheme="minorHAnsi"/>
          <w:color w:val="000000" w:themeColor="text1"/>
          <w:lang w:eastAsia="en-US"/>
        </w:rPr>
        <w:t>2</w:t>
      </w:r>
      <w:r w:rsidR="00FF482D">
        <w:rPr>
          <w:rFonts w:eastAsiaTheme="minorHAnsi"/>
          <w:color w:val="000000" w:themeColor="text1"/>
          <w:lang w:eastAsia="en-US"/>
        </w:rPr>
        <w:t>,0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973A93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statybinės)</w:t>
      </w:r>
      <w:r w:rsidR="00FF482D">
        <w:rPr>
          <w:rFonts w:eastAsiaTheme="minorHAnsi"/>
          <w:color w:val="000000" w:themeColor="text1"/>
          <w:lang w:eastAsia="en-US"/>
        </w:rPr>
        <w:t>;</w:t>
      </w:r>
    </w:p>
    <w:p w:rsidR="00FF482D" w:rsidRDefault="00C31C8D" w:rsidP="00657B61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 Pumpėnų g. (prie aikštelės)                                 </w:t>
      </w:r>
      <w:r w:rsidR="0035129F">
        <w:rPr>
          <w:rFonts w:eastAsiaTheme="minorHAnsi"/>
          <w:color w:val="000000" w:themeColor="text1"/>
          <w:lang w:eastAsia="en-US"/>
        </w:rPr>
        <w:t xml:space="preserve"> - 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FF482D">
        <w:rPr>
          <w:rFonts w:eastAsiaTheme="minorHAnsi"/>
          <w:color w:val="000000" w:themeColor="text1"/>
          <w:lang w:eastAsia="en-US"/>
        </w:rPr>
        <w:t>(</w:t>
      </w:r>
      <w:r>
        <w:rPr>
          <w:rFonts w:eastAsiaTheme="minorHAnsi"/>
          <w:color w:val="000000" w:themeColor="text1"/>
          <w:lang w:eastAsia="en-US"/>
        </w:rPr>
        <w:t>6</w:t>
      </w:r>
      <w:r w:rsidR="00FF482D">
        <w:rPr>
          <w:rFonts w:eastAsiaTheme="minorHAnsi"/>
          <w:color w:val="000000" w:themeColor="text1"/>
          <w:lang w:eastAsia="en-US"/>
        </w:rPr>
        <w:t>,0</w:t>
      </w:r>
      <w:r w:rsidR="00FF482D" w:rsidRPr="00FF482D">
        <w:rPr>
          <w:color w:val="000000" w:themeColor="text1"/>
        </w:rPr>
        <w:t xml:space="preserve"> </w:t>
      </w:r>
      <w:bookmarkStart w:id="0" w:name="_Hlk495392876"/>
      <w:r w:rsidR="00FF482D" w:rsidRPr="00973A93">
        <w:rPr>
          <w:color w:val="000000" w:themeColor="text1"/>
        </w:rPr>
        <w:t>m³</w:t>
      </w:r>
      <w:r w:rsidR="00FF482D">
        <w:rPr>
          <w:rFonts w:eastAsiaTheme="minorHAnsi"/>
          <w:color w:val="000000" w:themeColor="text1"/>
          <w:lang w:eastAsia="en-US"/>
        </w:rPr>
        <w:t>sta</w:t>
      </w:r>
      <w:bookmarkEnd w:id="0"/>
      <w:r w:rsidR="00FB678B">
        <w:rPr>
          <w:rFonts w:eastAsiaTheme="minorHAnsi"/>
          <w:color w:val="000000" w:themeColor="text1"/>
          <w:lang w:eastAsia="en-US"/>
        </w:rPr>
        <w:t>tybinės</w:t>
      </w:r>
      <w:r w:rsidR="00FF482D">
        <w:rPr>
          <w:rFonts w:eastAsiaTheme="minorHAnsi"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>;</w:t>
      </w:r>
    </w:p>
    <w:p w:rsidR="00C31C8D" w:rsidRDefault="00C31C8D" w:rsidP="00657B61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Žemynos g. 49 (prie el</w:t>
      </w:r>
      <w:r w:rsidR="00FB678B">
        <w:rPr>
          <w:rFonts w:eastAsiaTheme="minorHAnsi"/>
          <w:color w:val="000000" w:themeColor="text1"/>
          <w:lang w:eastAsia="en-US"/>
        </w:rPr>
        <w:t>.</w:t>
      </w:r>
      <w:r>
        <w:rPr>
          <w:rFonts w:eastAsiaTheme="minorHAnsi"/>
          <w:color w:val="000000" w:themeColor="text1"/>
          <w:lang w:eastAsia="en-US"/>
        </w:rPr>
        <w:t xml:space="preserve"> skyd</w:t>
      </w:r>
      <w:r w:rsidR="00FB678B">
        <w:rPr>
          <w:rFonts w:eastAsiaTheme="minorHAnsi"/>
          <w:color w:val="000000" w:themeColor="text1"/>
          <w:lang w:eastAsia="en-US"/>
        </w:rPr>
        <w:t xml:space="preserve">inės)           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FB678B">
        <w:rPr>
          <w:rFonts w:eastAsiaTheme="minorHAnsi"/>
          <w:color w:val="000000" w:themeColor="text1"/>
          <w:lang w:eastAsia="en-US"/>
        </w:rPr>
        <w:t xml:space="preserve">        </w:t>
      </w:r>
      <w:r>
        <w:rPr>
          <w:rFonts w:eastAsiaTheme="minorHAnsi"/>
          <w:color w:val="000000" w:themeColor="text1"/>
          <w:lang w:eastAsia="en-US"/>
        </w:rPr>
        <w:t xml:space="preserve">     -  (</w:t>
      </w:r>
      <w:r w:rsidR="00FB678B">
        <w:rPr>
          <w:rFonts w:eastAsiaTheme="minorHAnsi"/>
          <w:color w:val="000000" w:themeColor="text1"/>
          <w:lang w:eastAsia="en-US"/>
        </w:rPr>
        <w:t xml:space="preserve">4,0 </w:t>
      </w:r>
      <w:bookmarkStart w:id="1" w:name="_Hlk495392979"/>
      <w:r w:rsidR="00FB678B" w:rsidRPr="00973A93">
        <w:rPr>
          <w:color w:val="000000" w:themeColor="text1"/>
        </w:rPr>
        <w:t>m³</w:t>
      </w:r>
      <w:r w:rsidR="00FB678B">
        <w:rPr>
          <w:rFonts w:eastAsiaTheme="minorHAnsi"/>
          <w:color w:val="000000" w:themeColor="text1"/>
          <w:lang w:eastAsia="en-US"/>
        </w:rPr>
        <w:t>stambiagabaritės</w:t>
      </w:r>
      <w:bookmarkEnd w:id="1"/>
      <w:r w:rsidR="00FB678B">
        <w:rPr>
          <w:rFonts w:eastAsiaTheme="minorHAnsi"/>
          <w:color w:val="000000" w:themeColor="text1"/>
          <w:lang w:eastAsia="en-US"/>
        </w:rPr>
        <w:t>);</w:t>
      </w:r>
    </w:p>
    <w:p w:rsidR="00FB678B" w:rsidRDefault="00FB678B" w:rsidP="00657B61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Laisvės pr. 81                                                         -  (2,0 </w:t>
      </w:r>
      <w:r w:rsidRPr="00973A93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stambiagabaritės</w:t>
      </w:r>
      <w:r>
        <w:rPr>
          <w:rFonts w:eastAsiaTheme="minorHAnsi"/>
          <w:color w:val="000000" w:themeColor="text1"/>
          <w:lang w:eastAsia="en-US"/>
        </w:rPr>
        <w:t>);</w:t>
      </w:r>
    </w:p>
    <w:p w:rsidR="00FB678B" w:rsidRDefault="00FB678B" w:rsidP="00657B61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Žemynos g. 5                                                          -  (1,0</w:t>
      </w:r>
      <w:r w:rsidRPr="00FB678B">
        <w:rPr>
          <w:color w:val="000000" w:themeColor="text1"/>
        </w:rPr>
        <w:t xml:space="preserve"> </w:t>
      </w:r>
      <w:bookmarkStart w:id="2" w:name="_Hlk495393095"/>
      <w:r w:rsidRPr="00973A93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stambiagabaritės);</w:t>
      </w:r>
      <w:bookmarkEnd w:id="2"/>
    </w:p>
    <w:p w:rsidR="00FB678B" w:rsidRPr="00CE5968" w:rsidRDefault="00FB678B" w:rsidP="00657B61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Žemynos g. 30                                                        -  (1,0 </w:t>
      </w:r>
      <w:r w:rsidRPr="00973A93">
        <w:rPr>
          <w:color w:val="000000" w:themeColor="text1"/>
        </w:rPr>
        <w:t>m³</w:t>
      </w:r>
      <w:r>
        <w:rPr>
          <w:rFonts w:eastAsiaTheme="minorHAnsi"/>
          <w:color w:val="000000" w:themeColor="text1"/>
          <w:lang w:eastAsia="en-US"/>
        </w:rPr>
        <w:t>stambiagabaritės);</w:t>
      </w:r>
    </w:p>
    <w:p w:rsidR="00265AC7" w:rsidRPr="00D671F0" w:rsidRDefault="00265AC7" w:rsidP="003F44AE">
      <w:pPr>
        <w:spacing w:after="200"/>
        <w:ind w:left="785"/>
        <w:rPr>
          <w:b/>
          <w:color w:val="000000" w:themeColor="text1"/>
        </w:rPr>
      </w:pPr>
      <w:r w:rsidRPr="00D671F0">
        <w:rPr>
          <w:b/>
          <w:color w:val="000000" w:themeColor="text1"/>
        </w:rPr>
        <w:t xml:space="preserve">Viso yra </w:t>
      </w:r>
      <w:r w:rsidR="007341D0" w:rsidRPr="00D671F0">
        <w:rPr>
          <w:b/>
          <w:color w:val="000000" w:themeColor="text1"/>
        </w:rPr>
        <w:t>–</w:t>
      </w:r>
      <w:r w:rsidR="002C5B1E" w:rsidRPr="00D671F0">
        <w:rPr>
          <w:b/>
          <w:color w:val="000000" w:themeColor="text1"/>
        </w:rPr>
        <w:t xml:space="preserve"> </w:t>
      </w:r>
      <w:r w:rsidR="00FB678B">
        <w:rPr>
          <w:b/>
          <w:color w:val="000000" w:themeColor="text1"/>
        </w:rPr>
        <w:t>23</w:t>
      </w:r>
      <w:r w:rsidR="00DA14D5">
        <w:rPr>
          <w:b/>
          <w:color w:val="000000" w:themeColor="text1"/>
        </w:rPr>
        <w:t>,00</w:t>
      </w:r>
      <w:r w:rsidR="00FF482D">
        <w:rPr>
          <w:b/>
          <w:color w:val="000000" w:themeColor="text1"/>
        </w:rPr>
        <w:t xml:space="preserve"> </w:t>
      </w:r>
      <w:r w:rsidR="007341D0" w:rsidRPr="00D671F0">
        <w:rPr>
          <w:b/>
          <w:color w:val="000000" w:themeColor="text1"/>
        </w:rPr>
        <w:t>m³ atliekų</w:t>
      </w:r>
      <w:r w:rsidR="00FE3008">
        <w:rPr>
          <w:b/>
          <w:color w:val="000000" w:themeColor="text1"/>
        </w:rPr>
        <w:t>, iš jų</w:t>
      </w:r>
      <w:r w:rsidR="00FF482D">
        <w:rPr>
          <w:b/>
          <w:color w:val="000000" w:themeColor="text1"/>
        </w:rPr>
        <w:t>:</w:t>
      </w:r>
      <w:r w:rsidR="00FE3008">
        <w:rPr>
          <w:b/>
          <w:color w:val="000000" w:themeColor="text1"/>
        </w:rPr>
        <w:t xml:space="preserve"> </w:t>
      </w:r>
      <w:r w:rsidR="00973A93">
        <w:rPr>
          <w:b/>
          <w:color w:val="000000" w:themeColor="text1"/>
        </w:rPr>
        <w:t xml:space="preserve">statybinių </w:t>
      </w:r>
      <w:r w:rsidR="000A1511">
        <w:rPr>
          <w:b/>
          <w:color w:val="000000" w:themeColor="text1"/>
        </w:rPr>
        <w:t>–</w:t>
      </w:r>
      <w:r w:rsidR="00FE3008">
        <w:rPr>
          <w:b/>
          <w:color w:val="000000" w:themeColor="text1"/>
        </w:rPr>
        <w:t xml:space="preserve"> </w:t>
      </w:r>
      <w:r w:rsidR="00FB678B">
        <w:rPr>
          <w:b/>
          <w:color w:val="000000" w:themeColor="text1"/>
        </w:rPr>
        <w:t>15</w:t>
      </w:r>
      <w:r w:rsidR="000A1511">
        <w:rPr>
          <w:b/>
          <w:color w:val="000000" w:themeColor="text1"/>
        </w:rPr>
        <w:t>,</w:t>
      </w:r>
      <w:r w:rsidR="00FF482D">
        <w:rPr>
          <w:b/>
          <w:color w:val="000000" w:themeColor="text1"/>
        </w:rPr>
        <w:t>0</w:t>
      </w:r>
      <w:r w:rsidR="003F44AE">
        <w:rPr>
          <w:b/>
          <w:color w:val="000000" w:themeColor="text1"/>
        </w:rPr>
        <w:t>0</w:t>
      </w:r>
      <w:r w:rsidR="00FE3008">
        <w:rPr>
          <w:b/>
          <w:color w:val="000000" w:themeColor="text1"/>
        </w:rPr>
        <w:t xml:space="preserve"> </w:t>
      </w:r>
      <w:r w:rsidR="00FE3008" w:rsidRPr="00FE3008">
        <w:rPr>
          <w:b/>
          <w:color w:val="000000" w:themeColor="text1"/>
        </w:rPr>
        <w:t>m³</w:t>
      </w:r>
      <w:r w:rsidR="00FF482D">
        <w:rPr>
          <w:b/>
          <w:color w:val="000000" w:themeColor="text1"/>
        </w:rPr>
        <w:t xml:space="preserve">, </w:t>
      </w:r>
      <w:proofErr w:type="spellStart"/>
      <w:r w:rsidR="00FF482D">
        <w:rPr>
          <w:b/>
          <w:color w:val="000000" w:themeColor="text1"/>
        </w:rPr>
        <w:t>stambiagabaričių</w:t>
      </w:r>
      <w:proofErr w:type="spellEnd"/>
      <w:r w:rsidR="00FF482D">
        <w:rPr>
          <w:b/>
          <w:color w:val="000000" w:themeColor="text1"/>
        </w:rPr>
        <w:t xml:space="preserve"> - </w:t>
      </w:r>
      <w:r w:rsidR="00FB678B">
        <w:rPr>
          <w:b/>
          <w:color w:val="000000" w:themeColor="text1"/>
        </w:rPr>
        <w:t>8</w:t>
      </w:r>
      <w:r w:rsidR="00FF482D">
        <w:rPr>
          <w:b/>
          <w:color w:val="000000" w:themeColor="text1"/>
        </w:rPr>
        <w:t xml:space="preserve">,00 </w:t>
      </w:r>
      <w:r w:rsidR="00FF482D" w:rsidRPr="00FE3008">
        <w:rPr>
          <w:b/>
          <w:color w:val="000000" w:themeColor="text1"/>
        </w:rPr>
        <w:t>m³</w:t>
      </w:r>
      <w:r w:rsidR="00DA14D5">
        <w:rPr>
          <w:b/>
          <w:color w:val="000000" w:themeColor="text1"/>
        </w:rPr>
        <w:t>.</w:t>
      </w:r>
    </w:p>
    <w:p w:rsidR="00690BEA" w:rsidRDefault="00690BEA" w:rsidP="00657B61">
      <w:pPr>
        <w:jc w:val="both"/>
      </w:pPr>
    </w:p>
    <w:p w:rsidR="00A528FF" w:rsidRDefault="00A528FF" w:rsidP="00A528FF">
      <w:pPr>
        <w:ind w:left="360"/>
        <w:jc w:val="both"/>
      </w:pPr>
      <w:r>
        <w:t xml:space="preserve">Komisija: </w:t>
      </w:r>
      <w:r>
        <w:tab/>
      </w:r>
      <w:r>
        <w:tab/>
      </w:r>
      <w:r>
        <w:tab/>
      </w:r>
      <w:r>
        <w:tab/>
      </w:r>
    </w:p>
    <w:p w:rsidR="00A528FF" w:rsidRDefault="00A528FF" w:rsidP="00A528FF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Lina Rimkevičienė</w:t>
      </w:r>
    </w:p>
    <w:p w:rsidR="00A528FF" w:rsidRDefault="00A528FF" w:rsidP="00A528FF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A528FF" w:rsidRDefault="00A528FF" w:rsidP="00A528FF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A528FF" w:rsidRDefault="00A528FF" w:rsidP="00A528FF">
      <w:pPr>
        <w:ind w:left="360"/>
        <w:jc w:val="both"/>
      </w:pPr>
      <w:r>
        <w:t xml:space="preserve">   </w:t>
      </w:r>
    </w:p>
    <w:p w:rsidR="00A528FF" w:rsidRDefault="00A528FF" w:rsidP="00A528FF">
      <w:pPr>
        <w:ind w:left="360"/>
        <w:jc w:val="both"/>
      </w:pPr>
      <w:r>
        <w:t xml:space="preserve">                                                                                                      Žilvinas </w:t>
      </w:r>
      <w:proofErr w:type="spellStart"/>
      <w:r>
        <w:t>Matuliūkštis</w:t>
      </w:r>
      <w:proofErr w:type="spellEnd"/>
      <w:r>
        <w:tab/>
        <w:t xml:space="preserve">              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                 (vardas, pavardė, parašas)</w:t>
      </w:r>
    </w:p>
    <w:p w:rsidR="00A528FF" w:rsidRDefault="00A528FF" w:rsidP="00A528FF">
      <w:pPr>
        <w:jc w:val="both"/>
        <w:rPr>
          <w:sz w:val="22"/>
          <w:szCs w:val="22"/>
        </w:rPr>
      </w:pPr>
    </w:p>
    <w:p w:rsidR="00A528FF" w:rsidRDefault="00A528FF" w:rsidP="00A528FF">
      <w:pPr>
        <w:jc w:val="both"/>
        <w:rPr>
          <w:sz w:val="22"/>
          <w:szCs w:val="22"/>
        </w:rPr>
      </w:pPr>
    </w:p>
    <w:p w:rsidR="00A528FF" w:rsidRDefault="00A528FF" w:rsidP="00A528FF">
      <w:pPr>
        <w:jc w:val="both"/>
        <w:rPr>
          <w:sz w:val="22"/>
          <w:szCs w:val="22"/>
        </w:rPr>
      </w:pPr>
    </w:p>
    <w:p w:rsidR="00A528FF" w:rsidRDefault="00A528FF" w:rsidP="00A528FF">
      <w:pPr>
        <w:jc w:val="both"/>
        <w:rPr>
          <w:sz w:val="22"/>
          <w:szCs w:val="22"/>
        </w:rPr>
      </w:pPr>
      <w:bookmarkStart w:id="3" w:name="_GoBack"/>
      <w:bookmarkEnd w:id="3"/>
    </w:p>
    <w:p w:rsidR="00A528FF" w:rsidRDefault="00A528FF" w:rsidP="00A528FF">
      <w:pPr>
        <w:jc w:val="both"/>
        <w:rPr>
          <w:sz w:val="22"/>
          <w:szCs w:val="22"/>
        </w:rPr>
      </w:pPr>
    </w:p>
    <w:p w:rsidR="00A528FF" w:rsidRDefault="00A528FF" w:rsidP="00A528FF">
      <w:pPr>
        <w:jc w:val="both"/>
        <w:rPr>
          <w:sz w:val="22"/>
          <w:szCs w:val="22"/>
        </w:rPr>
      </w:pPr>
    </w:p>
    <w:p w:rsidR="00A528FF" w:rsidRDefault="00A528FF" w:rsidP="00A528FF">
      <w:pPr>
        <w:jc w:val="both"/>
        <w:rPr>
          <w:sz w:val="22"/>
          <w:szCs w:val="22"/>
        </w:rPr>
      </w:pPr>
    </w:p>
    <w:p w:rsidR="00A528FF" w:rsidRDefault="00A528FF" w:rsidP="00A528FF">
      <w:pPr>
        <w:jc w:val="both"/>
        <w:rPr>
          <w:sz w:val="22"/>
          <w:szCs w:val="22"/>
        </w:rPr>
      </w:pPr>
    </w:p>
    <w:p w:rsidR="00A528FF" w:rsidRDefault="00A528FF" w:rsidP="00A528FF">
      <w:pPr>
        <w:jc w:val="both"/>
        <w:rPr>
          <w:sz w:val="22"/>
          <w:szCs w:val="22"/>
        </w:rPr>
      </w:pPr>
    </w:p>
    <w:p w:rsidR="00A528FF" w:rsidRDefault="00A528FF" w:rsidP="00A528F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Miesto tvarkymo ir aplinkos apsaugos skyrius </w:t>
      </w:r>
    </w:p>
    <w:p w:rsidR="003F44AE" w:rsidRDefault="00A528FF" w:rsidP="00A528FF">
      <w:pPr>
        <w:jc w:val="both"/>
      </w:pPr>
      <w:r>
        <w:rPr>
          <w:sz w:val="22"/>
          <w:szCs w:val="22"/>
        </w:rPr>
        <w:t xml:space="preserve">vedėjas Gintautas </w:t>
      </w:r>
      <w:proofErr w:type="spellStart"/>
      <w:r>
        <w:rPr>
          <w:sz w:val="22"/>
          <w:szCs w:val="22"/>
        </w:rPr>
        <w:t>Runovičius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ectPr w:rsidR="003F44AE" w:rsidSect="0072317E">
      <w:pgSz w:w="11906" w:h="16838"/>
      <w:pgMar w:top="794" w:right="567" w:bottom="397" w:left="164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1DBB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076"/>
    <w:multiLevelType w:val="hybridMultilevel"/>
    <w:tmpl w:val="07302604"/>
    <w:lvl w:ilvl="0" w:tplc="0427000F">
      <w:start w:val="1"/>
      <w:numFmt w:val="decimal"/>
      <w:lvlText w:val="%1."/>
      <w:lvlJc w:val="left"/>
      <w:pPr>
        <w:ind w:left="785" w:hanging="360"/>
      </w:pPr>
    </w:lvl>
    <w:lvl w:ilvl="1" w:tplc="04270019">
      <w:start w:val="1"/>
      <w:numFmt w:val="lowerLetter"/>
      <w:lvlText w:val="%2."/>
      <w:lvlJc w:val="left"/>
      <w:pPr>
        <w:ind w:left="1505" w:hanging="360"/>
      </w:pPr>
    </w:lvl>
    <w:lvl w:ilvl="2" w:tplc="0427001B">
      <w:start w:val="1"/>
      <w:numFmt w:val="lowerRoman"/>
      <w:lvlText w:val="%3."/>
      <w:lvlJc w:val="right"/>
      <w:pPr>
        <w:ind w:left="2225" w:hanging="180"/>
      </w:pPr>
    </w:lvl>
    <w:lvl w:ilvl="3" w:tplc="0427000F">
      <w:start w:val="1"/>
      <w:numFmt w:val="decimal"/>
      <w:lvlText w:val="%4."/>
      <w:lvlJc w:val="left"/>
      <w:pPr>
        <w:ind w:left="2945" w:hanging="360"/>
      </w:pPr>
    </w:lvl>
    <w:lvl w:ilvl="4" w:tplc="04270019">
      <w:start w:val="1"/>
      <w:numFmt w:val="lowerLetter"/>
      <w:lvlText w:val="%5."/>
      <w:lvlJc w:val="left"/>
      <w:pPr>
        <w:ind w:left="3665" w:hanging="360"/>
      </w:pPr>
    </w:lvl>
    <w:lvl w:ilvl="5" w:tplc="0427001B">
      <w:start w:val="1"/>
      <w:numFmt w:val="lowerRoman"/>
      <w:lvlText w:val="%6."/>
      <w:lvlJc w:val="right"/>
      <w:pPr>
        <w:ind w:left="4385" w:hanging="180"/>
      </w:pPr>
    </w:lvl>
    <w:lvl w:ilvl="6" w:tplc="0427000F">
      <w:start w:val="1"/>
      <w:numFmt w:val="decimal"/>
      <w:lvlText w:val="%7."/>
      <w:lvlJc w:val="left"/>
      <w:pPr>
        <w:ind w:left="5105" w:hanging="360"/>
      </w:pPr>
    </w:lvl>
    <w:lvl w:ilvl="7" w:tplc="04270019">
      <w:start w:val="1"/>
      <w:numFmt w:val="lowerLetter"/>
      <w:lvlText w:val="%8."/>
      <w:lvlJc w:val="left"/>
      <w:pPr>
        <w:ind w:left="5825" w:hanging="360"/>
      </w:pPr>
    </w:lvl>
    <w:lvl w:ilvl="8" w:tplc="0427001B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52051A3"/>
    <w:multiLevelType w:val="hybridMultilevel"/>
    <w:tmpl w:val="6DF84D0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2A4C"/>
    <w:multiLevelType w:val="hybridMultilevel"/>
    <w:tmpl w:val="38602F04"/>
    <w:lvl w:ilvl="0" w:tplc="461856C4">
      <w:start w:val="1"/>
      <w:numFmt w:val="lowerLetter"/>
      <w:lvlText w:val="%1)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735E5"/>
    <w:multiLevelType w:val="hybridMultilevel"/>
    <w:tmpl w:val="ADD66DD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351E"/>
    <w:multiLevelType w:val="hybridMultilevel"/>
    <w:tmpl w:val="5D8C5D0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D08C4"/>
    <w:multiLevelType w:val="hybridMultilevel"/>
    <w:tmpl w:val="863AD422"/>
    <w:lvl w:ilvl="0" w:tplc="D4BA7E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D5FF6"/>
    <w:multiLevelType w:val="hybridMultilevel"/>
    <w:tmpl w:val="7084F8E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D4C57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E654B"/>
    <w:multiLevelType w:val="hybridMultilevel"/>
    <w:tmpl w:val="EA1A899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34A0"/>
    <w:multiLevelType w:val="hybridMultilevel"/>
    <w:tmpl w:val="07C20B68"/>
    <w:lvl w:ilvl="0" w:tplc="C15C7AAE">
      <w:start w:val="1"/>
      <w:numFmt w:val="decimal"/>
      <w:lvlText w:val="%1."/>
      <w:lvlJc w:val="left"/>
      <w:pPr>
        <w:ind w:left="765" w:hanging="360"/>
      </w:pPr>
    </w:lvl>
    <w:lvl w:ilvl="1" w:tplc="04270019">
      <w:start w:val="1"/>
      <w:numFmt w:val="lowerLetter"/>
      <w:lvlText w:val="%2."/>
      <w:lvlJc w:val="left"/>
      <w:pPr>
        <w:ind w:left="1485" w:hanging="360"/>
      </w:pPr>
    </w:lvl>
    <w:lvl w:ilvl="2" w:tplc="0427001B">
      <w:start w:val="1"/>
      <w:numFmt w:val="lowerRoman"/>
      <w:lvlText w:val="%3."/>
      <w:lvlJc w:val="right"/>
      <w:pPr>
        <w:ind w:left="2205" w:hanging="180"/>
      </w:pPr>
    </w:lvl>
    <w:lvl w:ilvl="3" w:tplc="0427000F">
      <w:start w:val="1"/>
      <w:numFmt w:val="decimal"/>
      <w:lvlText w:val="%4."/>
      <w:lvlJc w:val="left"/>
      <w:pPr>
        <w:ind w:left="2925" w:hanging="360"/>
      </w:pPr>
    </w:lvl>
    <w:lvl w:ilvl="4" w:tplc="04270019">
      <w:start w:val="1"/>
      <w:numFmt w:val="lowerLetter"/>
      <w:lvlText w:val="%5."/>
      <w:lvlJc w:val="left"/>
      <w:pPr>
        <w:ind w:left="3645" w:hanging="360"/>
      </w:pPr>
    </w:lvl>
    <w:lvl w:ilvl="5" w:tplc="0427001B">
      <w:start w:val="1"/>
      <w:numFmt w:val="lowerRoman"/>
      <w:lvlText w:val="%6."/>
      <w:lvlJc w:val="right"/>
      <w:pPr>
        <w:ind w:left="4365" w:hanging="180"/>
      </w:pPr>
    </w:lvl>
    <w:lvl w:ilvl="6" w:tplc="0427000F">
      <w:start w:val="1"/>
      <w:numFmt w:val="decimal"/>
      <w:lvlText w:val="%7."/>
      <w:lvlJc w:val="left"/>
      <w:pPr>
        <w:ind w:left="5085" w:hanging="360"/>
      </w:pPr>
    </w:lvl>
    <w:lvl w:ilvl="7" w:tplc="04270019">
      <w:start w:val="1"/>
      <w:numFmt w:val="lowerLetter"/>
      <w:lvlText w:val="%8."/>
      <w:lvlJc w:val="left"/>
      <w:pPr>
        <w:ind w:left="5805" w:hanging="360"/>
      </w:pPr>
    </w:lvl>
    <w:lvl w:ilvl="8" w:tplc="0427001B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94A57E6"/>
    <w:multiLevelType w:val="hybridMultilevel"/>
    <w:tmpl w:val="33B03F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6C"/>
    <w:rsid w:val="0004386C"/>
    <w:rsid w:val="000A1511"/>
    <w:rsid w:val="000B2BC1"/>
    <w:rsid w:val="000F2F98"/>
    <w:rsid w:val="001103D9"/>
    <w:rsid w:val="001936DE"/>
    <w:rsid w:val="00221BA4"/>
    <w:rsid w:val="002640F4"/>
    <w:rsid w:val="00265AC7"/>
    <w:rsid w:val="00277C62"/>
    <w:rsid w:val="00293F22"/>
    <w:rsid w:val="002C5B1E"/>
    <w:rsid w:val="002C5DE0"/>
    <w:rsid w:val="0033424E"/>
    <w:rsid w:val="0035129F"/>
    <w:rsid w:val="00352F70"/>
    <w:rsid w:val="003C6853"/>
    <w:rsid w:val="003F44AE"/>
    <w:rsid w:val="0047644F"/>
    <w:rsid w:val="004D6B7F"/>
    <w:rsid w:val="005E5F72"/>
    <w:rsid w:val="00641215"/>
    <w:rsid w:val="00654A07"/>
    <w:rsid w:val="00657B61"/>
    <w:rsid w:val="00690BEA"/>
    <w:rsid w:val="006B43D3"/>
    <w:rsid w:val="006C1976"/>
    <w:rsid w:val="006C5397"/>
    <w:rsid w:val="006D72F3"/>
    <w:rsid w:val="0071122B"/>
    <w:rsid w:val="007341D0"/>
    <w:rsid w:val="0077546E"/>
    <w:rsid w:val="00787304"/>
    <w:rsid w:val="00824822"/>
    <w:rsid w:val="008276F6"/>
    <w:rsid w:val="0083226B"/>
    <w:rsid w:val="008A1B85"/>
    <w:rsid w:val="0090400A"/>
    <w:rsid w:val="009439C5"/>
    <w:rsid w:val="00973A93"/>
    <w:rsid w:val="00982078"/>
    <w:rsid w:val="009D3C7D"/>
    <w:rsid w:val="00A251EF"/>
    <w:rsid w:val="00A37EB3"/>
    <w:rsid w:val="00A528FF"/>
    <w:rsid w:val="00AB088F"/>
    <w:rsid w:val="00AB312A"/>
    <w:rsid w:val="00B23845"/>
    <w:rsid w:val="00B56D83"/>
    <w:rsid w:val="00BA3C2A"/>
    <w:rsid w:val="00C1070A"/>
    <w:rsid w:val="00C20EB3"/>
    <w:rsid w:val="00C24A94"/>
    <w:rsid w:val="00C31C8D"/>
    <w:rsid w:val="00CE5968"/>
    <w:rsid w:val="00D114B6"/>
    <w:rsid w:val="00D2700F"/>
    <w:rsid w:val="00D54A45"/>
    <w:rsid w:val="00D671F0"/>
    <w:rsid w:val="00DA14D5"/>
    <w:rsid w:val="00DD709A"/>
    <w:rsid w:val="00E70AF2"/>
    <w:rsid w:val="00EB6966"/>
    <w:rsid w:val="00EC5A6D"/>
    <w:rsid w:val="00F0692F"/>
    <w:rsid w:val="00F155D6"/>
    <w:rsid w:val="00F42A69"/>
    <w:rsid w:val="00F96875"/>
    <w:rsid w:val="00FB678B"/>
    <w:rsid w:val="00FE3008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F01F"/>
  <w15:docId w15:val="{9D69166A-9839-40B6-8115-B900A68C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690BEA"/>
    <w:pPr>
      <w:ind w:left="720"/>
      <w:contextualSpacing/>
    </w:pPr>
  </w:style>
  <w:style w:type="paragraph" w:styleId="Betarp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57B61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57B61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1216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2017-06-01T06:30:00Z</dcterms:created>
  <dc:creator>Lina Dailidonienė</dc:creator>
  <cp:lastModifiedBy>Lina Rimkevičienė</cp:lastModifiedBy>
  <cp:lastPrinted>2017-10-10T07:06:00Z</cp:lastPrinted>
  <dcterms:modified xsi:type="dcterms:W3CDTF">2017-10-10T07:14:00Z</dcterms:modified>
  <cp:revision>27</cp:revision>
</cp:coreProperties>
</file>