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</w:t>
      </w:r>
      <w:r w:rsidR="009F52A4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D23D68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D23D68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D23D68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9F52A4" w:rsidP="009F52A4">
      <w:r>
        <w:t xml:space="preserve">                                        </w:t>
      </w:r>
      <w:r w:rsidR="00A15BA1">
        <w:t>201</w:t>
      </w:r>
      <w:r w:rsidR="001D72BB">
        <w:t>7</w:t>
      </w:r>
      <w:r w:rsidR="005D0CCF">
        <w:t xml:space="preserve"> birželio mėn. </w:t>
      </w:r>
      <w:r w:rsidR="00D23D68">
        <w:t xml:space="preserve">16 </w:t>
      </w:r>
      <w:r w:rsidR="005D0CCF">
        <w:t xml:space="preserve">d. </w:t>
      </w:r>
      <w:r w:rsidR="007A573F">
        <w:t xml:space="preserve"> </w:t>
      </w:r>
      <w:r w:rsidR="00AC6B42">
        <w:t>Nr.</w:t>
      </w:r>
      <w:r>
        <w:t>A32-</w:t>
      </w:r>
      <w:r w:rsidR="00D23D68">
        <w:t xml:space="preserve">       </w:t>
      </w:r>
      <w:r>
        <w:t>/17(2.1.15-S12)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 w:rsidR="00D23D68">
        <w:rPr>
          <w:sz w:val="22"/>
          <w:szCs w:val="22"/>
        </w:rPr>
        <w:t>vyr. specialistas Audrius Urbonavičius</w:t>
      </w:r>
      <w:r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D23D68" w:rsidP="00D23D6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I. Kanto al. 13</w:t>
            </w:r>
            <w:r w:rsidR="005D0CCF">
              <w:rPr>
                <w:i/>
                <w:noProof/>
                <w:color w:val="000000"/>
              </w:rPr>
              <w:t xml:space="preserve"> prie </w:t>
            </w:r>
            <w:r>
              <w:rPr>
                <w:i/>
                <w:noProof/>
                <w:color w:val="000000"/>
              </w:rPr>
              <w:t>antrinių žaliavų konteinerių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7A6CA1" w:rsidRDefault="00EE6D9A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g. n</w:t>
            </w:r>
            <w:r w:rsidR="005D0CCF">
              <w:rPr>
                <w:i/>
                <w:noProof/>
                <w:color w:val="000000"/>
              </w:rPr>
              <w:t>ėra šiukšlių maišų šiukšliadėžėse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13; 15; 19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11; 19; 21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</w:tbl>
    <w:p w:rsidR="009B7D8B" w:rsidRDefault="009B7D8B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23D68" w:rsidP="00517A9A">
      <w:pPr>
        <w:jc w:val="both"/>
        <w:rPr>
          <w:bCs/>
          <w:noProof/>
        </w:rPr>
      </w:pPr>
      <w:r>
        <w:rPr>
          <w:bCs/>
          <w:noProof/>
        </w:rPr>
        <w:t>Audrius Urbonavičius</w:t>
      </w:r>
      <w:bookmarkStart w:id="2" w:name="_GoBack"/>
      <w:bookmarkEnd w:id="2"/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3D68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CF5E1-3020-41B4-BC68-1D67B7F8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2017-06-16T06:58:00Z</dcterms:created>
  <dc:creator>Marytė Misevičienė</dc:creator>
  <cp:lastModifiedBy>Audrius Urbonavicius</cp:lastModifiedBy>
  <cp:lastPrinted>2017-06-16T06:29:00Z</cp:lastPrinted>
  <dcterms:modified xsi:type="dcterms:W3CDTF">2017-06-16T06:58:00Z</dcterms:modified>
  <cp:revision>2</cp:revision>
</cp:coreProperties>
</file>