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700D7F">
              <w:t xml:space="preserve">      </w:t>
            </w:r>
            <w:r w:rsidR="00BA5198">
              <w:t xml:space="preserve">       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</w:t>
      </w:r>
      <w:r w:rsidR="00917A4C">
        <w:rPr>
          <w:b/>
        </w:rPr>
        <w:t>PILAITĖS</w:t>
      </w:r>
      <w:r w:rsidRPr="00A16FFC">
        <w:rPr>
          <w:b/>
        </w:rPr>
        <w:t>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917A4C">
        <w:t>7</w:t>
      </w:r>
      <w:r w:rsidR="00A16FFC">
        <w:t>__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>. .</w:t>
      </w:r>
      <w:r w:rsidR="00BD5C74">
        <w:t>06 - 28.</w:t>
      </w:r>
      <w:r w:rsidR="005D1E10">
        <w:t xml:space="preserve"> N</w:t>
      </w:r>
      <w:r w:rsidR="00700D7F">
        <w:t>r.</w:t>
      </w:r>
      <w:r w:rsidR="00BD5C74">
        <w:t>3</w:t>
      </w:r>
      <w:r w:rsidR="00700D7F">
        <w:t xml:space="preserve">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82728D" w:rsidP="00EB1290">
            <w:pPr>
              <w:jc w:val="center"/>
            </w:pPr>
            <w:r>
              <w:t>1</w:t>
            </w:r>
          </w:p>
        </w:tc>
        <w:tc>
          <w:tcPr>
            <w:tcW w:w="632" w:type="pct"/>
            <w:shd w:val="clear" w:color="auto" w:fill="auto"/>
          </w:tcPr>
          <w:p w:rsidR="003806EF" w:rsidRDefault="0082728D" w:rsidP="00EB1290">
            <w:pPr>
              <w:jc w:val="center"/>
            </w:pPr>
            <w:r>
              <w:t>KANTO 13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693A76" w:rsidP="00EB1290">
            <w:pPr>
              <w:jc w:val="center"/>
            </w:pPr>
            <w:r>
              <w:t>X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693A76" w:rsidP="00EB1290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693A76" w:rsidP="00EB1290">
            <w:pPr>
              <w:jc w:val="center"/>
            </w:pPr>
            <w:r>
              <w:t>2</w:t>
            </w:r>
          </w:p>
        </w:tc>
        <w:tc>
          <w:tcPr>
            <w:tcW w:w="632" w:type="pct"/>
            <w:shd w:val="clear" w:color="auto" w:fill="auto"/>
          </w:tcPr>
          <w:p w:rsidR="003806EF" w:rsidRDefault="00693A76" w:rsidP="00693A76">
            <w:pPr>
              <w:jc w:val="center"/>
            </w:pPr>
            <w:r>
              <w:t>ĮSRUIES 16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693A76" w:rsidP="00EB1290">
            <w:pPr>
              <w:jc w:val="center"/>
            </w:pPr>
            <w:r>
              <w:t>X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693A76" w:rsidP="00EB1290">
            <w:pPr>
              <w:jc w:val="center"/>
            </w:pPr>
            <w:r>
              <w:t>X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82728D">
        <w:t xml:space="preserve">Albinas </w:t>
      </w:r>
      <w:proofErr w:type="spellStart"/>
      <w:r w:rsidR="0082728D">
        <w:t>Šniras</w:t>
      </w:r>
      <w:proofErr w:type="spellEnd"/>
      <w:r w:rsidR="0082728D">
        <w:t xml:space="preserve"> </w:t>
      </w:r>
      <w:r w:rsidR="005D1E10">
        <w:t xml:space="preserve">seniūnijos </w:t>
      </w:r>
      <w:r w:rsidR="0082728D">
        <w:t>seniūnas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7815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3A76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728D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17A4C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C74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889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2017-06-01T09:05:00Z</dcterms:created>
  <dc:creator>Saulius.Slankauskas</dc:creator>
  <cp:lastModifiedBy>albinas.sniras</cp:lastModifiedBy>
  <cp:lastPrinted>2013-06-14T05:37:00Z</cp:lastPrinted>
  <dcterms:modified xsi:type="dcterms:W3CDTF">2017-06-30T11:41:00Z</dcterms:modified>
  <cp:revision>6</cp:revision>
  <dc:title>KOMUNALINIŲ ATLIEKŲ IR ANTRINIŲ ŽALIAVŲ KONTEINERIŲ</dc:title>
</cp:coreProperties>
</file>