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 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Valdui Juodžiui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KOMUNALINIŲ ATLIEKŲ IR ANTRINIŲ ŽALIAVŲ KONTEINERIŲ AIKŠTELIŲ PILAITĖS SENIŪNIJOJE</w:t>
              <w:t/>
              <w:cr/>
              <w:t>PATIKRINIMO AKTAS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2018-01-12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A32-102/18(2.1.15-S12)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Informuojame apie nustatytus pažeidimus.</w:t>
              <w:t/>
              <w:cr/>
              <w:t>Pridedama: 1 lentelė; 2 lapai,11 nuotraukų.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Rūta Karčiauskienė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 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