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B61481">
        <w:t xml:space="preserve"> m. spalio 6 d. </w:t>
      </w:r>
      <w:r w:rsidR="00D84BC5">
        <w:t xml:space="preserve"> 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           /17(2.1.15-S14)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D84BC5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Senamiesčio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>
        <w:rPr>
          <w:sz w:val="22"/>
          <w:szCs w:val="22"/>
        </w:rPr>
        <w:t xml:space="preserve"> Raimundas Rimašius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>Senamiesčio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2821A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Krivių.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821A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2821A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Šiltadaržio.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821A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2821A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Filaretų 3, Bokšto 12, Maironio 19.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821A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2821A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Prie Subačiaus 49 A, Olandų 55,  </w:t>
            </w:r>
            <w:r>
              <w:rPr>
                <w:noProof/>
                <w:color w:val="000000"/>
              </w:rPr>
              <w:t>T. Kosciuškos 4.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2821A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2821A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Rūdninkų 6.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A01277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>išvežti</w:t>
            </w:r>
            <w:r w:rsidR="001D16D5" w:rsidRPr="00D95CD7">
              <w:rPr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2821A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2821A5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Kazimiero 9.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2821A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2821A5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Latako 1 B, T. Kosciuškos 4, Krivių 31, Varpų 1, 4 A, Filaretų 3.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D84BC5" w:rsidP="00517A9A">
      <w:pPr>
        <w:jc w:val="both"/>
        <w:rPr>
          <w:bCs/>
          <w:noProof/>
        </w:rPr>
      </w:pPr>
      <w:r>
        <w:rPr>
          <w:bCs/>
          <w:noProof/>
        </w:rPr>
        <w:t>Raimundas Rimašius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21A5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2D43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481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A4245-5310-4CF0-8001-18FE705D2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2017-06-01T06:37:00Z</dcterms:created>
  <dc:creator>Marytė Misevičienė</dc:creator>
  <cp:lastModifiedBy>Raimundas Rimašius</cp:lastModifiedBy>
  <cp:lastPrinted>2017-03-15T14:18:00Z</cp:lastPrinted>
  <dcterms:modified xsi:type="dcterms:W3CDTF">2017-10-06T12:20:00Z</dcterms:modified>
  <cp:revision>10</cp:revision>
</cp:coreProperties>
</file>