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>.</w:t>
            </w:r>
            <w:r w:rsidR="00520A5C">
              <w:t xml:space="preserve"> gegužės 31 </w:t>
            </w:r>
            <w:proofErr w:type="spellStart"/>
            <w:r w:rsidR="00520A5C">
              <w:t>d</w:t>
            </w:r>
            <w:proofErr w:type="spellEnd"/>
            <w:r w:rsidR="00520A5C">
              <w:t xml:space="preserve">. įsakymu </w:t>
            </w:r>
            <w:proofErr w:type="spellStart"/>
            <w:r w:rsidR="00520A5C">
              <w:t>Nr</w:t>
            </w:r>
            <w:proofErr w:type="spellEnd"/>
            <w:r w:rsidR="00520A5C">
              <w:t xml:space="preserve">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Pr="00520A5C" w:rsidRDefault="00347B13" w:rsidP="00143DCF">
      <w:pPr>
        <w:jc w:val="center"/>
      </w:pPr>
      <w:r w:rsidRPr="00520A5C">
        <w:t>20</w:t>
      </w:r>
      <w:r w:rsidR="007C18AB" w:rsidRPr="00520A5C">
        <w:t>1</w:t>
      </w:r>
      <w:r w:rsidR="00384F23" w:rsidRPr="00520A5C">
        <w:t>7</w:t>
      </w:r>
      <w:r w:rsidR="00B6613A" w:rsidRPr="00520A5C">
        <w:t xml:space="preserve"> </w:t>
      </w:r>
      <w:proofErr w:type="spellStart"/>
      <w:r w:rsidR="00700D7F" w:rsidRPr="00520A5C">
        <w:t>m</w:t>
      </w:r>
      <w:proofErr w:type="spellEnd"/>
      <w:r w:rsidR="00700D7F" w:rsidRPr="00520A5C">
        <w:t xml:space="preserve">. </w:t>
      </w:r>
      <w:r w:rsidR="00764E9D" w:rsidRPr="00520A5C">
        <w:t xml:space="preserve">birželio </w:t>
      </w:r>
      <w:r w:rsidR="00AE7F20">
        <w:t>13</w:t>
      </w:r>
      <w:r w:rsidR="00384F23" w:rsidRPr="00520A5C">
        <w:t xml:space="preserve"> </w:t>
      </w:r>
      <w:proofErr w:type="spellStart"/>
      <w:r w:rsidR="00384F23" w:rsidRPr="00520A5C">
        <w:t>d</w:t>
      </w:r>
      <w:proofErr w:type="spellEnd"/>
      <w:r w:rsidR="00384F23" w:rsidRPr="00520A5C">
        <w:t>.</w:t>
      </w:r>
      <w:r w:rsidR="005D1E10" w:rsidRPr="00520A5C">
        <w:t xml:space="preserve"> </w:t>
      </w:r>
      <w:proofErr w:type="spellStart"/>
      <w:r w:rsidR="005D1E10" w:rsidRPr="00520A5C">
        <w:t>N</w:t>
      </w:r>
      <w:r w:rsidR="00700D7F" w:rsidRPr="00520A5C">
        <w:t>r</w:t>
      </w:r>
      <w:proofErr w:type="spellEnd"/>
      <w:r w:rsidR="00700D7F" w:rsidRPr="00520A5C">
        <w:t xml:space="preserve">. </w:t>
      </w:r>
      <w:bookmarkStart w:id="1" w:name="_GoBack"/>
      <w:bookmarkEnd w:id="1"/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867"/>
        <w:gridCol w:w="1480"/>
        <w:gridCol w:w="1364"/>
        <w:gridCol w:w="1430"/>
        <w:gridCol w:w="1430"/>
        <w:gridCol w:w="1375"/>
        <w:gridCol w:w="1332"/>
        <w:gridCol w:w="1310"/>
        <w:gridCol w:w="1318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AE7F20" w:rsidP="00384F23">
            <w:r>
              <w:t xml:space="preserve">Trinapolio </w:t>
            </w:r>
            <w:r w:rsidR="00384F23">
              <w:t>g.</w:t>
            </w:r>
            <w:r>
              <w:t>11a</w:t>
            </w:r>
          </w:p>
        </w:tc>
        <w:tc>
          <w:tcPr>
            <w:tcW w:w="501" w:type="pct"/>
            <w:shd w:val="clear" w:color="auto" w:fill="auto"/>
          </w:tcPr>
          <w:p w:rsidR="003806EF" w:rsidRPr="00642099" w:rsidRDefault="00642099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CD6A66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C083D" w:rsidP="003C083D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Pr="00AE7F20" w:rsidRDefault="00AE7F20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AE7F20" w:rsidP="00AE7F20">
            <w:pPr>
              <w:jc w:val="center"/>
            </w:pPr>
            <w:r>
              <w:t>Didlaukio</w:t>
            </w:r>
            <w:r w:rsidR="00D14D45">
              <w:t xml:space="preserve"> g.</w:t>
            </w:r>
            <w:r>
              <w:t>48</w:t>
            </w:r>
          </w:p>
        </w:tc>
        <w:tc>
          <w:tcPr>
            <w:tcW w:w="50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480" w:type="pct"/>
          </w:tcPr>
          <w:p w:rsidR="003806EF" w:rsidRDefault="00AE7F20" w:rsidP="00EB1290">
            <w:pPr>
              <w:jc w:val="center"/>
            </w:pPr>
            <w:r>
              <w:t>-</w:t>
            </w:r>
          </w:p>
        </w:tc>
        <w:tc>
          <w:tcPr>
            <w:tcW w:w="466" w:type="pct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Pr="00D14D4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lastRenderedPageBreak/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4EAA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B3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252C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3C98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2017-06-13T11:33:00Z</dcterms:created>
  <dc:creator>Saulius.Slankauskas</dc:creator>
  <cp:lastModifiedBy>Ulijona Kaklauskaitė</cp:lastModifiedBy>
  <cp:lastPrinted>2017-06-09T09:56:00Z</cp:lastPrinted>
  <dcterms:modified xsi:type="dcterms:W3CDTF">2017-06-13T11:33:00Z</dcterms:modified>
  <cp:revision>2</cp:revision>
  <dc:title>KOMUNALINIŲ ATLIEKŲ IR ANTRINIŲ ŽALIAVŲ KONTEINERIŲ</dc:title>
</cp:coreProperties>
</file>