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24" w:rsidRPr="00062124" w:rsidRDefault="00062124">
      <w:pPr>
        <w:rPr>
          <w:sz w:val="24"/>
          <w:szCs w:val="24"/>
        </w:rPr>
      </w:pPr>
      <w:r w:rsidRPr="00062124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</w:t>
      </w:r>
      <w:r w:rsidRPr="00062124">
        <w:rPr>
          <w:sz w:val="24"/>
          <w:szCs w:val="24"/>
        </w:rPr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PATVIRTINTA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Vilniaus miesto savivaldybės administracijos</w:t>
            </w:r>
          </w:p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Miesto ūkio ir transporto direktoriaus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270AFA" w:rsidRPr="00270AFA" w:rsidRDefault="00270AFA" w:rsidP="00270AFA">
            <w:pPr>
              <w:jc w:val="center"/>
              <w:rPr>
                <w:rFonts w:ascii="Times New Roman" w:hAnsi="Times New Roman" w:cs="Times New Roman"/>
              </w:rPr>
            </w:pPr>
            <w:r w:rsidRPr="00270AFA">
              <w:rPr>
                <w:rFonts w:ascii="Times New Roman" w:hAnsi="Times New Roman" w:cs="Times New Roman"/>
              </w:rPr>
              <w:t xml:space="preserve">2017 </w:t>
            </w:r>
            <w:proofErr w:type="spellStart"/>
            <w:r w:rsidRPr="00270AFA">
              <w:rPr>
                <w:rFonts w:ascii="Times New Roman" w:hAnsi="Times New Roman" w:cs="Times New Roman"/>
              </w:rPr>
              <w:t>m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gegužės 31 </w:t>
            </w:r>
            <w:proofErr w:type="spellStart"/>
            <w:r w:rsidRPr="00270AFA">
              <w:rPr>
                <w:rFonts w:ascii="Times New Roman" w:hAnsi="Times New Roman" w:cs="Times New Roman"/>
              </w:rPr>
              <w:t>d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įsakymu </w:t>
            </w:r>
            <w:proofErr w:type="spellStart"/>
            <w:r w:rsidRPr="00270AFA">
              <w:rPr>
                <w:rFonts w:ascii="Times New Roman" w:hAnsi="Times New Roman" w:cs="Times New Roman"/>
              </w:rPr>
              <w:t>Nr</w:t>
            </w:r>
            <w:proofErr w:type="spellEnd"/>
            <w:r w:rsidRPr="00270AFA">
              <w:rPr>
                <w:rFonts w:ascii="Times New Roman" w:hAnsi="Times New Roman" w:cs="Times New Roman"/>
              </w:rPr>
              <w:t xml:space="preserve">. A15-1369/17(2.1.4-UK) </w:t>
            </w:r>
            <w:r w:rsidRPr="00270AFA">
              <w:rPr>
                <w:rFonts w:ascii="Times New Roman" w:hAnsi="Times New Roman" w:cs="Times New Roman"/>
              </w:rP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Pr="00270AFA">
              <w:rPr>
                <w:rFonts w:ascii="Times New Roman" w:hAnsi="Times New Roman" w:cs="Times New Roman"/>
              </w:rPr>
              <w:instrText xml:space="preserve"> FORMTEXT </w:instrText>
            </w:r>
            <w:r>
              <w:fldChar w:fldCharType="separate"/>
            </w:r>
            <w:r>
              <w:t> </w:t>
            </w:r>
            <w:r w:rsidRPr="00270AFA">
              <w:rPr>
                <w:rFonts w:ascii="Times New Roman" w:hAnsi="Times New Roman" w:cs="Times New Roman"/>
              </w:rPr>
            </w:r>
            <w:r w:rsidRPr="00270AFA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  <w:p w:rsidR="00E70A20" w:rsidRPr="00E709C4" w:rsidRDefault="00270AFA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</w:p>
        </w:tc>
      </w:tr>
      <w:tr w:rsidR="00E70A20" w:rsidRPr="00E709C4" w:rsidTr="00553773">
        <w:trPr>
          <w:jc w:val="right"/>
        </w:trPr>
        <w:tc>
          <w:tcPr>
            <w:tcW w:w="4600" w:type="dxa"/>
            <w:shd w:val="clear" w:color="auto" w:fill="auto"/>
          </w:tcPr>
          <w:p w:rsidR="00E70A20" w:rsidRPr="00E709C4" w:rsidRDefault="00E70A20" w:rsidP="005537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0A20" w:rsidRPr="00E709C4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688C" w:rsidRPr="00E709C4" w:rsidRDefault="00270AFA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Verkių</w:t>
      </w:r>
      <w:proofErr w:type="spellEnd"/>
      <w:r w:rsidR="00E70A20" w:rsidRPr="00E70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07E1" w:rsidRPr="00E709C4">
        <w:rPr>
          <w:rFonts w:ascii="Times New Roman" w:hAnsi="Times New Roman" w:cs="Times New Roman"/>
          <w:b/>
          <w:sz w:val="24"/>
          <w:szCs w:val="24"/>
        </w:rPr>
        <w:t xml:space="preserve">seniūnijos </w:t>
      </w:r>
      <w:r w:rsidR="00E70A20" w:rsidRPr="00E709C4">
        <w:rPr>
          <w:rFonts w:ascii="Times New Roman" w:hAnsi="Times New Roman" w:cs="Times New Roman"/>
          <w:b/>
          <w:sz w:val="24"/>
          <w:szCs w:val="24"/>
        </w:rPr>
        <w:t>susisiekimo komunikacijų būklės</w:t>
      </w:r>
    </w:p>
    <w:p w:rsidR="00E70A20" w:rsidRDefault="00E70A20" w:rsidP="00E70A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C4">
        <w:rPr>
          <w:rFonts w:ascii="Times New Roman" w:hAnsi="Times New Roman" w:cs="Times New Roman"/>
          <w:b/>
          <w:sz w:val="24"/>
          <w:szCs w:val="24"/>
        </w:rPr>
        <w:t>AKTAS</w:t>
      </w:r>
    </w:p>
    <w:p w:rsidR="001D6B55" w:rsidRPr="001D6B55" w:rsidRDefault="00E709C4" w:rsidP="001D6B55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6B55">
        <w:rPr>
          <w:rFonts w:ascii="Times New Roman" w:hAnsi="Times New Roman" w:cs="Times New Roman"/>
          <w:sz w:val="24"/>
          <w:szCs w:val="24"/>
        </w:rPr>
        <w:t xml:space="preserve">2017 m. </w:t>
      </w:r>
      <w:r w:rsidR="00AA6C16">
        <w:rPr>
          <w:rFonts w:ascii="Times New Roman" w:hAnsi="Times New Roman" w:cs="Times New Roman"/>
          <w:sz w:val="24"/>
          <w:szCs w:val="24"/>
        </w:rPr>
        <w:t>birželio 23</w:t>
      </w:r>
      <w:r w:rsidRPr="001D6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6B55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1D6B5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E709C4" w:rsidRPr="00E709C4" w:rsidRDefault="00E709C4" w:rsidP="00E70A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07E1" w:rsidRPr="00E709C4" w:rsidRDefault="00F007E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1Light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1417"/>
        <w:gridCol w:w="2835"/>
        <w:gridCol w:w="2268"/>
        <w:gridCol w:w="5245"/>
      </w:tblGrid>
      <w:tr w:rsidR="00C24ACA" w:rsidRPr="00E709C4" w:rsidTr="00C24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24ACA" w:rsidRPr="00E709C4" w:rsidRDefault="00C24ACA" w:rsidP="00163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Pateikimo data</w:t>
            </w:r>
          </w:p>
        </w:tc>
        <w:tc>
          <w:tcPr>
            <w:tcW w:w="2835" w:type="dxa"/>
          </w:tcPr>
          <w:p w:rsidR="00C24ACA" w:rsidRPr="00E709C4" w:rsidRDefault="00C24ACA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Gatvių dangų remontas</w:t>
            </w:r>
          </w:p>
        </w:tc>
        <w:tc>
          <w:tcPr>
            <w:tcW w:w="2268" w:type="dxa"/>
          </w:tcPr>
          <w:p w:rsidR="00C24ACA" w:rsidRPr="00E709C4" w:rsidRDefault="00C24ACA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Naujų šaligatvių įrengimas</w:t>
            </w:r>
          </w:p>
        </w:tc>
        <w:tc>
          <w:tcPr>
            <w:tcW w:w="5245" w:type="dxa"/>
          </w:tcPr>
          <w:p w:rsidR="00C24ACA" w:rsidRPr="00E709C4" w:rsidRDefault="00C24ACA" w:rsidP="001631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Šaligatvių remontas</w:t>
            </w:r>
          </w:p>
        </w:tc>
      </w:tr>
      <w:tr w:rsidR="00C24ACA" w:rsidRPr="00E709C4" w:rsidTr="00C24ACA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24ACA" w:rsidRPr="00E709C4" w:rsidRDefault="00C24AC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2017-06-23</w:t>
            </w:r>
          </w:p>
        </w:tc>
        <w:tc>
          <w:tcPr>
            <w:tcW w:w="2835" w:type="dxa"/>
          </w:tcPr>
          <w:p w:rsidR="00C24ACA" w:rsidRPr="004C598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Gatvė, vieta, problema, orientacinis kiekis</w:t>
            </w:r>
          </w:p>
        </w:tc>
        <w:tc>
          <w:tcPr>
            <w:tcW w:w="2268" w:type="dxa"/>
          </w:tcPr>
          <w:p w:rsidR="00C24ACA" w:rsidRPr="00E709C4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  <w:tc>
          <w:tcPr>
            <w:tcW w:w="5245" w:type="dxa"/>
          </w:tcPr>
          <w:p w:rsidR="00C24ACA" w:rsidRPr="00E709C4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4">
              <w:rPr>
                <w:rFonts w:ascii="Times New Roman" w:hAnsi="Times New Roman" w:cs="Times New Roman"/>
                <w:sz w:val="24"/>
                <w:szCs w:val="24"/>
              </w:rPr>
              <w:t>Adresas arba vieta, problema, orientacinis kiekis</w:t>
            </w:r>
          </w:p>
        </w:tc>
      </w:tr>
      <w:tr w:rsidR="00C24ACA" w:rsidRPr="00E709C4" w:rsidTr="00C24ACA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C24ACA" w:rsidRDefault="00C24AC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4ACA" w:rsidRDefault="00C24AC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4ACA" w:rsidRDefault="00C24AC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C24ACA" w:rsidRPr="00E709C4" w:rsidRDefault="00C24ACA" w:rsidP="001631D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835" w:type="dxa"/>
          </w:tcPr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Duobės: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272 (apie 15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 xml:space="preserve">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gauta daug gyventojų pranešimų)</w:t>
            </w:r>
          </w:p>
          <w:p w:rsidR="00C24ACA" w:rsidRPr="0040296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Rugių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8B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 xml:space="preserve">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70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0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daug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gyventojų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70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pranešimų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24ACA" w:rsidRPr="004C598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Mokslininkų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apie 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Pagubės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24ACA" w:rsidRPr="004C598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(apie 10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Pr="004C598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Krakiškių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apie 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250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Trinapolio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24ACA" w:rsidRPr="004C598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(30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Baublio </w:t>
            </w:r>
            <w:proofErr w:type="spellStart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24ACA" w:rsidRPr="004C598F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apie 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Pr="004C59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:rsidR="00C24ACA" w:rsidRDefault="00CE1642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Būtų reikalingas šaligatvio įrengimas: </w:t>
            </w:r>
            <w:r w:rsidR="00C24ACA">
              <w:rPr>
                <w:rFonts w:ascii="Times New Roman" w:hAnsi="Times New Roman" w:cs="Times New Roman"/>
                <w:sz w:val="24"/>
                <w:szCs w:val="24"/>
              </w:rPr>
              <w:t xml:space="preserve">Didlaukio </w:t>
            </w:r>
            <w:proofErr w:type="spellStart"/>
            <w:r w:rsidR="00C24AC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="00C24ACA">
              <w:rPr>
                <w:rFonts w:ascii="Times New Roman" w:hAnsi="Times New Roman" w:cs="Times New Roman"/>
                <w:sz w:val="24"/>
                <w:szCs w:val="24"/>
              </w:rPr>
              <w:t xml:space="preserve">. 60 (link perėjos) (apie 35 </w:t>
            </w:r>
            <w:r w:rsidR="00C24ACA"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 w:rsidR="00C24A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Jeruzalės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19 (apie 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40 </w:t>
            </w:r>
            <w:r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m²</w:t>
            </w:r>
            <w:r w:rsidR="00CE1642" w:rsidRPr="004D0D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, ruožas tarp esamo šaligatvio ir dviračių takelio</w:t>
            </w:r>
            <w:r w:rsidRPr="004D0D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Pr="00E709C4" w:rsidRDefault="00C24ACA" w:rsidP="00167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Išardytas šaligatvis: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Kalvarijų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(važiuojant link Senjorų socialinės globos namų) (</w:t>
            </w:r>
            <w:r w:rsidR="004D0DB5">
              <w:rPr>
                <w:rFonts w:ascii="Times New Roman" w:hAnsi="Times New Roman" w:cs="Times New Roman"/>
                <w:sz w:val="24"/>
                <w:szCs w:val="24"/>
              </w:rPr>
              <w:t xml:space="preserve">apie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D0DB5" w:rsidRDefault="004D0DB5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0DB5" w:rsidRDefault="004D0DB5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Nelygūs šaligatviai: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1D  (</w:t>
            </w:r>
            <w:r w:rsidR="004D0DB5">
              <w:rPr>
                <w:rFonts w:ascii="Times New Roman" w:hAnsi="Times New Roman" w:cs="Times New Roman"/>
                <w:sz w:val="24"/>
                <w:szCs w:val="24"/>
              </w:rPr>
              <w:t xml:space="preserve">apie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24ACA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Ateities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3E (</w:t>
            </w:r>
            <w:r w:rsidR="004D0DB5">
              <w:rPr>
                <w:rFonts w:ascii="Times New Roman" w:hAnsi="Times New Roman" w:cs="Times New Roman"/>
                <w:sz w:val="24"/>
                <w:szCs w:val="24"/>
              </w:rPr>
              <w:t xml:space="preserve">apie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4C598F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 xml:space="preserve"> m²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C24ACA" w:rsidRPr="00E709C4" w:rsidRDefault="00C24ACA" w:rsidP="001631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E709C4" w:rsidRDefault="00E709C4">
      <w:pPr>
        <w:rPr>
          <w:rFonts w:ascii="Times New Roman" w:hAnsi="Times New Roman" w:cs="Times New Roman"/>
          <w:sz w:val="24"/>
          <w:szCs w:val="24"/>
        </w:rPr>
      </w:pPr>
    </w:p>
    <w:p w:rsidR="00E709C4" w:rsidRPr="00E709C4" w:rsidRDefault="00A524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Verkių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9C4">
        <w:rPr>
          <w:rFonts w:ascii="Times New Roman" w:hAnsi="Times New Roman" w:cs="Times New Roman"/>
          <w:sz w:val="24"/>
          <w:szCs w:val="24"/>
        </w:rPr>
        <w:t>seniūnijos specialist</w:t>
      </w:r>
      <w:r>
        <w:rPr>
          <w:rFonts w:ascii="Times New Roman" w:hAnsi="Times New Roman" w:cs="Times New Roman"/>
          <w:sz w:val="24"/>
          <w:szCs w:val="24"/>
        </w:rPr>
        <w:t>ė</w:t>
      </w:r>
      <w:r w:rsidR="00E709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Ulijona Kaklauskaitė</w:t>
      </w:r>
    </w:p>
    <w:sectPr w:rsidR="00E709C4" w:rsidRPr="00E709C4" w:rsidSect="00E709C4">
      <w:pgSz w:w="16838" w:h="11906" w:orient="landscape"/>
      <w:pgMar w:top="680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DE"/>
    <w:rsid w:val="00062124"/>
    <w:rsid w:val="00095344"/>
    <w:rsid w:val="000F7F1B"/>
    <w:rsid w:val="00167D85"/>
    <w:rsid w:val="001C048B"/>
    <w:rsid w:val="001D6B55"/>
    <w:rsid w:val="002072D6"/>
    <w:rsid w:val="00270AFA"/>
    <w:rsid w:val="002A1142"/>
    <w:rsid w:val="002F688C"/>
    <w:rsid w:val="003C1AE3"/>
    <w:rsid w:val="0040296F"/>
    <w:rsid w:val="004A7249"/>
    <w:rsid w:val="004C598F"/>
    <w:rsid w:val="004D0DB5"/>
    <w:rsid w:val="00554D30"/>
    <w:rsid w:val="005701DD"/>
    <w:rsid w:val="006B3F29"/>
    <w:rsid w:val="007C434A"/>
    <w:rsid w:val="00956A8F"/>
    <w:rsid w:val="00A52476"/>
    <w:rsid w:val="00AA6C16"/>
    <w:rsid w:val="00AE4C63"/>
    <w:rsid w:val="00B238F5"/>
    <w:rsid w:val="00B27FD0"/>
    <w:rsid w:val="00B330FE"/>
    <w:rsid w:val="00C24ACA"/>
    <w:rsid w:val="00CE1642"/>
    <w:rsid w:val="00D51958"/>
    <w:rsid w:val="00E250DE"/>
    <w:rsid w:val="00E709C4"/>
    <w:rsid w:val="00E70A20"/>
    <w:rsid w:val="00F007E1"/>
    <w:rsid w:val="00FA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0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E250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1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BF7E-6208-4A12-B045-4507A154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2017-06-23T06:47:00Z</dcterms:created>
  <dc:creator>Danguolė Baltrušaitienė</dc:creator>
  <cp:lastModifiedBy>Ulijona Kaklauskaitė</cp:lastModifiedBy>
  <cp:lastPrinted>2017-06-09T11:45:00Z</cp:lastPrinted>
  <dcterms:modified xsi:type="dcterms:W3CDTF">2017-06-23T07:15:00Z</dcterms:modified>
  <cp:revision>5</cp:revision>
</cp:coreProperties>
</file>