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</w:t>
      </w:r>
      <w:r w:rsidR="00104E22">
        <w:t>2</w:t>
      </w:r>
      <w:r w:rsidR="00E50367">
        <w:t>-</w:t>
      </w:r>
      <w:r w:rsidR="00104E22">
        <w:t>0</w:t>
      </w:r>
      <w:r w:rsidR="00CF5A67">
        <w:t>5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6"/>
        <w:gridCol w:w="2552"/>
      </w:tblGrid>
      <w:tr w:rsidR="00AC6B42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CF5FEA">
            <w:pPr>
              <w:spacing w:line="360" w:lineRule="auto"/>
              <w:contextualSpacing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480C59" w:rsidRPr="003E744C" w:rsidTr="006C6F5C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C59" w:rsidRDefault="00480C59" w:rsidP="006C6F5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34" w:rsidRDefault="00480C59" w:rsidP="006C6F5C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D15734">
              <w:rPr>
                <w:noProof/>
              </w:rPr>
              <w:t>26, 28, 30</w:t>
            </w:r>
          </w:p>
          <w:p w:rsidR="00480C59" w:rsidRDefault="00480C59" w:rsidP="006C6F5C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Žemaitės g. 17</w:t>
            </w:r>
          </w:p>
          <w:p w:rsidR="00D15734" w:rsidRPr="00BD6049" w:rsidRDefault="00480C59" w:rsidP="00D15734">
            <w:pPr>
              <w:contextualSpacing/>
              <w:jc w:val="both"/>
              <w:rPr>
                <w:noProof/>
              </w:rPr>
            </w:pPr>
            <w:r w:rsidRPr="00BD6049">
              <w:rPr>
                <w:noProof/>
              </w:rPr>
              <w:t xml:space="preserve">Savanorių pr. </w:t>
            </w:r>
            <w:r w:rsidR="00D15734">
              <w:rPr>
                <w:noProof/>
              </w:rPr>
              <w:t>34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C59" w:rsidRDefault="00480C59" w:rsidP="00480C59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 xml:space="preserve">išvalyti gatvių ir kiemų važiuojamoji dalis </w:t>
            </w:r>
          </w:p>
          <w:p w:rsidR="00480C59" w:rsidRDefault="00480C59" w:rsidP="00D157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480C59">
              <w:rPr>
                <w:i/>
                <w:sz w:val="18"/>
                <w:szCs w:val="18"/>
              </w:rPr>
              <w:t>(lapai, smėlis)</w:t>
            </w:r>
          </w:p>
        </w:tc>
      </w:tr>
      <w:tr w:rsidR="0066095B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D15734" w:rsidP="00D1573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261" w:rsidRDefault="0020584A" w:rsidP="00B31BBE">
            <w:pPr>
              <w:contextualSpacing/>
              <w:jc w:val="both"/>
              <w:rPr>
                <w:noProof/>
              </w:rPr>
            </w:pPr>
            <w:r w:rsidRPr="00BD6049">
              <w:rPr>
                <w:noProof/>
              </w:rPr>
              <w:t xml:space="preserve">Savanorių pr. </w:t>
            </w:r>
            <w:r w:rsidR="00BA5F9B">
              <w:rPr>
                <w:noProof/>
              </w:rPr>
              <w:t xml:space="preserve">25B, </w:t>
            </w:r>
            <w:r w:rsidR="00480F4D">
              <w:rPr>
                <w:noProof/>
              </w:rPr>
              <w:t>43</w:t>
            </w:r>
            <w:r w:rsidR="00DB0261">
              <w:rPr>
                <w:noProof/>
              </w:rPr>
              <w:t>, 49</w:t>
            </w:r>
          </w:p>
          <w:p w:rsidR="00E148A1" w:rsidRDefault="00DB0261" w:rsidP="00DB0261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</w:p>
          <w:p w:rsidR="00DB0261" w:rsidRPr="00BD6049" w:rsidRDefault="00DB0261" w:rsidP="00BA5F9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</w:t>
            </w:r>
            <w:r w:rsidR="00BA5F9B">
              <w:rPr>
                <w:noProof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DB0261" w:rsidP="00DB026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1D5ED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5A" w:rsidRDefault="0056135A" w:rsidP="001D5ED1">
            <w:pPr>
              <w:spacing w:line="276" w:lineRule="auto"/>
              <w:jc w:val="both"/>
              <w:rPr>
                <w:b/>
                <w:noProof/>
              </w:rPr>
            </w:pPr>
          </w:p>
          <w:p w:rsidR="001D5ED1" w:rsidRPr="00E37CF0" w:rsidRDefault="001D5ED1" w:rsidP="00DB0261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78 vaikų žaidimo aikštelėje</w:t>
            </w:r>
            <w:r w:rsidR="00DB0261">
              <w:rPr>
                <w:noProof/>
              </w:rPr>
              <w:t xml:space="preserve"> – PAKARTOTINAI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1BBE" w:rsidP="00B31BBE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362071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DB0261" w:rsidP="00DB026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71" w:rsidRDefault="00362071" w:rsidP="00121F0A">
            <w:pPr>
              <w:spacing w:line="276" w:lineRule="auto"/>
              <w:jc w:val="both"/>
              <w:rPr>
                <w:noProof/>
              </w:rPr>
            </w:pPr>
            <w:r w:rsidRPr="0020387C">
              <w:rPr>
                <w:noProof/>
              </w:rPr>
              <w:t xml:space="preserve">Titnago g. </w:t>
            </w:r>
            <w:r w:rsidR="001D5ED1">
              <w:rPr>
                <w:noProof/>
              </w:rPr>
              <w:t>link Savanorių pr. 219 administrac.</w:t>
            </w:r>
            <w:r w:rsidR="00DB0261">
              <w:rPr>
                <w:noProof/>
              </w:rPr>
              <w:t>p</w:t>
            </w:r>
            <w:r w:rsidR="001D5ED1">
              <w:rPr>
                <w:noProof/>
              </w:rPr>
              <w:t>astato</w:t>
            </w:r>
            <w:r w:rsidR="00DB0261">
              <w:rPr>
                <w:noProof/>
              </w:rPr>
              <w:t>-pakartotinai</w:t>
            </w:r>
          </w:p>
          <w:p w:rsidR="00041777" w:rsidRDefault="00041777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pr./Titnago g. prie viaduko-pakartotinai</w:t>
            </w:r>
          </w:p>
          <w:p w:rsidR="00117A8B" w:rsidRDefault="00117A8B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Tarp Vaduvos g. 6 ir 8A</w:t>
            </w:r>
            <w:bookmarkStart w:id="0" w:name="_GoBack"/>
            <w:bookmarkEnd w:id="0"/>
          </w:p>
          <w:p w:rsidR="00606C19" w:rsidRDefault="00297A76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4</w:t>
            </w:r>
            <w:r w:rsidR="00041777">
              <w:rPr>
                <w:noProof/>
              </w:rPr>
              <w:t>0</w:t>
            </w:r>
          </w:p>
          <w:p w:rsidR="00CE596C" w:rsidRDefault="00CE596C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</w:t>
            </w:r>
            <w:r w:rsidR="00041777">
              <w:rPr>
                <w:noProof/>
              </w:rPr>
              <w:t>9</w:t>
            </w:r>
          </w:p>
          <w:p w:rsidR="00041777" w:rsidRDefault="00041777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5</w:t>
            </w:r>
          </w:p>
          <w:p w:rsidR="00041777" w:rsidRPr="0020387C" w:rsidRDefault="00041777" w:rsidP="001D5E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C19" w:rsidRPr="00A419BE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297A76">
              <w:rPr>
                <w:i/>
                <w:sz w:val="22"/>
                <w:szCs w:val="22"/>
              </w:rPr>
              <w:t>, lapai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  <w:p w:rsidR="00CC30B0" w:rsidRPr="00A419BE" w:rsidRDefault="00CC30B0" w:rsidP="00CC30B0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4E5409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DB0261" w:rsidP="00DB026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9B" w:rsidRDefault="00BA5F9B" w:rsidP="00CD61F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 g. 8 (4 padangos)</w:t>
            </w:r>
          </w:p>
          <w:p w:rsidR="00CD61F4" w:rsidRPr="0056135A" w:rsidRDefault="00BA5F9B" w:rsidP="00CD61F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 (2 padangos)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62DC"/>
    <w:rsid w:val="00133597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97417"/>
    <w:rsid w:val="003A1F9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0082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E9C20-28B1-49F2-AD74-7DFE024E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2017-12-05T13:39:00Z</dcterms:created>
  <dc:creator>Marytė Misevičienė</dc:creator>
  <cp:lastModifiedBy>Agnė Juknevičienė</cp:lastModifiedBy>
  <cp:lastPrinted>2017-12-05T14:12:00Z</cp:lastPrinted>
  <dcterms:modified xsi:type="dcterms:W3CDTF">2017-12-05T14:26:00Z</dcterms:modified>
  <cp:revision>7</cp:revision>
</cp:coreProperties>
</file>