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Verdana" w:cs="Verdana" w:eastAsia="Verdana" w:hAnsi="Verdana"/>
          <w:b w:val="1"/>
          <w:sz w:val="32"/>
          <w:szCs w:val="32"/>
          <w:u w:val="single"/>
        </w:rPr>
      </w:pPr>
      <w:r w:rsidDel="00000000" w:rsidR="00000000" w:rsidRPr="00000000">
        <w:rPr>
          <w:rFonts w:ascii="Verdana" w:cs="Verdana" w:eastAsia="Verdana" w:hAnsi="Verdana"/>
          <w:b w:val="1"/>
          <w:sz w:val="32"/>
          <w:szCs w:val="32"/>
          <w:u w:val="single"/>
          <w:rtl w:val="0"/>
        </w:rPr>
        <w:t xml:space="preserve">COVER LETTER</w:t>
      </w:r>
    </w:p>
    <w:p w:rsidR="00000000" w:rsidDel="00000000" w:rsidP="00000000" w:rsidRDefault="00000000" w:rsidRPr="00000000" w14:paraId="00000002">
      <w:pPr>
        <w:spacing w:after="240" w:before="240" w:lineRule="auto"/>
        <w:rPr>
          <w:rFonts w:ascii="Verdana" w:cs="Verdana" w:eastAsia="Verdana" w:hAnsi="Verdana"/>
        </w:rPr>
      </w:pPr>
      <w:r w:rsidDel="00000000" w:rsidR="00000000" w:rsidRPr="00000000">
        <w:rPr>
          <w:rFonts w:ascii="Verdana" w:cs="Verdana" w:eastAsia="Verdana" w:hAnsi="Verdana"/>
          <w:b w:val="1"/>
          <w:rtl w:val="0"/>
        </w:rPr>
        <w:t xml:space="preserve">VITTAL MIRJI</w:t>
        <w:br w:type="textWrapping"/>
      </w:r>
      <w:r w:rsidDel="00000000" w:rsidR="00000000" w:rsidRPr="00000000">
        <w:rPr>
          <w:rFonts w:ascii="Verdana" w:cs="Verdana" w:eastAsia="Verdana" w:hAnsi="Verdana"/>
          <w:rtl w:val="0"/>
        </w:rPr>
        <w:t xml:space="preserve">#301, 3rd Floor, Bldg 18 Nilgiri, Siddhachal Phase 3 CHSL,</w:t>
        <w:br w:type="textWrapping"/>
        <w:t xml:space="preserve">Pawar Nagar, Majiwade, Thane West, Thane, Maharashtra, India 400610</w:t>
        <w:br w:type="textWrapping"/>
        <w:t xml:space="preserve">Email: </w:t>
      </w:r>
      <w:hyperlink r:id="rId7">
        <w:r w:rsidDel="00000000" w:rsidR="00000000" w:rsidRPr="00000000">
          <w:rPr>
            <w:rFonts w:ascii="Verdana" w:cs="Verdana" w:eastAsia="Verdana" w:hAnsi="Verdana"/>
            <w:color w:val="1155cc"/>
            <w:u w:val="single"/>
            <w:rtl w:val="0"/>
          </w:rPr>
          <w:t xml:space="preserve">vitthalmirji@gmail.com</w:t>
        </w:r>
      </w:hyperlink>
      <w:r w:rsidDel="00000000" w:rsidR="00000000" w:rsidRPr="00000000">
        <w:rPr>
          <w:rFonts w:ascii="Verdana" w:cs="Verdana" w:eastAsia="Verdana" w:hAnsi="Verdana"/>
          <w:rtl w:val="0"/>
        </w:rPr>
        <w:t xml:space="preserve"> | Phone: +91-9845630306</w:t>
        <w:br w:type="textWrapping"/>
        <w:t xml:space="preserve">Passport: </w:t>
      </w:r>
      <w:r w:rsidDel="00000000" w:rsidR="00000000" w:rsidRPr="00000000">
        <w:rPr>
          <w:rFonts w:ascii="Verdana" w:cs="Verdana" w:eastAsia="Verdana" w:hAnsi="Verdana"/>
          <w:b w:val="1"/>
          <w:rtl w:val="0"/>
        </w:rPr>
        <w:t xml:space="preserve">ZA291036</w:t>
      </w:r>
      <w:r w:rsidDel="00000000" w:rsidR="00000000" w:rsidRPr="00000000">
        <w:rPr>
          <w:rFonts w:ascii="Verdana" w:cs="Verdana" w:eastAsia="Verdana" w:hAnsi="Verdana"/>
          <w:rtl w:val="0"/>
        </w:rPr>
        <w:br w:type="textWrapping"/>
        <w:t xml:space="preserve">Date: 26-Sept-2025</w:t>
      </w:r>
    </w:p>
    <w:p w:rsidR="00000000" w:rsidDel="00000000" w:rsidP="00000000" w:rsidRDefault="00000000" w:rsidRPr="00000000" w14:paraId="00000003">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To,</w:t>
        <w:br w:type="textWrapping"/>
        <w:t xml:space="preserve">The Visa Officer</w:t>
        <w:br w:type="textWrapping"/>
        <w:t xml:space="preserve">Embassy/Consulate of France,</w:t>
        <w:br w:type="textWrapping"/>
        <w:t xml:space="preserve">Bangalore</w:t>
      </w:r>
    </w:p>
    <w:p w:rsidR="00000000" w:rsidDel="00000000" w:rsidP="00000000" w:rsidRDefault="00000000" w:rsidRPr="00000000" w14:paraId="00000004">
      <w:pPr>
        <w:spacing w:after="240" w:before="240" w:lineRule="auto"/>
        <w:rPr>
          <w:rFonts w:ascii="Verdana" w:cs="Verdana" w:eastAsia="Verdana" w:hAnsi="Verdana"/>
          <w:b w:val="1"/>
        </w:rPr>
      </w:pPr>
      <w:r w:rsidDel="00000000" w:rsidR="00000000" w:rsidRPr="00000000">
        <w:rPr>
          <w:rFonts w:ascii="Verdana" w:cs="Verdana" w:eastAsia="Verdana" w:hAnsi="Verdana"/>
          <w:b w:val="1"/>
          <w:rtl w:val="0"/>
        </w:rPr>
        <w:t xml:space="preserve">Subject: Short-stay Schengen visa for ScalaIO conference, Paris, France - Request for Multiple Entry</w:t>
      </w:r>
    </w:p>
    <w:p w:rsidR="00000000" w:rsidDel="00000000" w:rsidP="00000000" w:rsidRDefault="00000000" w:rsidRPr="00000000" w14:paraId="00000005">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Dear Sir/Madam,</w:t>
      </w:r>
    </w:p>
    <w:p w:rsidR="00000000" w:rsidDel="00000000" w:rsidP="00000000" w:rsidRDefault="00000000" w:rsidRPr="00000000" w14:paraId="00000006">
      <w:pPr>
        <w:spacing w:after="240" w:before="240" w:lineRule="auto"/>
        <w:rPr>
          <w:rFonts w:ascii="Verdana" w:cs="Verdana" w:eastAsia="Verdana" w:hAnsi="Verdana"/>
          <w:b w:val="1"/>
          <w:i w:val="1"/>
        </w:rPr>
      </w:pPr>
      <w:r w:rsidDel="00000000" w:rsidR="00000000" w:rsidRPr="00000000">
        <w:rPr>
          <w:rFonts w:ascii="Verdana" w:cs="Verdana" w:eastAsia="Verdana" w:hAnsi="Verdana"/>
          <w:rtl w:val="0"/>
        </w:rPr>
        <w:t xml:space="preserve">I request a short-stay Schengen visa to attend the ScalaIO conference as a speaker in Paris. My planned travel is 14 Oct 2025 to 21 Oct 2025, with confirmed round-trip flights and hostel/hotel in Paris. </w:t>
        <w:br w:type="textWrapping"/>
        <w:br w:type="textWrapping"/>
        <w:t xml:space="preserve">I respectfully request a multiple entry visa (MULT, 6-12 months) under Article 24 of the EU Visa Code, as my role requires recurring short professional visits to Europe for conferences and collaborations over the next 12-15 months. If multiple entry is not considered appropriate at this stage, a single entry visa limited to this itinerary is acceptable. </w:t>
      </w:r>
      <w:r w:rsidDel="00000000" w:rsidR="00000000" w:rsidRPr="00000000">
        <w:rPr>
          <w:rFonts w:ascii="Verdana" w:cs="Verdana" w:eastAsia="Verdana" w:hAnsi="Verdana"/>
          <w:b w:val="1"/>
          <w:i w:val="1"/>
          <w:rtl w:val="0"/>
        </w:rPr>
        <w:t xml:space="preserve">Multiple entry preferred; single entry acceptable for this itinerary.</w:t>
      </w:r>
    </w:p>
    <w:p w:rsidR="00000000" w:rsidDel="00000000" w:rsidP="00000000" w:rsidRDefault="00000000" w:rsidRPr="00000000" w14:paraId="00000007">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I understand that the number of entries is at the consulate's discretion. France-Visas states that frequent travelers may, under certain conditions, receive a multiple entry short-stay </w:t>
      </w:r>
      <w:r w:rsidDel="00000000" w:rsidR="00000000" w:rsidRPr="00000000">
        <w:rPr>
          <w:rFonts w:ascii="Verdana" w:cs="Verdana" w:eastAsia="Verdana" w:hAnsi="Verdana"/>
          <w:b w:val="1"/>
          <w:rtl w:val="0"/>
        </w:rPr>
        <w:t xml:space="preserve">"circulation visa”</w:t>
      </w:r>
      <w:r w:rsidDel="00000000" w:rsidR="00000000" w:rsidRPr="00000000">
        <w:rPr>
          <w:rFonts w:ascii="Verdana" w:cs="Verdana" w:eastAsia="Verdana" w:hAnsi="Verdana"/>
          <w:rtl w:val="0"/>
        </w:rPr>
        <w:t xml:space="preserve"> valid from 6 months up to 5 years. My file shows a genuine recurring need beginning with the ScalaIO conference in Paris and is supported by an attached Schengen-only Tech events calendar through December 2026, consistent with the framework in Article 24 of the EU Visa Code.</w:t>
      </w:r>
    </w:p>
    <w:p w:rsidR="00000000" w:rsidDel="00000000" w:rsidP="00000000" w:rsidRDefault="00000000" w:rsidRPr="00000000" w14:paraId="00000008">
      <w:pPr>
        <w:spacing w:after="240" w:before="240" w:lineRule="auto"/>
        <w:rPr>
          <w:rFonts w:ascii="Verdana" w:cs="Verdana" w:eastAsia="Verdana" w:hAnsi="Verdana"/>
          <w:b w:val="1"/>
        </w:rPr>
      </w:pPr>
      <w:r w:rsidDel="00000000" w:rsidR="00000000" w:rsidRPr="00000000">
        <w:rPr>
          <w:rFonts w:ascii="Verdana" w:cs="Verdana" w:eastAsia="Verdana" w:hAnsi="Verdana"/>
          <w:b w:val="1"/>
          <w:rtl w:val="0"/>
        </w:rPr>
        <w:t xml:space="preserve">Travel history and ties:</w:t>
      </w:r>
      <w:r w:rsidDel="00000000" w:rsidR="00000000" w:rsidRPr="00000000">
        <w:rPr>
          <w:rFonts w:ascii="Verdana" w:cs="Verdana" w:eastAsia="Verdana" w:hAnsi="Verdana"/>
          <w:rtl w:val="0"/>
        </w:rPr>
        <w:t xml:space="preserve"> I have </w:t>
      </w:r>
      <w:r w:rsidDel="00000000" w:rsidR="00000000" w:rsidRPr="00000000">
        <w:rPr>
          <w:rFonts w:ascii="Verdana" w:cs="Verdana" w:eastAsia="Verdana" w:hAnsi="Verdana"/>
          <w:b w:val="1"/>
          <w:rtl w:val="0"/>
        </w:rPr>
        <w:t xml:space="preserve">not previously used Schengen visas</w:t>
      </w:r>
      <w:r w:rsidDel="00000000" w:rsidR="00000000" w:rsidRPr="00000000">
        <w:rPr>
          <w:rFonts w:ascii="Verdana" w:cs="Verdana" w:eastAsia="Verdana" w:hAnsi="Verdana"/>
          <w:rtl w:val="0"/>
        </w:rPr>
        <w:t xml:space="preserve"> yet. I understand that longer-validity multiple-entry visas are typically granted after a traveller has built a compliant history; I aim to build that history beginning with this trip. I held a German Job Seeker Visa that expired unused in Aug 2024. I am employed in a senior role with Walmart in India and will resume my duties immediately after this trip. I have strong personal ties in India - I am married with family here - and I own property.</w:t>
      </w:r>
      <w:r w:rsidDel="00000000" w:rsidR="00000000" w:rsidRPr="00000000">
        <w:rPr>
          <w:rtl w:val="0"/>
        </w:rPr>
      </w:r>
    </w:p>
    <w:p w:rsidR="00000000" w:rsidDel="00000000" w:rsidP="00000000" w:rsidRDefault="00000000" w:rsidRPr="00000000" w14:paraId="00000009">
      <w:pPr>
        <w:spacing w:after="240" w:before="240" w:lineRule="auto"/>
        <w:rPr>
          <w:rFonts w:ascii="Verdana" w:cs="Verdana" w:eastAsia="Verdana" w:hAnsi="Verdana"/>
        </w:rPr>
      </w:pPr>
      <w:r w:rsidDel="00000000" w:rsidR="00000000" w:rsidRPr="00000000">
        <w:rPr>
          <w:rFonts w:ascii="Verdana" w:cs="Verdana" w:eastAsia="Verdana" w:hAnsi="Verdana"/>
          <w:b w:val="1"/>
          <w:rtl w:val="0"/>
        </w:rPr>
        <w:t xml:space="preserve">Insurance:</w:t>
      </w:r>
      <w:r w:rsidDel="00000000" w:rsidR="00000000" w:rsidRPr="00000000">
        <w:rPr>
          <w:rFonts w:ascii="Verdana" w:cs="Verdana" w:eastAsia="Verdana" w:hAnsi="Verdana"/>
          <w:rtl w:val="0"/>
        </w:rPr>
        <w:t xml:space="preserve"> I enclose Schengen-compliant travel medical insurance covering 14-21 Oct 2025, consistent with Article 15(2) of the Visa Code, which requires insurance to cover the first intended stay when applying for a multiple entry visa. I will definitely purchase insurance again for later trips.</w:t>
        <w:br w:type="textWrapping"/>
      </w:r>
    </w:p>
    <w:p w:rsidR="00000000" w:rsidDel="00000000" w:rsidP="00000000" w:rsidRDefault="00000000" w:rsidRPr="00000000" w14:paraId="0000000A">
      <w:pPr>
        <w:spacing w:after="240" w:before="240" w:lineRule="auto"/>
        <w:rPr>
          <w:rFonts w:ascii="Verdana" w:cs="Verdana" w:eastAsia="Verdana" w:hAnsi="Verdana"/>
        </w:rPr>
      </w:pPr>
      <w:r w:rsidDel="00000000" w:rsidR="00000000" w:rsidRPr="00000000">
        <w:rPr>
          <w:rFonts w:ascii="Verdana" w:cs="Verdana" w:eastAsia="Verdana" w:hAnsi="Verdana"/>
          <w:b w:val="1"/>
          <w:rtl w:val="0"/>
        </w:rPr>
        <w:t xml:space="preserve">Compliance:</w:t>
      </w:r>
      <w:r w:rsidDel="00000000" w:rsidR="00000000" w:rsidRPr="00000000">
        <w:rPr>
          <w:rFonts w:ascii="Verdana" w:cs="Verdana" w:eastAsia="Verdana" w:hAnsi="Verdana"/>
          <w:rtl w:val="0"/>
        </w:rPr>
        <w:t xml:space="preserve"> I am aware of the </w:t>
      </w:r>
      <w:r w:rsidDel="00000000" w:rsidR="00000000" w:rsidRPr="00000000">
        <w:rPr>
          <w:rFonts w:ascii="Verdana" w:cs="Verdana" w:eastAsia="Verdana" w:hAnsi="Verdana"/>
          <w:b w:val="1"/>
          <w:rtl w:val="0"/>
        </w:rPr>
        <w:t xml:space="preserve">90/180</w:t>
      </w:r>
      <w:r w:rsidDel="00000000" w:rsidR="00000000" w:rsidRPr="00000000">
        <w:rPr>
          <w:rFonts w:ascii="Verdana" w:cs="Verdana" w:eastAsia="Verdana" w:hAnsi="Verdana"/>
          <w:rtl w:val="0"/>
        </w:rPr>
        <w:t xml:space="preserve"> rule for short stays and will plan my future visits within it. I will use the European Commission short-stay calculator to verify compliance. </w:t>
      </w:r>
      <w:r w:rsidDel="00000000" w:rsidR="00000000" w:rsidRPr="00000000">
        <w:rPr>
          <w:rFonts w:ascii="Verdana" w:cs="Verdana" w:eastAsia="Verdana" w:hAnsi="Verdana"/>
          <w:color w:val="0e0e0e"/>
          <w:sz w:val="21"/>
          <w:szCs w:val="21"/>
          <w:rtl w:val="0"/>
        </w:rPr>
        <w:t xml:space="preserve">I will comply with French law and all conditions applicable to Schengen short stays, including carrying valid travel documents, observing local regulations, and on my current trip departing France on 21 Oct 2025 as ticketed back to India.</w:t>
      </w:r>
      <w:r w:rsidDel="00000000" w:rsidR="00000000" w:rsidRPr="00000000">
        <w:rPr>
          <w:rtl w:val="0"/>
        </w:rPr>
      </w:r>
    </w:p>
    <w:p w:rsidR="00000000" w:rsidDel="00000000" w:rsidP="00000000" w:rsidRDefault="00000000" w:rsidRPr="00000000" w14:paraId="0000000B">
      <w:pPr>
        <w:spacing w:after="240" w:before="240" w:lineRule="auto"/>
        <w:rPr>
          <w:rFonts w:ascii="Verdana" w:cs="Verdana" w:eastAsia="Verdana" w:hAnsi="Verdana"/>
        </w:rPr>
      </w:pPr>
      <w:r w:rsidDel="00000000" w:rsidR="00000000" w:rsidRPr="00000000">
        <w:rPr>
          <w:rFonts w:ascii="Verdana" w:cs="Verdana" w:eastAsia="Verdana" w:hAnsi="Verdana"/>
          <w:b w:val="1"/>
          <w:rtl w:val="0"/>
        </w:rPr>
        <w:t xml:space="preserve">Conference preparation &amp; team bonding activities: </w:t>
      </w:r>
      <w:r w:rsidDel="00000000" w:rsidR="00000000" w:rsidRPr="00000000">
        <w:rPr>
          <w:rFonts w:ascii="Verdana" w:cs="Verdana" w:eastAsia="Verdana" w:hAnsi="Verdana"/>
          <w:rtl w:val="0"/>
        </w:rPr>
        <w:t xml:space="preserve">In addition to the conference day, I will meet co-speakers for preparation and content coordination at the event venue or hotel meeting space. On 16 Oct’25 I will attend the organisers’ speakers’ dinner (confirmation received 26 Sep 2025); the exact room and timing will be confirmed in the final ScalaIO program.</w:t>
      </w:r>
      <w:r w:rsidDel="00000000" w:rsidR="00000000" w:rsidRPr="00000000">
        <w:rPr>
          <w:rFonts w:ascii="Verdana" w:cs="Verdana" w:eastAsia="Verdana" w:hAnsi="Verdana"/>
          <w:b w:val="1"/>
          <w:rtl w:val="0"/>
        </w:rPr>
        <w:br w:type="textWrapping"/>
        <w:br w:type="textWrapping"/>
        <w:t xml:space="preserve">Additional Information: </w:t>
      </w:r>
      <w:r w:rsidDel="00000000" w:rsidR="00000000" w:rsidRPr="00000000">
        <w:rPr>
          <w:rFonts w:ascii="Verdana" w:cs="Verdana" w:eastAsia="Verdana" w:hAnsi="Verdana"/>
          <w:rtl w:val="0"/>
        </w:rPr>
        <w:t xml:space="preserve">After the ScalaIO conference I will spend short leisure time in Champagne and Bordeaux within France; hostels/hotels are booked for all nights. Internal travel by TGV Paris–Reims/Epernay and Paris–Bordeaux will be purchased closer to date, awaiting coordination with co-speakers; hotels are booked for all nights.</w:t>
        <w:br w:type="textWrapping"/>
      </w:r>
    </w:p>
    <w:p w:rsidR="00000000" w:rsidDel="00000000" w:rsidP="00000000" w:rsidRDefault="00000000" w:rsidRPr="00000000" w14:paraId="0000000C">
      <w:pPr>
        <w:spacing w:after="240" w:before="240" w:lineRule="auto"/>
        <w:rPr>
          <w:rFonts w:ascii="Verdana" w:cs="Verdana" w:eastAsia="Verdana" w:hAnsi="Verdana"/>
        </w:rPr>
      </w:pPr>
      <w:r w:rsidDel="00000000" w:rsidR="00000000" w:rsidRPr="00000000">
        <w:rPr>
          <w:rFonts w:ascii="Verdana" w:cs="Verdana" w:eastAsia="Verdana" w:hAnsi="Verdana"/>
          <w:b w:val="1"/>
          <w:rtl w:val="0"/>
        </w:rPr>
        <w:t xml:space="preserve">Documents enclosed:</w:t>
      </w:r>
      <w:r w:rsidDel="00000000" w:rsidR="00000000" w:rsidRPr="00000000">
        <w:rPr>
          <w:rtl w:val="0"/>
        </w:rPr>
      </w:r>
    </w:p>
    <w:p w:rsidR="00000000" w:rsidDel="00000000" w:rsidP="00000000" w:rsidRDefault="00000000" w:rsidRPr="00000000" w14:paraId="0000000D">
      <w:pPr>
        <w:numPr>
          <w:ilvl w:val="0"/>
          <w:numId w:val="1"/>
        </w:numP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ScalaIO conference invitation - October 17th 2025; Dinner invite October 16th 2025 Evening</w:t>
      </w:r>
    </w:p>
    <w:p w:rsidR="00000000" w:rsidDel="00000000" w:rsidP="00000000" w:rsidRDefault="00000000" w:rsidRPr="00000000" w14:paraId="0000000E">
      <w:pPr>
        <w:numPr>
          <w:ilvl w:val="0"/>
          <w:numId w:val="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Round-trip flight tickets</w:t>
      </w:r>
    </w:p>
    <w:p w:rsidR="00000000" w:rsidDel="00000000" w:rsidP="00000000" w:rsidRDefault="00000000" w:rsidRPr="00000000" w14:paraId="0000000F">
      <w:pPr>
        <w:numPr>
          <w:ilvl w:val="0"/>
          <w:numId w:val="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Full hotel/hostel coverage for the stay</w:t>
      </w:r>
    </w:p>
    <w:p w:rsidR="00000000" w:rsidDel="00000000" w:rsidP="00000000" w:rsidRDefault="00000000" w:rsidRPr="00000000" w14:paraId="00000010">
      <w:pPr>
        <w:numPr>
          <w:ilvl w:val="0"/>
          <w:numId w:val="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Travel medical insurance for 14-21 Oct 2025</w:t>
      </w:r>
    </w:p>
    <w:p w:rsidR="00000000" w:rsidDel="00000000" w:rsidP="00000000" w:rsidRDefault="00000000" w:rsidRPr="00000000" w14:paraId="00000011">
      <w:pPr>
        <w:numPr>
          <w:ilvl w:val="0"/>
          <w:numId w:val="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Itinerary - 14 to 21 October 2025</w:t>
      </w:r>
    </w:p>
    <w:p w:rsidR="00000000" w:rsidDel="00000000" w:rsidP="00000000" w:rsidRDefault="00000000" w:rsidRPr="00000000" w14:paraId="00000012">
      <w:pPr>
        <w:numPr>
          <w:ilvl w:val="0"/>
          <w:numId w:val="1"/>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Salary breakdown letter from the employer</w:t>
      </w:r>
    </w:p>
    <w:p w:rsidR="00000000" w:rsidDel="00000000" w:rsidP="00000000" w:rsidRDefault="00000000" w:rsidRPr="00000000" w14:paraId="00000013">
      <w:pPr>
        <w:numPr>
          <w:ilvl w:val="0"/>
          <w:numId w:val="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Salary slips - Latest 3 months</w:t>
      </w:r>
    </w:p>
    <w:p w:rsidR="00000000" w:rsidDel="00000000" w:rsidP="00000000" w:rsidRDefault="00000000" w:rsidRPr="00000000" w14:paraId="00000014">
      <w:pPr>
        <w:numPr>
          <w:ilvl w:val="0"/>
          <w:numId w:val="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Bank statements - Latest 6 months stamped</w:t>
      </w:r>
    </w:p>
    <w:p w:rsidR="00000000" w:rsidDel="00000000" w:rsidP="00000000" w:rsidRDefault="00000000" w:rsidRPr="00000000" w14:paraId="00000015">
      <w:pPr>
        <w:numPr>
          <w:ilvl w:val="0"/>
          <w:numId w:val="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Income-tax return acknowledgement - Current (2025-26) &amp; previous year (2024-25)</w:t>
      </w:r>
    </w:p>
    <w:p w:rsidR="00000000" w:rsidDel="00000000" w:rsidP="00000000" w:rsidRDefault="00000000" w:rsidRPr="00000000" w14:paraId="00000016">
      <w:pPr>
        <w:numPr>
          <w:ilvl w:val="0"/>
          <w:numId w:val="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Employer letter confirming my role, approved leave, and that occasional EU travel may be required</w:t>
      </w:r>
    </w:p>
    <w:p w:rsidR="00000000" w:rsidDel="00000000" w:rsidP="00000000" w:rsidRDefault="00000000" w:rsidRPr="00000000" w14:paraId="00000017">
      <w:pPr>
        <w:numPr>
          <w:ilvl w:val="0"/>
          <w:numId w:val="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Investments - Portfolio holding statement</w:t>
      </w:r>
    </w:p>
    <w:p w:rsidR="00000000" w:rsidDel="00000000" w:rsidP="00000000" w:rsidRDefault="00000000" w:rsidRPr="00000000" w14:paraId="00000018">
      <w:pPr>
        <w:numPr>
          <w:ilvl w:val="0"/>
          <w:numId w:val="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Credit-card statements - Latest</w:t>
      </w:r>
    </w:p>
    <w:p w:rsidR="00000000" w:rsidDel="00000000" w:rsidP="00000000" w:rsidRDefault="00000000" w:rsidRPr="00000000" w14:paraId="00000019">
      <w:pPr>
        <w:numPr>
          <w:ilvl w:val="0"/>
          <w:numId w:val="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Marriage Certificate</w:t>
      </w:r>
    </w:p>
    <w:p w:rsidR="00000000" w:rsidDel="00000000" w:rsidP="00000000" w:rsidRDefault="00000000" w:rsidRPr="00000000" w14:paraId="0000001A">
      <w:pPr>
        <w:numPr>
          <w:ilvl w:val="0"/>
          <w:numId w:val="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Property proof for my Thane, MH residence - Stamp Duty &amp; Registration, Electricity Bill, Society Maintenance Bill &amp; Receipt</w:t>
      </w:r>
    </w:p>
    <w:p w:rsidR="00000000" w:rsidDel="00000000" w:rsidP="00000000" w:rsidRDefault="00000000" w:rsidRPr="00000000" w14:paraId="0000001B">
      <w:pPr>
        <w:numPr>
          <w:ilvl w:val="0"/>
          <w:numId w:val="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German Job Seeker Visa that expired unused in Aug 2024,</w:t>
      </w:r>
    </w:p>
    <w:p w:rsidR="00000000" w:rsidDel="00000000" w:rsidP="00000000" w:rsidRDefault="00000000" w:rsidRPr="00000000" w14:paraId="0000001C">
      <w:pPr>
        <w:numPr>
          <w:ilvl w:val="0"/>
          <w:numId w:val="1"/>
        </w:numP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A one-page EU conference calendar for 2025-2026 and,</w:t>
      </w:r>
    </w:p>
    <w:p w:rsidR="00000000" w:rsidDel="00000000" w:rsidP="00000000" w:rsidRDefault="00000000" w:rsidRPr="00000000" w14:paraId="0000001D">
      <w:pPr>
        <w:numPr>
          <w:ilvl w:val="0"/>
          <w:numId w:val="1"/>
        </w:numP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Submission of CfPs for future conference talks (Open CfPs)</w:t>
      </w:r>
    </w:p>
    <w:p w:rsidR="00000000" w:rsidDel="00000000" w:rsidP="00000000" w:rsidRDefault="00000000" w:rsidRPr="00000000" w14:paraId="0000001E">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I remain available to provide any further information. Thank you for your consideration.</w:t>
      </w:r>
    </w:p>
    <w:p w:rsidR="00000000" w:rsidDel="00000000" w:rsidP="00000000" w:rsidRDefault="00000000" w:rsidRPr="00000000" w14:paraId="0000001F">
      <w:pPr>
        <w:spacing w:after="240" w:before="240" w:lineRule="auto"/>
        <w:rPr>
          <w:rFonts w:ascii="Verdana" w:cs="Verdana" w:eastAsia="Verdana" w:hAnsi="Verdana"/>
        </w:rPr>
      </w:pPr>
      <w:r w:rsidDel="00000000" w:rsidR="00000000" w:rsidRPr="00000000">
        <w:rPr>
          <w:rFonts w:ascii="Verdana" w:cs="Verdana" w:eastAsia="Verdana" w:hAnsi="Verdana"/>
          <w:rtl w:val="0"/>
        </w:rPr>
        <w:br w:type="textWrapping"/>
        <w:t xml:space="preserve">Sincerely,</w:t>
        <w:br w:type="textWrapping"/>
        <w:br w:type="textWrapping"/>
        <w:br w:type="textWrapping"/>
        <w:t xml:space="preserve">VITTAL MIRJI</w:t>
      </w:r>
    </w:p>
    <w:p w:rsidR="00000000" w:rsidDel="00000000" w:rsidP="00000000" w:rsidRDefault="00000000" w:rsidRPr="00000000" w14:paraId="00000020">
      <w:pPr>
        <w:spacing w:after="240" w:before="240" w:lineRule="auto"/>
        <w:rPr>
          <w:rFonts w:ascii="Verdana" w:cs="Verdana" w:eastAsia="Verdana" w:hAnsi="Verdana"/>
          <w:b w:val="1"/>
          <w:sz w:val="32"/>
          <w:szCs w:val="32"/>
        </w:rPr>
      </w:pPr>
      <w:r w:rsidDel="00000000" w:rsidR="00000000" w:rsidRPr="00000000">
        <w:rPr>
          <w:rFonts w:ascii="Verdana" w:cs="Verdana" w:eastAsia="Verdana" w:hAnsi="Verdana"/>
          <w:b w:val="1"/>
          <w:sz w:val="32"/>
          <w:szCs w:val="32"/>
          <w:rtl w:val="0"/>
        </w:rPr>
        <w:t xml:space="preserve">Itinerary – 14 to 21 Oct 2025 (France)</w:t>
      </w:r>
    </w:p>
    <w:sdt>
      <w:sdtPr>
        <w:lock w:val="contentLocked"/>
        <w:id w:val="-657520279"/>
        <w:tag w:val="goog_rdk_1"/>
      </w:sdtPr>
      <w:sdtContent>
        <w:tbl>
          <w:tblPr>
            <w:tblStyle w:val="Table1"/>
            <w:tblW w:w="11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790"/>
            <w:gridCol w:w="2790"/>
            <w:gridCol w:w="2790"/>
            <w:tblGridChange w:id="0">
              <w:tblGrid>
                <w:gridCol w:w="2790"/>
                <w:gridCol w:w="2790"/>
                <w:gridCol w:w="2790"/>
                <w:gridCol w:w="27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after="0" w:before="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Tue 14 Oct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Paris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after="0" w:before="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Arrive CDG. RER B into the city. Check in to the hostel. Light prep and 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0" w:before="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Round-trip flight e-ticket. Paris hotel 14 - 21 Oct.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after="0" w:before="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Wed 15 Oct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Paris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after="0" w:before="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Speaker prep and rehearsal with co-speakers. Discussion on Open-source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after="0" w:before="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ScalaIO Invitation,</w:t>
                  <w:br w:type="textWrapping"/>
                  <w:t xml:space="preserve">the exact room and timing will be confirmed - TBD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0" w:before="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Thu 16 Oct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Paris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0" w:before="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Daytime prep and meetups. Speakers dinner in the evening.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after="0" w:before="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Attached ScalaIO program organiser email noting dinner.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after="0" w:before="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Fri   17 Oct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Paris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after="0" w:before="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ScalaIO conference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after="0" w:before="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ScalaIO Invitation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after="0" w:before="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Sat  18 Oct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after="0" w:before="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Reims or Epernay (Champagne)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after="0" w:before="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Day trip by TGV from Paris-Est to Champagne-Ardenne TGV/Reims or to Epernay. Return to Paris at night. Internal travel by TGV Paris–Reims/Epernay; tickets to be purchased closer to date - awaiting if any co-speakers want to join.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after="0" w:before="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Both Reims &amp; Paris hotel/hostel booked for the night of 18 Oct. Making it convenient.</w:t>
                </w:r>
              </w:p>
              <w:p w:rsidR="00000000" w:rsidDel="00000000" w:rsidP="00000000" w:rsidRDefault="00000000" w:rsidRPr="00000000" w14:paraId="00000039">
                <w:pPr>
                  <w:widowControl w:val="0"/>
                  <w:spacing w:after="0" w:before="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Optional train holds later.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after="0" w:before="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B">
                <w:pPr>
                  <w:widowControl w:val="0"/>
                  <w:spacing w:after="0" w:before="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Sun 19 Oct 2025</w:t>
                </w:r>
              </w:p>
              <w:p w:rsidR="00000000" w:rsidDel="00000000" w:rsidP="00000000" w:rsidRDefault="00000000" w:rsidRPr="00000000" w14:paraId="0000003C">
                <w:pPr>
                  <w:widowControl w:val="0"/>
                  <w:spacing w:after="0" w:before="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D">
                <w:pPr>
                  <w:widowControl w:val="0"/>
                  <w:spacing w:after="0" w:before="0" w:line="240" w:lineRule="auto"/>
                  <w:rPr>
                    <w:rFonts w:ascii="Verdana" w:cs="Verdana" w:eastAsia="Verdana" w:hAnsi="Verdana"/>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after="0" w:before="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F">
                <w:pPr>
                  <w:widowControl w:val="0"/>
                  <w:spacing w:after="0" w:before="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Bordeaux</w:t>
                </w:r>
              </w:p>
              <w:p w:rsidR="00000000" w:rsidDel="00000000" w:rsidP="00000000" w:rsidRDefault="00000000" w:rsidRPr="00000000" w14:paraId="00000040">
                <w:pPr>
                  <w:widowControl w:val="0"/>
                  <w:spacing w:after="0" w:before="0" w:line="240" w:lineRule="auto"/>
                  <w:rPr>
                    <w:rFonts w:ascii="Verdana" w:cs="Verdana" w:eastAsia="Verdana" w:hAnsi="Verdana"/>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after="0" w:before="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2">
                <w:pPr>
                  <w:widowControl w:val="0"/>
                  <w:spacing w:after="0" w:before="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TGV Paris-Montparnasse to Bordeaux-St-Jean. Check in. Informal OSS discussions and work with peers.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after="0" w:before="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4">
                <w:pPr>
                  <w:widowControl w:val="0"/>
                  <w:spacing w:after="0" w:before="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Bordeaux hotel 19th Night.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after="0" w:before="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6">
                <w:pPr>
                  <w:widowControl w:val="0"/>
                  <w:spacing w:after="0" w:before="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Mon 20 Oct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after="0" w:before="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8">
                <w:pPr>
                  <w:widowControl w:val="0"/>
                  <w:spacing w:after="0" w:before="0" w:line="240" w:lineRule="auto"/>
                  <w:rPr>
                    <w:rFonts w:ascii="Verdana" w:cs="Verdana" w:eastAsia="Verdana" w:hAnsi="Verdana"/>
                    <w:sz w:val="20"/>
                    <w:szCs w:val="20"/>
                  </w:rPr>
                </w:pPr>
                <w:sdt>
                  <w:sdtPr>
                    <w:id w:val="-744745793"/>
                    <w:tag w:val="goog_rdk_0"/>
                  </w:sdtPr>
                  <w:sdtContent>
                    <w:r w:rsidDel="00000000" w:rsidR="00000000" w:rsidRPr="00000000">
                      <w:rPr>
                        <w:rFonts w:ascii="Arial Unicode MS" w:cs="Arial Unicode MS" w:eastAsia="Arial Unicode MS" w:hAnsi="Arial Unicode MS"/>
                        <w:sz w:val="20"/>
                        <w:szCs w:val="20"/>
                        <w:rtl w:val="0"/>
                      </w:rPr>
                      <w:t xml:space="preserve">Bordeaux → Paris</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after="0" w:before="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A">
                <w:pPr>
                  <w:widowControl w:val="0"/>
                  <w:spacing w:after="0" w:before="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Coworking Open source software session in the morning. TGV returned to Paris in the afternoon. </w:t>
                </w:r>
              </w:p>
              <w:p w:rsidR="00000000" w:rsidDel="00000000" w:rsidP="00000000" w:rsidRDefault="00000000" w:rsidRPr="00000000" w14:paraId="0000004B">
                <w:pPr>
                  <w:widowControl w:val="0"/>
                  <w:spacing w:after="0" w:before="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Overnight near CDG. </w:t>
                </w:r>
              </w:p>
              <w:p w:rsidR="00000000" w:rsidDel="00000000" w:rsidP="00000000" w:rsidRDefault="00000000" w:rsidRPr="00000000" w14:paraId="0000004C">
                <w:pPr>
                  <w:widowControl w:val="0"/>
                  <w:spacing w:after="0" w:before="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Internal travel by TGV Paris–Bordeaux legs booked closer to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after="0" w:before="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E">
                <w:pPr>
                  <w:widowControl w:val="0"/>
                  <w:spacing w:after="0" w:before="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Paris, Hotel/Hostel booked 14 - 21 Oct</w:t>
                </w:r>
              </w:p>
              <w:p w:rsidR="00000000" w:rsidDel="00000000" w:rsidP="00000000" w:rsidRDefault="00000000" w:rsidRPr="00000000" w14:paraId="0000004F">
                <w:pPr>
                  <w:widowControl w:val="0"/>
                  <w:spacing w:after="0" w:before="0" w:line="240" w:lineRule="auto"/>
                  <w:rPr>
                    <w:rFonts w:ascii="Verdana" w:cs="Verdana" w:eastAsia="Verdana" w:hAnsi="Verdana"/>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after="0" w:before="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Tue 21 Oct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after="0" w:before="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Paris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after="0" w:before="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Check out. Depart CDG Paris for India.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after="0" w:before="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Paid return ticket.</w:t>
                </w:r>
              </w:p>
            </w:tc>
          </w:tr>
        </w:tbl>
      </w:sdtContent>
    </w:sdt>
    <w:p w:rsidR="00000000" w:rsidDel="00000000" w:rsidP="00000000" w:rsidRDefault="00000000" w:rsidRPr="00000000" w14:paraId="00000054">
      <w:pPr>
        <w:spacing w:after="240" w:before="240" w:lineRule="auto"/>
        <w:rPr>
          <w:rFonts w:ascii="Verdana" w:cs="Verdana" w:eastAsia="Verdana" w:hAnsi="Verdana"/>
        </w:rPr>
      </w:pPr>
      <w:r w:rsidDel="00000000" w:rsidR="00000000" w:rsidRPr="00000000">
        <w:rPr>
          <w:rtl w:val="0"/>
        </w:rPr>
      </w:r>
    </w:p>
    <w:sectPr>
      <w:headerReference r:id="rId8" w:type="default"/>
      <w:footerReference r:id="rId9" w:type="default"/>
      <w:pgSz w:h="15840" w:w="12240" w:orient="portrait"/>
      <w:pgMar w:bottom="0" w:top="360" w:left="630" w:right="450" w:header="288"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Verdan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jc w:val="right"/>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vitthalmirji@gmail.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NA2ut0JYQ84gSp1GyvXoJGfXKg==">CgMxLjAaJgoBMBIhCh8IB0IbCgdWZXJkYW5hEhBBcmlhbCBVbmljb2RlIE1TGh8KATESGgoYCAlSFAoSdGFibGUuamJucW5lbzdiNmRkOAByITFocHN4SkNkUTdoMnRvdVZaN3VZS3ZaUENXd3ZIZk8wcg==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