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5BD6" w14:textId="77777777" w:rsidR="00423375" w:rsidRDefault="007A736A">
      <w:pPr>
        <w:spacing w:before="1400" w:after="600"/>
        <w:jc w:val="center"/>
      </w:pPr>
      <w:r>
        <w:rPr>
          <w:noProof/>
        </w:rPr>
        <w:drawing>
          <wp:inline distT="0" distB="0" distL="0" distR="0" wp14:anchorId="758507DD" wp14:editId="0B8B94D0">
            <wp:extent cx="3095625" cy="1762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E287" w14:textId="77777777" w:rsidR="00423375" w:rsidRDefault="007A736A">
      <w:pPr>
        <w:spacing w:after="80"/>
        <w:jc w:val="center"/>
      </w:pPr>
      <w:r>
        <w:rPr>
          <w:b/>
          <w:bCs/>
          <w:color w:val="C62828"/>
          <w:sz w:val="72"/>
          <w:szCs w:val="72"/>
        </w:rPr>
        <w:t>AERIS</w:t>
      </w:r>
    </w:p>
    <w:p w14:paraId="25044151" w14:textId="77777777" w:rsidR="00423375" w:rsidRDefault="007A736A">
      <w:pPr>
        <w:spacing w:after="700"/>
        <w:jc w:val="center"/>
      </w:pPr>
      <w:r>
        <w:rPr>
          <w:b/>
          <w:bCs/>
          <w:sz w:val="36"/>
          <w:szCs w:val="36"/>
        </w:rPr>
        <w:t>Market Document</w:t>
      </w:r>
    </w:p>
    <w:p w14:paraId="2F4A85F6" w14:textId="77777777" w:rsidR="00423375" w:rsidRDefault="007A736A">
      <w:pPr>
        <w:spacing w:after="90"/>
        <w:jc w:val="center"/>
      </w:pPr>
      <w:r>
        <w:rPr>
          <w:b/>
          <w:bCs/>
          <w:color w:val="5F6368"/>
        </w:rPr>
        <w:t xml:space="preserve">Project:  </w:t>
      </w:r>
      <w:r>
        <w:t>AERIS — low-cost health and heat-risk wearable with offline SOS</w:t>
      </w:r>
    </w:p>
    <w:p w14:paraId="5901F76C" w14:textId="77777777" w:rsidR="00423375" w:rsidRDefault="007A736A">
      <w:pPr>
        <w:spacing w:after="90"/>
        <w:jc w:val="center"/>
      </w:pPr>
      <w:r>
        <w:rPr>
          <w:b/>
          <w:bCs/>
          <w:color w:val="5F6368"/>
        </w:rPr>
        <w:t xml:space="preserve">Team:  </w:t>
      </w:r>
      <w:r>
        <w:t>STRAW HATS  ·  RYH26-88BA2D</w:t>
      </w:r>
    </w:p>
    <w:p w14:paraId="3B7DC7E5" w14:textId="77777777" w:rsidR="00423375" w:rsidRDefault="007A736A">
      <w:pPr>
        <w:spacing w:after="90"/>
        <w:jc w:val="center"/>
      </w:pPr>
      <w:r>
        <w:rPr>
          <w:b/>
          <w:bCs/>
          <w:color w:val="5F6368"/>
        </w:rPr>
        <w:t xml:space="preserve">Track:  </w:t>
      </w:r>
      <w:r>
        <w:t>Open Innovation  ·  Hardware-Based Teams</w:t>
      </w:r>
    </w:p>
    <w:p w14:paraId="636A77FA" w14:textId="77777777" w:rsidR="00423375" w:rsidRDefault="007A736A">
      <w:pPr>
        <w:spacing w:after="90"/>
        <w:jc w:val="center"/>
      </w:pPr>
      <w:r>
        <w:rPr>
          <w:b/>
          <w:bCs/>
          <w:color w:val="5F6368"/>
        </w:rPr>
        <w:t xml:space="preserve">Evaluation:  </w:t>
      </w:r>
      <w:r>
        <w:t>Evaluation 1 · Problem evaluation</w:t>
      </w:r>
    </w:p>
    <w:p w14:paraId="06899F38" w14:textId="77777777" w:rsidR="00423375" w:rsidRDefault="007A736A">
      <w:pPr>
        <w:spacing w:after="90"/>
        <w:jc w:val="center"/>
      </w:pPr>
      <w:r>
        <w:rPr>
          <w:b/>
          <w:bCs/>
          <w:color w:val="5F6368"/>
        </w:rPr>
        <w:t xml:space="preserve">Date:  </w:t>
      </w:r>
      <w:r>
        <w:t>29 October 2026</w:t>
      </w:r>
    </w:p>
    <w:p w14:paraId="68ADE24F" w14:textId="77777777" w:rsidR="00423375" w:rsidRDefault="007A736A">
      <w:r>
        <w:br w:type="page"/>
      </w:r>
    </w:p>
    <w:p w14:paraId="71CFEF07" w14:textId="77777777" w:rsidR="00423375" w:rsidRDefault="007A736A">
      <w:pPr>
        <w:spacing w:after="240"/>
      </w:pPr>
      <w:r>
        <w:rPr>
          <w:b/>
          <w:bCs/>
          <w:color w:val="C62828"/>
          <w:sz w:val="32"/>
          <w:szCs w:val="32"/>
        </w:rPr>
        <w:lastRenderedPageBreak/>
        <w:t>Contents</w:t>
      </w:r>
    </w:p>
    <w:sdt>
      <w:sdtPr>
        <w:alias w:val="Contents"/>
        <w:id w:val="535317062"/>
        <w:docPartObj>
          <w:docPartGallery w:val="Table of Contents"/>
          <w:docPartUnique/>
        </w:docPartObj>
      </w:sdtPr>
      <w:sdtEndPr/>
      <w:sdtContent>
        <w:p w14:paraId="211028BF" w14:textId="00604D3F" w:rsidR="00A05025" w:rsidRDefault="007A736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4170502" w:history="1">
            <w:r w:rsidR="00A05025" w:rsidRPr="00F91A97">
              <w:rPr>
                <w:rStyle w:val="Hyperlink"/>
                <w:noProof/>
              </w:rPr>
              <w:t>1. Target users</w:t>
            </w:r>
            <w:r w:rsidR="00A05025">
              <w:rPr>
                <w:noProof/>
              </w:rPr>
              <w:tab/>
            </w:r>
            <w:r w:rsidR="00A05025">
              <w:rPr>
                <w:noProof/>
              </w:rPr>
              <w:fldChar w:fldCharType="begin"/>
            </w:r>
            <w:r w:rsidR="00A05025">
              <w:rPr>
                <w:noProof/>
              </w:rPr>
              <w:instrText xml:space="preserve"> PAGEREF _Toc244170502 \h </w:instrText>
            </w:r>
            <w:r w:rsidR="00A05025">
              <w:rPr>
                <w:noProof/>
              </w:rPr>
            </w:r>
            <w:r w:rsidR="00A05025">
              <w:rPr>
                <w:noProof/>
              </w:rPr>
              <w:fldChar w:fldCharType="separate"/>
            </w:r>
            <w:r w:rsidR="00A05025">
              <w:rPr>
                <w:noProof/>
              </w:rPr>
              <w:t>3</w:t>
            </w:r>
            <w:r w:rsidR="00A05025">
              <w:rPr>
                <w:noProof/>
              </w:rPr>
              <w:fldChar w:fldCharType="end"/>
            </w:r>
          </w:hyperlink>
        </w:p>
        <w:p w14:paraId="03F7E941" w14:textId="122FD341" w:rsidR="00A05025" w:rsidRDefault="00A0502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3" w:history="1">
            <w:r w:rsidRPr="00F91A97">
              <w:rPr>
                <w:rStyle w:val="Hyperlink"/>
                <w:noProof/>
              </w:rPr>
              <w:t>2. User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BC0920" w14:textId="4E27B3D3" w:rsidR="00A05025" w:rsidRDefault="00A0502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4" w:history="1">
            <w:r w:rsidRPr="00F91A97">
              <w:rPr>
                <w:rStyle w:val="Hyperlink"/>
                <w:noProof/>
              </w:rPr>
              <w:t>3. Market size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B6F867" w14:textId="4C30848B" w:rsidR="00A05025" w:rsidRDefault="00A0502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5" w:history="1">
            <w:r w:rsidRPr="00F91A97">
              <w:rPr>
                <w:rStyle w:val="Hyperlink"/>
                <w:noProof/>
              </w:rPr>
              <w:t>4. Competitors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6450D9" w14:textId="13F802F6" w:rsidR="00A05025" w:rsidRDefault="00A0502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6" w:history="1">
            <w:r w:rsidRPr="00F91A97">
              <w:rPr>
                <w:rStyle w:val="Hyperlink"/>
                <w:noProof/>
              </w:rPr>
              <w:t>5. How AERIS is different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7E6EF9" w14:textId="2070E7B9" w:rsidR="00A05025" w:rsidRDefault="00A0502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7" w:history="1">
            <w:r w:rsidRPr="00F91A97">
              <w:rPr>
                <w:rStyle w:val="Hyperlink"/>
                <w:noProof/>
              </w:rPr>
              <w:t>6. Business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740DA4" w14:textId="29643454" w:rsidR="00A05025" w:rsidRDefault="00A0502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8" w:history="1">
            <w:r w:rsidRPr="00F91A97">
              <w:rPr>
                <w:rStyle w:val="Hyperlink"/>
                <w:noProof/>
              </w:rPr>
              <w:t>7. Go-to-market (first 6 months)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3C157D" w14:textId="7D4B9848" w:rsidR="00A05025" w:rsidRDefault="00A0502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9" w:history="1">
            <w:r w:rsidRPr="00F91A97">
              <w:rPr>
                <w:rStyle w:val="Hyperlink"/>
                <w:noProof/>
              </w:rPr>
              <w:t>8. Risks and mitigation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1105C5" w14:textId="137287FB" w:rsidR="00A05025" w:rsidRDefault="00A0502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10" w:history="1">
            <w:r w:rsidRPr="00F91A97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19933A" w14:textId="2D173A99" w:rsidR="00423375" w:rsidRDefault="007A736A">
          <w:r>
            <w:fldChar w:fldCharType="end"/>
          </w:r>
        </w:p>
      </w:sdtContent>
    </w:sdt>
    <w:p w14:paraId="7F31F55A" w14:textId="77777777" w:rsidR="00423375" w:rsidRDefault="007A736A">
      <w:r>
        <w:br w:type="page"/>
      </w:r>
    </w:p>
    <w:p w14:paraId="3A9E835E" w14:textId="77777777" w:rsidR="00423375" w:rsidRDefault="007A736A">
      <w:pPr>
        <w:pStyle w:val="Heading1"/>
      </w:pPr>
      <w:bookmarkStart w:id="0" w:name="_Toc244170502"/>
      <w:r>
        <w:lastRenderedPageBreak/>
        <w:t>1. Target users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4819"/>
        <w:gridCol w:w="2892"/>
      </w:tblGrid>
      <w:tr w:rsidR="00423375" w14:paraId="6403CB26" w14:textId="77777777">
        <w:trPr>
          <w:tblHeader/>
        </w:trPr>
        <w:tc>
          <w:tcPr>
            <w:tcW w:w="19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288C9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481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6667B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89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6400B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Who pays</w:t>
            </w:r>
          </w:p>
        </w:tc>
      </w:tr>
      <w:tr w:rsidR="00423375" w14:paraId="28321ABE" w14:textId="77777777">
        <w:trPr>
          <w:cantSplit/>
        </w:trPr>
        <w:tc>
          <w:tcPr>
            <w:tcW w:w="19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552E4" w14:textId="77777777" w:rsidR="00423375" w:rsidRDefault="007A736A">
            <w:pPr>
              <w:spacing w:line="264" w:lineRule="auto"/>
            </w:pPr>
            <w:r>
              <w:t>Primary users</w:t>
            </w:r>
          </w:p>
        </w:tc>
        <w:tc>
          <w:tcPr>
            <w:tcW w:w="481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99F62" w14:textId="77777777" w:rsidR="00423375" w:rsidRDefault="007A736A">
            <w:pPr>
              <w:spacing w:line="264" w:lineRule="auto"/>
            </w:pPr>
            <w:r>
              <w:t>Elderly people aged 60+ living alone or often unattended</w:t>
            </w:r>
          </w:p>
        </w:tc>
        <w:tc>
          <w:tcPr>
            <w:tcW w:w="289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47966" w14:textId="77777777" w:rsidR="00423375" w:rsidRDefault="007A736A">
            <w:pPr>
              <w:spacing w:line="264" w:lineRule="auto"/>
            </w:pPr>
            <w:r>
              <w:t>Families and caregivers (B2C)</w:t>
            </w:r>
          </w:p>
        </w:tc>
      </w:tr>
      <w:tr w:rsidR="00423375" w14:paraId="7BD6EBAC" w14:textId="77777777">
        <w:trPr>
          <w:cantSplit/>
        </w:trPr>
        <w:tc>
          <w:tcPr>
            <w:tcW w:w="19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8B8F3" w14:textId="77777777" w:rsidR="00423375" w:rsidRDefault="007A736A">
            <w:pPr>
              <w:spacing w:line="264" w:lineRule="auto"/>
            </w:pPr>
            <w:r>
              <w:t>Primary users</w:t>
            </w:r>
          </w:p>
        </w:tc>
        <w:tc>
          <w:tcPr>
            <w:tcW w:w="481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C1886" w14:textId="77777777" w:rsidR="00423375" w:rsidRDefault="007A736A">
            <w:pPr>
              <w:spacing w:line="264" w:lineRule="auto"/>
            </w:pPr>
            <w:r>
              <w:t>Outdoor workers: delivery riders, construction workers, farmers, sanitation workers, security guards</w:t>
            </w:r>
          </w:p>
        </w:tc>
        <w:tc>
          <w:tcPr>
            <w:tcW w:w="289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582C8" w14:textId="77777777" w:rsidR="00423375" w:rsidRDefault="007A736A">
            <w:pPr>
              <w:spacing w:line="264" w:lineRule="auto"/>
            </w:pPr>
            <w:r>
              <w:t>Employers, delivery platforms, construction firms (B2B)</w:t>
            </w:r>
          </w:p>
        </w:tc>
      </w:tr>
      <w:tr w:rsidR="00423375" w14:paraId="211EFFB6" w14:textId="77777777">
        <w:trPr>
          <w:cantSplit/>
        </w:trPr>
        <w:tc>
          <w:tcPr>
            <w:tcW w:w="19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C2E73" w14:textId="77777777" w:rsidR="00423375" w:rsidRDefault="007A736A">
            <w:pPr>
              <w:spacing w:line="264" w:lineRule="auto"/>
            </w:pPr>
            <w:r>
              <w:t>Institutions</w:t>
            </w:r>
          </w:p>
        </w:tc>
        <w:tc>
          <w:tcPr>
            <w:tcW w:w="481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EF37A" w14:textId="77777777" w:rsidR="00423375" w:rsidRDefault="007A736A">
            <w:pPr>
              <w:spacing w:line="264" w:lineRule="auto"/>
            </w:pPr>
            <w:r>
              <w:t>Old-age homes, resident welfare associations, NGOs, panchayats</w:t>
            </w:r>
          </w:p>
        </w:tc>
        <w:tc>
          <w:tcPr>
            <w:tcW w:w="289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F7958" w14:textId="77777777" w:rsidR="00423375" w:rsidRDefault="007A736A">
            <w:pPr>
              <w:spacing w:line="264" w:lineRule="auto"/>
            </w:pPr>
            <w:r>
              <w:t>Institutional / CSR budgets</w:t>
            </w:r>
          </w:p>
        </w:tc>
      </w:tr>
      <w:tr w:rsidR="00423375" w14:paraId="1C11B720" w14:textId="77777777">
        <w:trPr>
          <w:cantSplit/>
        </w:trPr>
        <w:tc>
          <w:tcPr>
            <w:tcW w:w="19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49B52" w14:textId="77777777" w:rsidR="00423375" w:rsidRDefault="007A736A">
            <w:pPr>
              <w:spacing w:line="264" w:lineRule="auto"/>
            </w:pPr>
            <w:r>
              <w:t>Government</w:t>
            </w:r>
          </w:p>
        </w:tc>
        <w:tc>
          <w:tcPr>
            <w:tcW w:w="481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76718" w14:textId="77777777" w:rsidR="00423375" w:rsidRDefault="007A736A">
            <w:pPr>
              <w:spacing w:line="264" w:lineRule="auto"/>
            </w:pPr>
            <w:r>
              <w:t>District disaster-management authorities</w:t>
            </w:r>
          </w:p>
        </w:tc>
        <w:tc>
          <w:tcPr>
            <w:tcW w:w="289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AB014" w14:textId="77777777" w:rsidR="00423375" w:rsidRDefault="007A736A">
            <w:pPr>
              <w:spacing w:line="264" w:lineRule="auto"/>
            </w:pPr>
            <w:r>
              <w:t>Public-safety programmes (B2G)</w:t>
            </w:r>
          </w:p>
        </w:tc>
      </w:tr>
    </w:tbl>
    <w:p w14:paraId="6EAB0184" w14:textId="77777777" w:rsidR="00423375" w:rsidRDefault="00423375">
      <w:pPr>
        <w:spacing w:after="160"/>
      </w:pPr>
    </w:p>
    <w:p w14:paraId="31661C51" w14:textId="77777777" w:rsidR="00423375" w:rsidRDefault="007A736A">
      <w:pPr>
        <w:pStyle w:val="Heading1"/>
      </w:pPr>
      <w:bookmarkStart w:id="1" w:name="_Toc244170503"/>
      <w:r>
        <w:t>2. User personas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2505"/>
        <w:gridCol w:w="2505"/>
        <w:gridCol w:w="2315"/>
      </w:tblGrid>
      <w:tr w:rsidR="00423375" w14:paraId="2CE3BB73" w14:textId="77777777">
        <w:trPr>
          <w:tblHeader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9108A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250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C520E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250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4A75A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Pain</w:t>
            </w:r>
          </w:p>
        </w:tc>
        <w:tc>
          <w:tcPr>
            <w:tcW w:w="231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4C703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Need</w:t>
            </w:r>
          </w:p>
        </w:tc>
      </w:tr>
      <w:tr w:rsidR="00423375" w14:paraId="41A08C46" w14:textId="77777777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AF0D6" w14:textId="77777777" w:rsidR="00423375" w:rsidRDefault="007A736A">
            <w:pPr>
              <w:spacing w:line="264" w:lineRule="auto"/>
            </w:pPr>
            <w:r>
              <w:t>Lakshmi, 72, Tirunelveli</w:t>
            </w:r>
          </w:p>
        </w:tc>
        <w:tc>
          <w:tcPr>
            <w:tcW w:w="250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61536" w14:textId="77777777" w:rsidR="00423375" w:rsidRDefault="007A736A">
            <w:pPr>
              <w:spacing w:line="264" w:lineRule="auto"/>
            </w:pPr>
            <w:r>
              <w:t>Lives alone; son works in Chennai</w:t>
            </w:r>
          </w:p>
        </w:tc>
        <w:tc>
          <w:tcPr>
            <w:tcW w:w="250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89FCB" w14:textId="77777777" w:rsidR="00423375" w:rsidRDefault="007A736A">
            <w:pPr>
              <w:spacing w:line="264" w:lineRule="auto"/>
            </w:pPr>
            <w:r>
              <w:t>Fear of falling with no one to help</w:t>
            </w:r>
          </w:p>
        </w:tc>
        <w:tc>
          <w:tcPr>
            <w:tcW w:w="231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70D28" w14:textId="77777777" w:rsidR="00423375" w:rsidRDefault="007A736A">
            <w:pPr>
              <w:spacing w:line="264" w:lineRule="auto"/>
            </w:pPr>
            <w:r>
              <w:t>Automatic alert to her son</w:t>
            </w:r>
          </w:p>
        </w:tc>
      </w:tr>
      <w:tr w:rsidR="00423375" w14:paraId="3C2C8864" w14:textId="77777777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243FA" w14:textId="77777777" w:rsidR="00423375" w:rsidRDefault="007A736A">
            <w:pPr>
              <w:spacing w:line="264" w:lineRule="auto"/>
            </w:pPr>
            <w:r>
              <w:t>Ravi, 26, delivery rider</w:t>
            </w:r>
          </w:p>
        </w:tc>
        <w:tc>
          <w:tcPr>
            <w:tcW w:w="250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6B2E5" w14:textId="77777777" w:rsidR="00423375" w:rsidRDefault="007A736A">
            <w:pPr>
              <w:spacing w:line="264" w:lineRule="auto"/>
            </w:pPr>
            <w:r>
              <w:t>10 hours a day outdoors in 40 °C+ heat</w:t>
            </w:r>
          </w:p>
        </w:tc>
        <w:tc>
          <w:tcPr>
            <w:tcW w:w="250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9FCAA" w14:textId="77777777" w:rsidR="00423375" w:rsidRDefault="007A736A">
            <w:pPr>
              <w:spacing w:line="264" w:lineRule="auto"/>
            </w:pPr>
            <w:r>
              <w:t>Dizziness with no warning before heat exhaustion</w:t>
            </w:r>
          </w:p>
        </w:tc>
        <w:tc>
          <w:tcPr>
            <w:tcW w:w="231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F012A" w14:textId="77777777" w:rsidR="00423375" w:rsidRDefault="007A736A">
            <w:pPr>
              <w:spacing w:line="264" w:lineRule="auto"/>
            </w:pPr>
            <w:r>
              <w:t>Early heat-risk warning and one-tap SOS</w:t>
            </w:r>
          </w:p>
        </w:tc>
      </w:tr>
      <w:tr w:rsidR="00423375" w14:paraId="49A6B64A" w14:textId="77777777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93FE5" w14:textId="77777777" w:rsidR="00423375" w:rsidRDefault="007A736A">
            <w:pPr>
              <w:spacing w:line="264" w:lineRule="auto"/>
            </w:pPr>
            <w:r>
              <w:t>District disaster officer</w:t>
            </w:r>
          </w:p>
        </w:tc>
        <w:tc>
          <w:tcPr>
            <w:tcW w:w="250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4E652" w14:textId="77777777" w:rsidR="00423375" w:rsidRDefault="007A736A">
            <w:pPr>
              <w:spacing w:line="264" w:lineRule="auto"/>
            </w:pPr>
            <w:r>
              <w:t>Manages flood response</w:t>
            </w:r>
          </w:p>
        </w:tc>
        <w:tc>
          <w:tcPr>
            <w:tcW w:w="250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49F1F" w14:textId="77777777" w:rsidR="00423375" w:rsidRDefault="007A736A">
            <w:pPr>
              <w:spacing w:line="264" w:lineRule="auto"/>
            </w:pPr>
            <w:r>
              <w:t>Cannot locate people in danger when networks fail</w:t>
            </w:r>
          </w:p>
        </w:tc>
        <w:tc>
          <w:tcPr>
            <w:tcW w:w="231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93F1A" w14:textId="77777777" w:rsidR="00423375" w:rsidRDefault="007A736A">
            <w:pPr>
              <w:spacing w:line="264" w:lineRule="auto"/>
            </w:pPr>
            <w:r>
              <w:t>Verified, located incidents</w:t>
            </w:r>
          </w:p>
        </w:tc>
      </w:tr>
    </w:tbl>
    <w:p w14:paraId="1BAC19D0" w14:textId="77777777" w:rsidR="00423375" w:rsidRDefault="00423375">
      <w:pPr>
        <w:spacing w:after="160"/>
      </w:pPr>
    </w:p>
    <w:p w14:paraId="34670DBD" w14:textId="77777777" w:rsidR="00423375" w:rsidRDefault="007A736A">
      <w:pPr>
        <w:pStyle w:val="Heading1"/>
      </w:pPr>
      <w:bookmarkStart w:id="2" w:name="_Toc244170504"/>
      <w:r>
        <w:t>3. Market size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5782"/>
        <w:gridCol w:w="2314"/>
      </w:tblGrid>
      <w:tr w:rsidR="00423375" w14:paraId="2C52206E" w14:textId="77777777">
        <w:trPr>
          <w:tblHeader/>
        </w:trPr>
        <w:tc>
          <w:tcPr>
            <w:tcW w:w="154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6E8F1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57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36B3A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31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54558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Size</w:t>
            </w:r>
          </w:p>
        </w:tc>
      </w:tr>
      <w:tr w:rsidR="00423375" w14:paraId="6728C19E" w14:textId="77777777">
        <w:trPr>
          <w:cantSplit/>
        </w:trPr>
        <w:tc>
          <w:tcPr>
            <w:tcW w:w="154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2F62C" w14:textId="77777777" w:rsidR="00423375" w:rsidRDefault="007A736A">
            <w:pPr>
              <w:spacing w:line="264" w:lineRule="auto"/>
            </w:pPr>
            <w:r>
              <w:t>TAM</w:t>
            </w:r>
          </w:p>
        </w:tc>
        <w:tc>
          <w:tcPr>
            <w:tcW w:w="57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AEA80" w14:textId="77777777" w:rsidR="00423375" w:rsidRDefault="007A736A">
            <w:pPr>
              <w:spacing w:line="264" w:lineRule="auto"/>
            </w:pPr>
            <w:r>
              <w:t>All Indians aged 60+ [1]</w:t>
            </w:r>
          </w:p>
        </w:tc>
        <w:tc>
          <w:tcPr>
            <w:tcW w:w="231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2F548" w14:textId="77777777" w:rsidR="00423375" w:rsidRDefault="007A736A">
            <w:pPr>
              <w:spacing w:line="264" w:lineRule="auto"/>
            </w:pPr>
            <w:r>
              <w:t>149 million people</w:t>
            </w:r>
          </w:p>
        </w:tc>
      </w:tr>
      <w:tr w:rsidR="00423375" w14:paraId="1E46FAFD" w14:textId="77777777">
        <w:trPr>
          <w:cantSplit/>
        </w:trPr>
        <w:tc>
          <w:tcPr>
            <w:tcW w:w="154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8AAE9" w14:textId="77777777" w:rsidR="00423375" w:rsidRDefault="007A736A">
            <w:pPr>
              <w:spacing w:line="264" w:lineRule="auto"/>
            </w:pPr>
            <w:r>
              <w:t>SAM</w:t>
            </w:r>
          </w:p>
        </w:tc>
        <w:tc>
          <w:tcPr>
            <w:tcW w:w="57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15E52" w14:textId="77777777" w:rsidR="00423375" w:rsidRDefault="007A736A">
            <w:pPr>
              <w:spacing w:line="264" w:lineRule="auto"/>
            </w:pPr>
            <w:r>
              <w:t>Elderly who live alone, have chronic illness or are often unattended (assumed 10% of TAM), plus heat-exposed outdoor workers</w:t>
            </w:r>
          </w:p>
        </w:tc>
        <w:tc>
          <w:tcPr>
            <w:tcW w:w="231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C5A09" w14:textId="77777777" w:rsidR="00423375" w:rsidRDefault="007A736A">
            <w:pPr>
              <w:spacing w:line="264" w:lineRule="auto"/>
            </w:pPr>
            <w:r>
              <w:t>~15 million people</w:t>
            </w:r>
          </w:p>
        </w:tc>
      </w:tr>
      <w:tr w:rsidR="00423375" w14:paraId="42A59682" w14:textId="77777777">
        <w:trPr>
          <w:cantSplit/>
        </w:trPr>
        <w:tc>
          <w:tcPr>
            <w:tcW w:w="154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78F28" w14:textId="77777777" w:rsidR="00423375" w:rsidRDefault="007A736A">
            <w:pPr>
              <w:spacing w:line="264" w:lineRule="auto"/>
            </w:pPr>
            <w:r>
              <w:t>SOM (year 1)</w:t>
            </w:r>
          </w:p>
        </w:tc>
        <w:tc>
          <w:tcPr>
            <w:tcW w:w="57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BC3CE" w14:textId="77777777" w:rsidR="00423375" w:rsidRDefault="007A736A">
            <w:pPr>
              <w:spacing w:line="264" w:lineRule="auto"/>
            </w:pPr>
            <w:r>
              <w:t>Pilot in 1–2 districts through NGOs, panchayats and CSR partners</w:t>
            </w:r>
          </w:p>
        </w:tc>
        <w:tc>
          <w:tcPr>
            <w:tcW w:w="231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37A3F" w14:textId="77777777" w:rsidR="00423375" w:rsidRDefault="007A736A">
            <w:pPr>
              <w:spacing w:line="264" w:lineRule="auto"/>
            </w:pPr>
            <w:r>
              <w:t>1,000–5,000 devices</w:t>
            </w:r>
          </w:p>
        </w:tc>
      </w:tr>
    </w:tbl>
    <w:p w14:paraId="658BC7F9" w14:textId="77777777" w:rsidR="00423375" w:rsidRDefault="00423375">
      <w:pPr>
        <w:spacing w:after="160"/>
      </w:pPr>
    </w:p>
    <w:p w14:paraId="3E8397FD" w14:textId="77777777" w:rsidR="00423375" w:rsidRDefault="007A736A">
      <w:pPr>
        <w:spacing w:after="120" w:line="288" w:lineRule="auto"/>
      </w:pPr>
      <w:r>
        <w:rPr>
          <w:b/>
          <w:bCs/>
        </w:rPr>
        <w:t xml:space="preserve">Revenue view: </w:t>
      </w:r>
      <w:r>
        <w:t>1% adoption of the TAM = 1.49 million devices × ₹1,200 ≈ ₹179 crore in device revenue.</w:t>
      </w:r>
    </w:p>
    <w:p w14:paraId="596A9A67" w14:textId="77777777" w:rsidR="00423375" w:rsidRDefault="007A736A">
      <w:pPr>
        <w:pStyle w:val="Heading1"/>
      </w:pPr>
      <w:bookmarkStart w:id="3" w:name="_Toc244170505"/>
      <w:r>
        <w:t>4. Competitors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2"/>
        <w:gridCol w:w="1172"/>
        <w:gridCol w:w="1504"/>
        <w:gridCol w:w="1163"/>
        <w:gridCol w:w="1180"/>
        <w:gridCol w:w="2477"/>
      </w:tblGrid>
      <w:tr w:rsidR="00423375" w14:paraId="29FE4FEA" w14:textId="77777777">
        <w:trPr>
          <w:tblHeader/>
        </w:trPr>
        <w:tc>
          <w:tcPr>
            <w:tcW w:w="2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244EC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Solution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AF3F6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Health sensing</w:t>
            </w:r>
          </w:p>
        </w:tc>
        <w:tc>
          <w:tcPr>
            <w:tcW w:w="136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E2996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Environment sensing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E5E32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Works offline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08400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Fall detection</w:t>
            </w:r>
          </w:p>
        </w:tc>
        <w:tc>
          <w:tcPr>
            <w:tcW w:w="25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4B3B0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Main limitation</w:t>
            </w:r>
          </w:p>
        </w:tc>
      </w:tr>
      <w:tr w:rsidR="00423375" w14:paraId="39BC195A" w14:textId="77777777">
        <w:trPr>
          <w:cantSplit/>
        </w:trPr>
        <w:tc>
          <w:tcPr>
            <w:tcW w:w="2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C89EB" w14:textId="77777777" w:rsidR="00423375" w:rsidRDefault="007A736A">
            <w:pPr>
              <w:spacing w:line="264" w:lineRule="auto"/>
            </w:pPr>
            <w:r>
              <w:t>Premium smartwatches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3C1E8" w14:textId="77777777" w:rsidR="00423375" w:rsidRDefault="007A736A">
            <w:pPr>
              <w:spacing w:line="264" w:lineRule="auto"/>
            </w:pPr>
            <w:r>
              <w:t>Yes</w:t>
            </w:r>
          </w:p>
        </w:tc>
        <w:tc>
          <w:tcPr>
            <w:tcW w:w="136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2AA57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D82E8" w14:textId="77777777" w:rsidR="00423375" w:rsidRDefault="007A736A">
            <w:pPr>
              <w:spacing w:line="264" w:lineRule="auto"/>
            </w:pPr>
            <w:r>
              <w:t>Partial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3B3B5" w14:textId="77777777" w:rsidR="00423375" w:rsidRDefault="007A736A">
            <w:pPr>
              <w:spacing w:line="264" w:lineRule="auto"/>
            </w:pPr>
            <w:r>
              <w:t>Yes</w:t>
            </w:r>
          </w:p>
        </w:tc>
        <w:tc>
          <w:tcPr>
            <w:tcW w:w="25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1EDC8" w14:textId="77777777" w:rsidR="00423375" w:rsidRDefault="007A736A">
            <w:pPr>
              <w:spacing w:line="264" w:lineRule="auto"/>
            </w:pPr>
            <w:r>
              <w:t>High cost; phone and cloud dependence</w:t>
            </w:r>
          </w:p>
        </w:tc>
      </w:tr>
      <w:tr w:rsidR="00423375" w14:paraId="1050FBDA" w14:textId="77777777">
        <w:trPr>
          <w:cantSplit/>
        </w:trPr>
        <w:tc>
          <w:tcPr>
            <w:tcW w:w="2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569BE" w14:textId="77777777" w:rsidR="00423375" w:rsidRDefault="007A736A">
            <w:pPr>
              <w:spacing w:line="264" w:lineRule="auto"/>
            </w:pPr>
            <w:r>
              <w:t>Budget smartwatches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63B8C" w14:textId="77777777" w:rsidR="00423375" w:rsidRDefault="007A736A">
            <w:pPr>
              <w:spacing w:line="264" w:lineRule="auto"/>
            </w:pPr>
            <w:r>
              <w:t>Basic</w:t>
            </w:r>
          </w:p>
        </w:tc>
        <w:tc>
          <w:tcPr>
            <w:tcW w:w="136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73311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EE6CC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8EEDC" w14:textId="77777777" w:rsidR="00423375" w:rsidRDefault="007A736A">
            <w:pPr>
              <w:spacing w:line="264" w:lineRule="auto"/>
            </w:pPr>
            <w:r>
              <w:t>Rarely</w:t>
            </w:r>
          </w:p>
        </w:tc>
        <w:tc>
          <w:tcPr>
            <w:tcW w:w="25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04417" w14:textId="77777777" w:rsidR="00423375" w:rsidRDefault="007A736A">
            <w:pPr>
              <w:spacing w:line="264" w:lineRule="auto"/>
            </w:pPr>
            <w:r>
              <w:t>Accuracy; no SOS when the network fails</w:t>
            </w:r>
          </w:p>
        </w:tc>
      </w:tr>
      <w:tr w:rsidR="00423375" w14:paraId="491771F8" w14:textId="77777777">
        <w:trPr>
          <w:cantSplit/>
        </w:trPr>
        <w:tc>
          <w:tcPr>
            <w:tcW w:w="2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A9757" w14:textId="77777777" w:rsidR="00423375" w:rsidRDefault="007A736A">
            <w:pPr>
              <w:spacing w:line="264" w:lineRule="auto"/>
            </w:pPr>
            <w:r>
              <w:t>Fall-detection pendants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CA07A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36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520D1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8CA1D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EB2B8" w14:textId="77777777" w:rsidR="00423375" w:rsidRDefault="007A736A">
            <w:pPr>
              <w:spacing w:line="264" w:lineRule="auto"/>
            </w:pPr>
            <w:r>
              <w:t>Yes</w:t>
            </w:r>
          </w:p>
        </w:tc>
        <w:tc>
          <w:tcPr>
            <w:tcW w:w="25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B242C" w14:textId="77777777" w:rsidR="00423375" w:rsidRDefault="007A736A">
            <w:pPr>
              <w:spacing w:line="264" w:lineRule="auto"/>
            </w:pPr>
            <w:r>
              <w:t>Fall-only; network dependence</w:t>
            </w:r>
          </w:p>
        </w:tc>
      </w:tr>
      <w:tr w:rsidR="00423375" w14:paraId="78FD17DF" w14:textId="77777777">
        <w:trPr>
          <w:cantSplit/>
        </w:trPr>
        <w:tc>
          <w:tcPr>
            <w:tcW w:w="2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C0399" w14:textId="77777777" w:rsidR="00423375" w:rsidRDefault="007A736A">
            <w:pPr>
              <w:spacing w:line="264" w:lineRule="auto"/>
            </w:pPr>
            <w:r>
              <w:t>SACHET / Cell Broadcast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2C984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36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9AAFC" w14:textId="77777777" w:rsidR="00423375" w:rsidRDefault="007A736A">
            <w:pPr>
              <w:spacing w:line="264" w:lineRule="auto"/>
            </w:pPr>
            <w:r>
              <w:t>Public alerts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842D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88B49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25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460AA" w14:textId="77777777" w:rsidR="00423375" w:rsidRDefault="007A736A">
            <w:pPr>
              <w:spacing w:line="264" w:lineRule="auto"/>
            </w:pPr>
            <w:r>
              <w:t>One-way; cannot identify an individual</w:t>
            </w:r>
          </w:p>
        </w:tc>
      </w:tr>
      <w:tr w:rsidR="00423375" w14:paraId="28C01C4D" w14:textId="77777777">
        <w:trPr>
          <w:cantSplit/>
        </w:trPr>
        <w:tc>
          <w:tcPr>
            <w:tcW w:w="2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9B61B" w14:textId="77777777" w:rsidR="00423375" w:rsidRDefault="007A736A">
            <w:pPr>
              <w:spacing w:line="264" w:lineRule="auto"/>
            </w:pPr>
            <w:r>
              <w:t>Emergency apps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BF975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36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DDA90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6B714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A6258" w14:textId="77777777" w:rsidR="00423375" w:rsidRDefault="007A736A">
            <w:pPr>
              <w:spacing w:line="264" w:lineRule="auto"/>
            </w:pPr>
            <w:r>
              <w:t>No</w:t>
            </w:r>
          </w:p>
        </w:tc>
        <w:tc>
          <w:tcPr>
            <w:tcW w:w="25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B88E9" w14:textId="77777777" w:rsidR="00423375" w:rsidRDefault="007A736A">
            <w:pPr>
              <w:spacing w:line="264" w:lineRule="auto"/>
            </w:pPr>
            <w:r>
              <w:t>Need smartphone, battery and network</w:t>
            </w:r>
          </w:p>
        </w:tc>
      </w:tr>
      <w:tr w:rsidR="00423375" w14:paraId="4AD5078E" w14:textId="77777777">
        <w:trPr>
          <w:cantSplit/>
        </w:trPr>
        <w:tc>
          <w:tcPr>
            <w:tcW w:w="2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A7EA7" w14:textId="77777777" w:rsidR="00423375" w:rsidRDefault="007A736A">
            <w:pPr>
              <w:spacing w:line="264" w:lineRule="auto"/>
            </w:pPr>
            <w:r>
              <w:t>AERIS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9ADDA" w14:textId="77777777" w:rsidR="00423375" w:rsidRDefault="007A736A">
            <w:pPr>
              <w:spacing w:line="264" w:lineRule="auto"/>
            </w:pPr>
            <w:r>
              <w:t>Yes</w:t>
            </w:r>
          </w:p>
        </w:tc>
        <w:tc>
          <w:tcPr>
            <w:tcW w:w="136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F4E4C" w14:textId="77777777" w:rsidR="00423375" w:rsidRDefault="007A736A">
            <w:pPr>
              <w:spacing w:line="264" w:lineRule="auto"/>
            </w:pPr>
            <w:r>
              <w:t>Yes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BAC1A" w14:textId="77777777" w:rsidR="00423375" w:rsidRDefault="007A736A">
            <w:pPr>
              <w:spacing w:line="264" w:lineRule="auto"/>
            </w:pPr>
            <w:r>
              <w:t>Yes (LoRa)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629E7" w14:textId="77777777" w:rsidR="00423375" w:rsidRDefault="007A736A">
            <w:pPr>
              <w:spacing w:line="264" w:lineRule="auto"/>
            </w:pPr>
            <w:r>
              <w:t>Yes</w:t>
            </w:r>
          </w:p>
        </w:tc>
        <w:tc>
          <w:tcPr>
            <w:tcW w:w="25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24F31" w14:textId="77777777" w:rsidR="00423375" w:rsidRDefault="007A736A">
            <w:pPr>
              <w:spacing w:line="264" w:lineRule="auto"/>
            </w:pPr>
            <w:r>
              <w:t>—</w:t>
            </w:r>
          </w:p>
        </w:tc>
      </w:tr>
    </w:tbl>
    <w:p w14:paraId="698FBCFB" w14:textId="77777777" w:rsidR="00423375" w:rsidRDefault="00423375">
      <w:pPr>
        <w:spacing w:after="160"/>
      </w:pPr>
    </w:p>
    <w:p w14:paraId="4A51E6B0" w14:textId="77777777" w:rsidR="00423375" w:rsidRDefault="007A736A">
      <w:pPr>
        <w:pStyle w:val="Heading1"/>
      </w:pPr>
      <w:bookmarkStart w:id="4" w:name="_Toc244170506"/>
      <w:r>
        <w:t>5. How AERIS is different</w:t>
      </w:r>
      <w:bookmarkEnd w:id="4"/>
    </w:p>
    <w:p w14:paraId="430BD14B" w14:textId="77777777" w:rsidR="00423375" w:rsidRDefault="007A736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Vitals + environment in one risk score: </w:t>
      </w:r>
      <w:r>
        <w:t>heart rate, SpO₂, body temperature and motion are fused with ambient heat, humidity and rain into a 0–100 risk index.</w:t>
      </w:r>
    </w:p>
    <w:p w14:paraId="3768FE8B" w14:textId="77777777" w:rsidR="00423375" w:rsidRDefault="007A736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Works when networks fail: </w:t>
      </w:r>
      <w:r>
        <w:t>LoRa radio (433 MHz) sends SOS without mobile data; a local siren is the last fallback.</w:t>
      </w:r>
    </w:p>
    <w:p w14:paraId="51F9DB3C" w14:textId="77777777" w:rsidR="00423375" w:rsidRDefault="007A736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Privacy-first: </w:t>
      </w:r>
      <w:r>
        <w:t>risk is computed on the device; government responders see only anonymised, admin-verified incidents.</w:t>
      </w:r>
    </w:p>
    <w:p w14:paraId="795C643C" w14:textId="77777777" w:rsidR="00423375" w:rsidRDefault="007A736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One app for daily health: </w:t>
      </w:r>
      <w:r>
        <w:t>live vitals, AI health companion and AI skin lesion screening that flags lesions for a doctor’s review.</w:t>
      </w:r>
    </w:p>
    <w:p w14:paraId="687E5106" w14:textId="77777777" w:rsidR="00423375" w:rsidRDefault="007A736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Affordable: </w:t>
      </w:r>
      <w:r>
        <w:t>targeted at about ₹1,200 per device at volume.</w:t>
      </w:r>
    </w:p>
    <w:p w14:paraId="50F73D81" w14:textId="77777777" w:rsidR="00423375" w:rsidRDefault="007A736A">
      <w:pPr>
        <w:pStyle w:val="Heading1"/>
      </w:pPr>
      <w:bookmarkStart w:id="5" w:name="_Toc244170507"/>
      <w:r>
        <w:t>6. Business model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3662"/>
        <w:gridCol w:w="4627"/>
      </w:tblGrid>
      <w:tr w:rsidR="00423375" w14:paraId="7A9627F5" w14:textId="77777777">
        <w:trPr>
          <w:tblHeader/>
        </w:trPr>
        <w:tc>
          <w:tcPr>
            <w:tcW w:w="13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F4E0A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366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196BF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Customer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0F14F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Offer</w:t>
            </w:r>
          </w:p>
        </w:tc>
      </w:tr>
      <w:tr w:rsidR="00423375" w14:paraId="759C7BBD" w14:textId="77777777">
        <w:trPr>
          <w:cantSplit/>
        </w:trPr>
        <w:tc>
          <w:tcPr>
            <w:tcW w:w="13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7CE0C" w14:textId="77777777" w:rsidR="00423375" w:rsidRDefault="007A736A">
            <w:pPr>
              <w:spacing w:line="264" w:lineRule="auto"/>
            </w:pPr>
            <w:r>
              <w:t>B2C</w:t>
            </w:r>
          </w:p>
        </w:tc>
        <w:tc>
          <w:tcPr>
            <w:tcW w:w="366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89FDE" w14:textId="77777777" w:rsidR="00423375" w:rsidRDefault="007A736A">
            <w:pPr>
              <w:spacing w:line="264" w:lineRule="auto"/>
            </w:pPr>
            <w:r>
              <w:t>Families of elderly people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9C4B8" w14:textId="77777777" w:rsidR="00423375" w:rsidRDefault="007A736A">
            <w:pPr>
              <w:spacing w:line="264" w:lineRule="auto"/>
            </w:pPr>
            <w:r>
              <w:t>Device sale + optional caregiver dashboard subscription</w:t>
            </w:r>
          </w:p>
        </w:tc>
      </w:tr>
      <w:tr w:rsidR="00423375" w14:paraId="29C18F8C" w14:textId="77777777">
        <w:trPr>
          <w:cantSplit/>
        </w:trPr>
        <w:tc>
          <w:tcPr>
            <w:tcW w:w="13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40B02" w14:textId="77777777" w:rsidR="00423375" w:rsidRDefault="007A736A">
            <w:pPr>
              <w:spacing w:line="264" w:lineRule="auto"/>
            </w:pPr>
            <w:r>
              <w:t>B2B</w:t>
            </w:r>
          </w:p>
        </w:tc>
        <w:tc>
          <w:tcPr>
            <w:tcW w:w="366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6FD41" w14:textId="77777777" w:rsidR="00423375" w:rsidRDefault="007A736A">
            <w:pPr>
              <w:spacing w:line="264" w:lineRule="auto"/>
            </w:pPr>
            <w:r>
              <w:t>Delivery platforms, construction firms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E82ED" w14:textId="77777777" w:rsidR="00423375" w:rsidRDefault="007A736A">
            <w:pPr>
              <w:spacing w:line="264" w:lineRule="auto"/>
            </w:pPr>
            <w:r>
              <w:t>Bulk devices for worker safety (CSR / compliance)</w:t>
            </w:r>
          </w:p>
        </w:tc>
      </w:tr>
      <w:tr w:rsidR="00423375" w14:paraId="2B24C750" w14:textId="77777777">
        <w:trPr>
          <w:cantSplit/>
        </w:trPr>
        <w:tc>
          <w:tcPr>
            <w:tcW w:w="13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CB259" w14:textId="77777777" w:rsidR="00423375" w:rsidRDefault="007A736A">
            <w:pPr>
              <w:spacing w:line="264" w:lineRule="auto"/>
            </w:pPr>
            <w:r>
              <w:t>B2G</w:t>
            </w:r>
          </w:p>
        </w:tc>
        <w:tc>
          <w:tcPr>
            <w:tcW w:w="366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2B48E" w14:textId="77777777" w:rsidR="00423375" w:rsidRDefault="007A736A">
            <w:pPr>
              <w:spacing w:line="264" w:lineRule="auto"/>
            </w:pPr>
            <w:r>
              <w:t>District disaster-management authorities, NDMA pilots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59C94" w14:textId="77777777" w:rsidR="00423375" w:rsidRDefault="007A736A">
            <w:pPr>
              <w:spacing w:line="264" w:lineRule="auto"/>
            </w:pPr>
            <w:r>
              <w:t>Devices + verified incident feed for heat- and flood-prone regions</w:t>
            </w:r>
          </w:p>
        </w:tc>
      </w:tr>
    </w:tbl>
    <w:p w14:paraId="3CFF111E" w14:textId="77777777" w:rsidR="00423375" w:rsidRDefault="00423375">
      <w:pPr>
        <w:spacing w:after="160"/>
      </w:pPr>
    </w:p>
    <w:p w14:paraId="20408990" w14:textId="77777777" w:rsidR="00423375" w:rsidRDefault="007A736A">
      <w:pPr>
        <w:pStyle w:val="Heading1"/>
      </w:pPr>
      <w:bookmarkStart w:id="6" w:name="_Toc244170508"/>
      <w:r>
        <w:t>7. Go-to-market (first 6 months)</w:t>
      </w:r>
      <w:bookmarkEnd w:id="6"/>
    </w:p>
    <w:p w14:paraId="66EA0EBC" w14:textId="77777777" w:rsidR="00423375" w:rsidRDefault="007A736A">
      <w:pPr>
        <w:pStyle w:val="ListParagraph"/>
        <w:numPr>
          <w:ilvl w:val="0"/>
          <w:numId w:val="3"/>
        </w:numPr>
        <w:spacing w:after="80" w:line="276" w:lineRule="auto"/>
      </w:pPr>
      <w:r>
        <w:t>Pilot with 50 users through an NGO or old-age home in one district.</w:t>
      </w:r>
    </w:p>
    <w:p w14:paraId="3C442FB1" w14:textId="77777777" w:rsidR="00423375" w:rsidRDefault="007A736A">
      <w:pPr>
        <w:pStyle w:val="ListParagraph"/>
        <w:numPr>
          <w:ilvl w:val="0"/>
          <w:numId w:val="3"/>
        </w:numPr>
        <w:spacing w:after="80" w:line="276" w:lineRule="auto"/>
      </w:pPr>
      <w:r>
        <w:t>Partner with one delivery or construction company for a worker-safety pilot.</w:t>
      </w:r>
    </w:p>
    <w:p w14:paraId="1EE67AA3" w14:textId="77777777" w:rsidR="00423375" w:rsidRDefault="007A736A">
      <w:pPr>
        <w:pStyle w:val="ListParagraph"/>
        <w:numPr>
          <w:ilvl w:val="0"/>
          <w:numId w:val="3"/>
        </w:numPr>
        <w:spacing w:after="80" w:line="276" w:lineRule="auto"/>
      </w:pPr>
      <w:r>
        <w:t>Use pilot results to approach district disaster-management authorities.</w:t>
      </w:r>
    </w:p>
    <w:p w14:paraId="0AFB70D2" w14:textId="77777777" w:rsidR="00423375" w:rsidRDefault="007A736A">
      <w:pPr>
        <w:pStyle w:val="Heading1"/>
      </w:pPr>
      <w:bookmarkStart w:id="7" w:name="_Toc244170509"/>
      <w:r>
        <w:t>8. Risks and mitigation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423375" w14:paraId="001FEBFE" w14:textId="77777777">
        <w:trPr>
          <w:tblHeader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3E534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67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CEF94" w14:textId="77777777" w:rsidR="00423375" w:rsidRDefault="007A736A">
            <w:pPr>
              <w:spacing w:line="264" w:lineRule="auto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423375" w14:paraId="287F560F" w14:textId="77777777">
        <w:trPr>
          <w:cantSplit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D1FFA" w14:textId="77777777" w:rsidR="00423375" w:rsidRDefault="007A736A">
            <w:pPr>
              <w:spacing w:line="264" w:lineRule="auto"/>
            </w:pPr>
            <w:r>
              <w:t>Sensor accuracy</w:t>
            </w:r>
          </w:p>
        </w:tc>
        <w:tc>
          <w:tcPr>
            <w:tcW w:w="67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09636" w14:textId="77777777" w:rsidR="00423375" w:rsidRDefault="007A736A">
            <w:pPr>
              <w:spacing w:line="264" w:lineRule="auto"/>
            </w:pPr>
            <w:r>
              <w:t>Non-diagnostic risk language; validation against reference devices</w:t>
            </w:r>
          </w:p>
        </w:tc>
      </w:tr>
      <w:tr w:rsidR="00423375" w14:paraId="2B1E9C26" w14:textId="77777777">
        <w:trPr>
          <w:cantSplit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53905" w14:textId="77777777" w:rsidR="00423375" w:rsidRDefault="007A736A">
            <w:pPr>
              <w:spacing w:line="264" w:lineRule="auto"/>
            </w:pPr>
            <w:r>
              <w:t>False alarms</w:t>
            </w:r>
          </w:p>
        </w:tc>
        <w:tc>
          <w:tcPr>
            <w:tcW w:w="67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937CE" w14:textId="77777777" w:rsidR="00423375" w:rsidRDefault="007A736A">
            <w:pPr>
              <w:spacing w:line="264" w:lineRule="auto"/>
            </w:pPr>
            <w:r>
              <w:t>Cancel window on the device; admin review before government escalation</w:t>
            </w:r>
          </w:p>
        </w:tc>
      </w:tr>
      <w:tr w:rsidR="00423375" w14:paraId="5222864F" w14:textId="77777777">
        <w:trPr>
          <w:cantSplit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92E21" w14:textId="77777777" w:rsidR="00423375" w:rsidRDefault="007A736A">
            <w:pPr>
              <w:spacing w:line="264" w:lineRule="auto"/>
            </w:pPr>
            <w:r>
              <w:t>Adoption by elderly users</w:t>
            </w:r>
          </w:p>
        </w:tc>
        <w:tc>
          <w:tcPr>
            <w:tcW w:w="67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B770B" w14:textId="77777777" w:rsidR="00423375" w:rsidRDefault="007A736A">
            <w:pPr>
              <w:spacing w:line="264" w:lineRule="auto"/>
            </w:pPr>
            <w:r>
              <w:t>Large tactile SOS button; caregiver-managed setup</w:t>
            </w:r>
          </w:p>
        </w:tc>
      </w:tr>
      <w:tr w:rsidR="00423375" w14:paraId="113C73A5" w14:textId="77777777">
        <w:trPr>
          <w:cantSplit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77013" w14:textId="77777777" w:rsidR="00423375" w:rsidRDefault="007A736A">
            <w:pPr>
              <w:spacing w:line="264" w:lineRule="auto"/>
            </w:pPr>
            <w:r>
              <w:t>Regulation</w:t>
            </w:r>
          </w:p>
        </w:tc>
        <w:tc>
          <w:tcPr>
            <w:tcW w:w="674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3478C" w14:textId="77777777" w:rsidR="00423375" w:rsidRDefault="007A736A">
            <w:pPr>
              <w:spacing w:line="264" w:lineRule="auto"/>
            </w:pPr>
            <w:r>
              <w:t>Positioned as a safety and early-warning device, not a medical device</w:t>
            </w:r>
          </w:p>
        </w:tc>
      </w:tr>
    </w:tbl>
    <w:p w14:paraId="572D33BE" w14:textId="77777777" w:rsidR="00423375" w:rsidRDefault="00423375">
      <w:pPr>
        <w:spacing w:after="160"/>
      </w:pPr>
    </w:p>
    <w:p w14:paraId="7C26DFB4" w14:textId="77777777" w:rsidR="00423375" w:rsidRDefault="007A736A">
      <w:pPr>
        <w:pStyle w:val="Heading1"/>
      </w:pPr>
      <w:bookmarkStart w:id="8" w:name="_Toc244170510"/>
      <w:r>
        <w:t>References</w:t>
      </w:r>
      <w:bookmarkEnd w:id="8"/>
    </w:p>
    <w:p w14:paraId="7A60FADE" w14:textId="77777777" w:rsidR="00423375" w:rsidRDefault="007A736A">
      <w:pPr>
        <w:tabs>
          <w:tab w:val="left" w:pos="440"/>
        </w:tabs>
        <w:spacing w:after="100" w:line="264" w:lineRule="auto"/>
        <w:ind w:left="440" w:hanging="440"/>
      </w:pPr>
      <w:r>
        <w:t>[1]</w:t>
      </w:r>
      <w:r>
        <w:tab/>
        <w:t xml:space="preserve">UNFPA &amp; IIPS, India Ageing Report 2023 (reported by Down To Earth, Sept 2023). </w:t>
      </w:r>
      <w:hyperlink r:id="rId8" w:history="1">
        <w:r>
          <w:rPr>
            <w:rStyle w:val="Hyperlink"/>
            <w:sz w:val="18"/>
            <w:szCs w:val="18"/>
          </w:rPr>
          <w:t>https://www.downtoearth.org.in/health/india-will-be-greyer-by-2050-women-will-live-longer-than-men-india-ageing-report-2023-91998</w:t>
        </w:r>
      </w:hyperlink>
    </w:p>
    <w:sectPr w:rsidR="00423375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0A5AA" w14:textId="77777777" w:rsidR="00D04176" w:rsidRDefault="00D04176">
      <w:r>
        <w:separator/>
      </w:r>
    </w:p>
  </w:endnote>
  <w:endnote w:type="continuationSeparator" w:id="0">
    <w:p w14:paraId="0423C71E" w14:textId="77777777" w:rsidR="00D04176" w:rsidRDefault="00D0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99F5" w14:textId="77777777" w:rsidR="00423375" w:rsidRDefault="007A736A">
    <w:pPr>
      <w:jc w:val="center"/>
    </w:pPr>
    <w:r>
      <w:rPr>
        <w:color w:val="5F6368"/>
        <w:sz w:val="17"/>
        <w:szCs w:val="17"/>
      </w:rPr>
      <w:t xml:space="preserve">Page </w:t>
    </w:r>
    <w:r>
      <w:rPr>
        <w:color w:val="5F6368"/>
        <w:sz w:val="17"/>
        <w:szCs w:val="17"/>
      </w:rPr>
      <w:fldChar w:fldCharType="begin"/>
    </w:r>
    <w:r>
      <w:rPr>
        <w:color w:val="5F6368"/>
        <w:sz w:val="17"/>
        <w:szCs w:val="17"/>
      </w:rPr>
      <w:instrText>PAGE</w:instrText>
    </w:r>
    <w:r>
      <w:rPr>
        <w:color w:val="5F6368"/>
        <w:sz w:val="17"/>
        <w:szCs w:val="17"/>
      </w:rPr>
      <w:fldChar w:fldCharType="separate"/>
    </w:r>
    <w:r w:rsidR="001F25D1">
      <w:rPr>
        <w:noProof/>
        <w:color w:val="5F6368"/>
        <w:sz w:val="17"/>
        <w:szCs w:val="17"/>
      </w:rPr>
      <w:t>2</w:t>
    </w:r>
    <w:r>
      <w:rPr>
        <w:color w:val="5F6368"/>
        <w:sz w:val="17"/>
        <w:szCs w:val="17"/>
      </w:rPr>
      <w:fldChar w:fldCharType="end"/>
    </w:r>
    <w:r>
      <w:rPr>
        <w:color w:val="5F6368"/>
        <w:sz w:val="17"/>
        <w:szCs w:val="17"/>
      </w:rPr>
      <w:t xml:space="preserve"> of </w:t>
    </w:r>
    <w:r>
      <w:rPr>
        <w:color w:val="5F6368"/>
        <w:sz w:val="17"/>
        <w:szCs w:val="17"/>
      </w:rPr>
      <w:fldChar w:fldCharType="begin"/>
    </w:r>
    <w:r>
      <w:rPr>
        <w:color w:val="5F6368"/>
        <w:sz w:val="17"/>
        <w:szCs w:val="17"/>
      </w:rPr>
      <w:instrText>NUMPAGES</w:instrText>
    </w:r>
    <w:r>
      <w:rPr>
        <w:color w:val="5F6368"/>
        <w:sz w:val="17"/>
        <w:szCs w:val="17"/>
      </w:rPr>
      <w:fldChar w:fldCharType="separate"/>
    </w:r>
    <w:r w:rsidR="001F25D1">
      <w:rPr>
        <w:noProof/>
        <w:color w:val="5F6368"/>
        <w:sz w:val="17"/>
        <w:szCs w:val="17"/>
      </w:rPr>
      <w:t>3</w:t>
    </w:r>
    <w:r>
      <w:rPr>
        <w:color w:val="5F6368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7184" w14:textId="77777777" w:rsidR="00423375" w:rsidRDefault="004233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86607" w14:textId="77777777" w:rsidR="00D04176" w:rsidRDefault="00D04176">
      <w:r>
        <w:separator/>
      </w:r>
    </w:p>
  </w:footnote>
  <w:footnote w:type="continuationSeparator" w:id="0">
    <w:p w14:paraId="787BFFDB" w14:textId="77777777" w:rsidR="00D04176" w:rsidRDefault="00D04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4CE4" w14:textId="77777777" w:rsidR="00423375" w:rsidRDefault="007A736A">
    <w:pPr>
      <w:pBdr>
        <w:bottom w:val="single" w:sz="4" w:space="4" w:color="D0D4D9"/>
      </w:pBdr>
      <w:jc w:val="right"/>
    </w:pPr>
    <w:r>
      <w:rPr>
        <w:b/>
        <w:bCs/>
        <w:color w:val="C62828"/>
        <w:sz w:val="17"/>
        <w:szCs w:val="17"/>
      </w:rPr>
      <w:t xml:space="preserve">AERIS  ·  </w:t>
    </w:r>
    <w:r>
      <w:rPr>
        <w:color w:val="5F6368"/>
        <w:sz w:val="17"/>
        <w:szCs w:val="17"/>
      </w:rPr>
      <w:t>Market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F25CB" w14:textId="77777777" w:rsidR="00423375" w:rsidRDefault="004233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81DB1"/>
    <w:multiLevelType w:val="hybridMultilevel"/>
    <w:tmpl w:val="757806FE"/>
    <w:lvl w:ilvl="0" w:tplc="88DE3BEC">
      <w:start w:val="1"/>
      <w:numFmt w:val="decimal"/>
      <w:lvlText w:val="%1."/>
      <w:lvlJc w:val="left"/>
      <w:pPr>
        <w:ind w:left="440" w:hanging="300"/>
      </w:pPr>
    </w:lvl>
    <w:lvl w:ilvl="1" w:tplc="25103996">
      <w:numFmt w:val="decimal"/>
      <w:lvlText w:val=""/>
      <w:lvlJc w:val="left"/>
    </w:lvl>
    <w:lvl w:ilvl="2" w:tplc="AA70FFEA">
      <w:numFmt w:val="decimal"/>
      <w:lvlText w:val=""/>
      <w:lvlJc w:val="left"/>
    </w:lvl>
    <w:lvl w:ilvl="3" w:tplc="517204EE">
      <w:numFmt w:val="decimal"/>
      <w:lvlText w:val=""/>
      <w:lvlJc w:val="left"/>
    </w:lvl>
    <w:lvl w:ilvl="4" w:tplc="7D20C9DC">
      <w:numFmt w:val="decimal"/>
      <w:lvlText w:val=""/>
      <w:lvlJc w:val="left"/>
    </w:lvl>
    <w:lvl w:ilvl="5" w:tplc="9162FCF4">
      <w:numFmt w:val="decimal"/>
      <w:lvlText w:val=""/>
      <w:lvlJc w:val="left"/>
    </w:lvl>
    <w:lvl w:ilvl="6" w:tplc="AB0ECB62">
      <w:numFmt w:val="decimal"/>
      <w:lvlText w:val=""/>
      <w:lvlJc w:val="left"/>
    </w:lvl>
    <w:lvl w:ilvl="7" w:tplc="FA482202">
      <w:numFmt w:val="decimal"/>
      <w:lvlText w:val=""/>
      <w:lvlJc w:val="left"/>
    </w:lvl>
    <w:lvl w:ilvl="8" w:tplc="0E02E91C">
      <w:numFmt w:val="decimal"/>
      <w:lvlText w:val=""/>
      <w:lvlJc w:val="left"/>
    </w:lvl>
  </w:abstractNum>
  <w:abstractNum w:abstractNumId="1" w15:restartNumberingAfterBreak="0">
    <w:nsid w:val="37E75152"/>
    <w:multiLevelType w:val="hybridMultilevel"/>
    <w:tmpl w:val="E8B289B6"/>
    <w:lvl w:ilvl="0" w:tplc="86FAA962" w:tentative="1">
      <w:start w:val="1"/>
      <w:numFmt w:val="bullet"/>
      <w:lvlText w:val="•"/>
      <w:lvlJc w:val="left"/>
      <w:pPr>
        <w:ind w:left="440" w:hanging="260"/>
      </w:pPr>
    </w:lvl>
    <w:lvl w:ilvl="1" w:tplc="927AD178">
      <w:numFmt w:val="decimal"/>
      <w:lvlText w:val=""/>
      <w:lvlJc w:val="left"/>
    </w:lvl>
    <w:lvl w:ilvl="2" w:tplc="91D04F42">
      <w:numFmt w:val="decimal"/>
      <w:lvlText w:val=""/>
      <w:lvlJc w:val="left"/>
    </w:lvl>
    <w:lvl w:ilvl="3" w:tplc="FC8AEE1C">
      <w:numFmt w:val="decimal"/>
      <w:lvlText w:val=""/>
      <w:lvlJc w:val="left"/>
    </w:lvl>
    <w:lvl w:ilvl="4" w:tplc="33664650">
      <w:numFmt w:val="decimal"/>
      <w:lvlText w:val=""/>
      <w:lvlJc w:val="left"/>
    </w:lvl>
    <w:lvl w:ilvl="5" w:tplc="FF20216E">
      <w:numFmt w:val="decimal"/>
      <w:lvlText w:val=""/>
      <w:lvlJc w:val="left"/>
    </w:lvl>
    <w:lvl w:ilvl="6" w:tplc="F318888A">
      <w:numFmt w:val="decimal"/>
      <w:lvlText w:val=""/>
      <w:lvlJc w:val="left"/>
    </w:lvl>
    <w:lvl w:ilvl="7" w:tplc="B11CEB3A">
      <w:numFmt w:val="decimal"/>
      <w:lvlText w:val=""/>
      <w:lvlJc w:val="left"/>
    </w:lvl>
    <w:lvl w:ilvl="8" w:tplc="AD8C6526">
      <w:numFmt w:val="decimal"/>
      <w:lvlText w:val=""/>
      <w:lvlJc w:val="left"/>
    </w:lvl>
  </w:abstractNum>
  <w:abstractNum w:abstractNumId="2" w15:restartNumberingAfterBreak="0">
    <w:nsid w:val="386E0AE7"/>
    <w:multiLevelType w:val="hybridMultilevel"/>
    <w:tmpl w:val="6AB61E50"/>
    <w:lvl w:ilvl="0" w:tplc="3154F42C" w:tentative="1">
      <w:start w:val="1"/>
      <w:numFmt w:val="bullet"/>
      <w:lvlText w:val="●"/>
      <w:lvlJc w:val="left"/>
      <w:pPr>
        <w:ind w:left="720" w:hanging="360"/>
      </w:pPr>
    </w:lvl>
    <w:lvl w:ilvl="1" w:tplc="CDEC95C8" w:tentative="1">
      <w:start w:val="1"/>
      <w:numFmt w:val="bullet"/>
      <w:lvlText w:val="○"/>
      <w:lvlJc w:val="left"/>
      <w:pPr>
        <w:ind w:left="1440" w:hanging="360"/>
      </w:pPr>
    </w:lvl>
    <w:lvl w:ilvl="2" w:tplc="B5F4EEB0" w:tentative="1">
      <w:start w:val="1"/>
      <w:numFmt w:val="bullet"/>
      <w:lvlText w:val="■"/>
      <w:lvlJc w:val="left"/>
      <w:pPr>
        <w:ind w:left="2160" w:hanging="360"/>
      </w:pPr>
    </w:lvl>
    <w:lvl w:ilvl="3" w:tplc="665A0524" w:tentative="1">
      <w:start w:val="1"/>
      <w:numFmt w:val="bullet"/>
      <w:lvlText w:val="●"/>
      <w:lvlJc w:val="left"/>
      <w:pPr>
        <w:ind w:left="2880" w:hanging="360"/>
      </w:pPr>
    </w:lvl>
    <w:lvl w:ilvl="4" w:tplc="B4A2522C" w:tentative="1">
      <w:start w:val="1"/>
      <w:numFmt w:val="bullet"/>
      <w:lvlText w:val="○"/>
      <w:lvlJc w:val="left"/>
      <w:pPr>
        <w:ind w:left="3600" w:hanging="360"/>
      </w:pPr>
    </w:lvl>
    <w:lvl w:ilvl="5" w:tplc="FC9A4E4A" w:tentative="1">
      <w:start w:val="1"/>
      <w:numFmt w:val="bullet"/>
      <w:lvlText w:val="■"/>
      <w:lvlJc w:val="left"/>
      <w:pPr>
        <w:ind w:left="4320" w:hanging="360"/>
      </w:pPr>
    </w:lvl>
    <w:lvl w:ilvl="6" w:tplc="DCAEB3A0" w:tentative="1">
      <w:start w:val="1"/>
      <w:numFmt w:val="bullet"/>
      <w:lvlText w:val="●"/>
      <w:lvlJc w:val="left"/>
      <w:pPr>
        <w:ind w:left="5040" w:hanging="360"/>
      </w:pPr>
    </w:lvl>
    <w:lvl w:ilvl="7" w:tplc="9AA410D0" w:tentative="1">
      <w:start w:val="1"/>
      <w:numFmt w:val="bullet"/>
      <w:lvlText w:val="●"/>
      <w:lvlJc w:val="left"/>
      <w:pPr>
        <w:ind w:left="5760" w:hanging="360"/>
      </w:pPr>
    </w:lvl>
    <w:lvl w:ilvl="8" w:tplc="7744EE9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F255DE"/>
    <w:multiLevelType w:val="hybridMultilevel"/>
    <w:tmpl w:val="D326F71C"/>
    <w:lvl w:ilvl="0" w:tplc="92CAF12A">
      <w:start w:val="1"/>
      <w:numFmt w:val="decimal"/>
      <w:lvlText w:val="%1."/>
      <w:lvlJc w:val="left"/>
      <w:pPr>
        <w:ind w:left="440" w:hanging="300"/>
      </w:pPr>
    </w:lvl>
    <w:lvl w:ilvl="1" w:tplc="617E82D8">
      <w:numFmt w:val="decimal"/>
      <w:lvlText w:val=""/>
      <w:lvlJc w:val="left"/>
    </w:lvl>
    <w:lvl w:ilvl="2" w:tplc="25D6FD5E">
      <w:numFmt w:val="decimal"/>
      <w:lvlText w:val=""/>
      <w:lvlJc w:val="left"/>
    </w:lvl>
    <w:lvl w:ilvl="3" w:tplc="9B2C85CE">
      <w:numFmt w:val="decimal"/>
      <w:lvlText w:val=""/>
      <w:lvlJc w:val="left"/>
    </w:lvl>
    <w:lvl w:ilvl="4" w:tplc="C972CDCC">
      <w:numFmt w:val="decimal"/>
      <w:lvlText w:val=""/>
      <w:lvlJc w:val="left"/>
    </w:lvl>
    <w:lvl w:ilvl="5" w:tplc="87927FAA">
      <w:numFmt w:val="decimal"/>
      <w:lvlText w:val=""/>
      <w:lvlJc w:val="left"/>
    </w:lvl>
    <w:lvl w:ilvl="6" w:tplc="24F41DF4">
      <w:numFmt w:val="decimal"/>
      <w:lvlText w:val=""/>
      <w:lvlJc w:val="left"/>
    </w:lvl>
    <w:lvl w:ilvl="7" w:tplc="99EEBEEA">
      <w:numFmt w:val="decimal"/>
      <w:lvlText w:val=""/>
      <w:lvlJc w:val="left"/>
    </w:lvl>
    <w:lvl w:ilvl="8" w:tplc="AFC6E9E2">
      <w:numFmt w:val="decimal"/>
      <w:lvlText w:val=""/>
      <w:lvlJc w:val="left"/>
    </w:lvl>
  </w:abstractNum>
  <w:num w:numId="1" w16cid:durableId="312950247">
    <w:abstractNumId w:val="2"/>
    <w:lvlOverride w:ilvl="0">
      <w:startOverride w:val="1"/>
    </w:lvlOverride>
  </w:num>
  <w:num w:numId="2" w16cid:durableId="101731774">
    <w:abstractNumId w:val="3"/>
    <w:lvlOverride w:ilvl="0">
      <w:startOverride w:val="1"/>
    </w:lvlOverride>
  </w:num>
  <w:num w:numId="3" w16cid:durableId="862523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75"/>
    <w:rsid w:val="001F25D1"/>
    <w:rsid w:val="00423375"/>
    <w:rsid w:val="007A736A"/>
    <w:rsid w:val="00840431"/>
    <w:rsid w:val="00A05025"/>
    <w:rsid w:val="00D04176"/>
    <w:rsid w:val="00E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90E"/>
  <w15:docId w15:val="{02D3959F-E533-4123-A019-0A025320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328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/>
      <w:outlineLvl w:val="0"/>
    </w:pPr>
    <w:rPr>
      <w:b/>
      <w:bCs/>
      <w:color w:val="C62828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2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wntoearth.org.in/health/india-will-be-greyer-by-2050-women-will-live-longer-than-men-india-ageing-report-2023-9199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4236</Characters>
  <Application>Microsoft Office Word</Application>
  <DocSecurity>0</DocSecurity>
  <Lines>162</Lines>
  <Paragraphs>116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AERIS — Market Document</dc:title>
  <dc:creator>Team STRAW HATS</dc:creator>
  <cp:lastModifiedBy>vimaleshvimal2006@gmail.com</cp:lastModifiedBy>
  <cp:revision>3</cp:revision>
  <dcterms:created xsi:type="dcterms:W3CDTF">2026-10-29T07:10:00Z</dcterms:created>
  <dcterms:modified xsi:type="dcterms:W3CDTF">2026-10-29T07:17:00Z</dcterms:modified>
</cp:coreProperties>
</file>