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40222" w14:textId="731AEF7B" w:rsidR="00263454" w:rsidRDefault="00DE3433" w:rsidP="00DE3433">
      <w:pPr>
        <w:pStyle w:val="Title"/>
      </w:pPr>
      <w:r w:rsidRPr="00DE3433">
        <w:t>Penetration Testing Foundations + Test-Type Selection (LPT-Level)</w:t>
      </w:r>
    </w:p>
    <w:p w14:paraId="3CDC5E90" w14:textId="77777777" w:rsidR="00DE3433" w:rsidRPr="00DE3433" w:rsidRDefault="00DE3433" w:rsidP="00DE3433"/>
    <w:p w14:paraId="444226EF" w14:textId="77777777" w:rsidR="00DE3433" w:rsidRDefault="00DE3433" w:rsidP="00DE3433">
      <w:pPr>
        <w:rPr>
          <w:b/>
          <w:bCs/>
          <w:sz w:val="36"/>
          <w:szCs w:val="40"/>
        </w:rPr>
      </w:pPr>
      <w:r w:rsidRPr="00DE3433">
        <w:rPr>
          <w:b/>
          <w:bCs/>
          <w:sz w:val="36"/>
          <w:szCs w:val="40"/>
        </w:rPr>
        <w:t>Definitions</w:t>
      </w:r>
    </w:p>
    <w:p w14:paraId="3134783E" w14:textId="77777777" w:rsidR="00DE3433" w:rsidRPr="00DE3433" w:rsidRDefault="00DE3433" w:rsidP="00DE3433">
      <w:pPr>
        <w:rPr>
          <w:b/>
          <w:bCs/>
          <w:sz w:val="36"/>
          <w:szCs w:val="40"/>
        </w:rPr>
      </w:pPr>
    </w:p>
    <w:p w14:paraId="38DC75F7" w14:textId="77777777" w:rsidR="00DE3433" w:rsidRPr="00DE3433" w:rsidRDefault="00DE3433" w:rsidP="00DE3433">
      <w:pPr>
        <w:rPr>
          <w:sz w:val="36"/>
          <w:szCs w:val="40"/>
        </w:rPr>
      </w:pPr>
      <w:r w:rsidRPr="00DE3433">
        <w:rPr>
          <w:b/>
          <w:bCs/>
          <w:sz w:val="36"/>
          <w:szCs w:val="40"/>
        </w:rPr>
        <w:t>Penetration Testing</w:t>
      </w:r>
      <w:r w:rsidRPr="00DE3433">
        <w:rPr>
          <w:sz w:val="36"/>
          <w:szCs w:val="40"/>
        </w:rPr>
        <w:br/>
        <w:t xml:space="preserve">A penetration test is a </w:t>
      </w:r>
      <w:r w:rsidRPr="00DE3433">
        <w:rPr>
          <w:bCs/>
          <w:sz w:val="36"/>
          <w:szCs w:val="40"/>
        </w:rPr>
        <w:t>safe, approved attempt to break into systems</w:t>
      </w:r>
      <w:r w:rsidRPr="00DE3433">
        <w:rPr>
          <w:sz w:val="36"/>
          <w:szCs w:val="40"/>
        </w:rPr>
        <w:t xml:space="preserve"> the way a real attacker would, to prove what can actually be exploited and how serious the impact could be.</w:t>
      </w:r>
    </w:p>
    <w:p w14:paraId="7CA66815" w14:textId="7B9B6421" w:rsidR="00DE3433" w:rsidRPr="00DE3433" w:rsidRDefault="00DE3433" w:rsidP="00DE3433">
      <w:pPr>
        <w:rPr>
          <w:sz w:val="36"/>
          <w:szCs w:val="40"/>
        </w:rPr>
      </w:pPr>
      <w:r w:rsidRPr="00DE3433">
        <w:rPr>
          <w:b/>
          <w:bCs/>
          <w:sz w:val="36"/>
          <w:szCs w:val="40"/>
        </w:rPr>
        <w:t>Vulnerability Assessment</w:t>
      </w:r>
      <w:r w:rsidRPr="00DE3433">
        <w:rPr>
          <w:sz w:val="36"/>
          <w:szCs w:val="40"/>
        </w:rPr>
        <w:br/>
        <w:t>A vulnerability assessment is basically a scan for known security flaws. It usually involves automated tools to spot weaknesses, but it doesn't try to exploit them or cause any damage.</w:t>
      </w:r>
    </w:p>
    <w:p w14:paraId="16F3E84A" w14:textId="31184AE8" w:rsidR="00DE3433" w:rsidRDefault="00DE3433" w:rsidP="00DE3433">
      <w:pPr>
        <w:rPr>
          <w:sz w:val="36"/>
          <w:szCs w:val="40"/>
        </w:rPr>
      </w:pPr>
      <w:r w:rsidRPr="00DE3433">
        <w:rPr>
          <w:b/>
          <w:bCs/>
          <w:sz w:val="36"/>
          <w:szCs w:val="40"/>
        </w:rPr>
        <w:t>Security Audit</w:t>
      </w:r>
      <w:r w:rsidRPr="00DE3433">
        <w:rPr>
          <w:sz w:val="36"/>
          <w:szCs w:val="40"/>
        </w:rPr>
        <w:br/>
        <w:t>A security audit checks whether a system, its controls, and processes follow established security rules, industry standards, and legal requirements. It's more of a compliance check than an actual attack.</w:t>
      </w:r>
    </w:p>
    <w:p w14:paraId="2292CA19" w14:textId="77777777" w:rsidR="00DE3433" w:rsidRDefault="00DE3433" w:rsidP="00DE3433">
      <w:pPr>
        <w:rPr>
          <w:sz w:val="36"/>
          <w:szCs w:val="40"/>
        </w:rPr>
      </w:pPr>
    </w:p>
    <w:p w14:paraId="1C89B6B1" w14:textId="77777777" w:rsidR="00DE3433" w:rsidRDefault="00DE3433" w:rsidP="00DE3433">
      <w:pPr>
        <w:rPr>
          <w:sz w:val="36"/>
          <w:szCs w:val="40"/>
        </w:rPr>
      </w:pPr>
    </w:p>
    <w:p w14:paraId="29CE2E6A" w14:textId="77777777" w:rsidR="00DE3433" w:rsidRDefault="00DE3433" w:rsidP="00DE3433">
      <w:pPr>
        <w:rPr>
          <w:sz w:val="36"/>
          <w:szCs w:val="40"/>
        </w:rPr>
      </w:pPr>
    </w:p>
    <w:p w14:paraId="10E98472" w14:textId="77777777" w:rsidR="00DE3433" w:rsidRDefault="00DE3433" w:rsidP="00DE3433">
      <w:pPr>
        <w:rPr>
          <w:sz w:val="36"/>
          <w:szCs w:val="40"/>
        </w:rPr>
      </w:pPr>
    </w:p>
    <w:p w14:paraId="6591BFF4" w14:textId="77777777" w:rsidR="00DE3433" w:rsidRPr="00DE3433" w:rsidRDefault="00DE3433" w:rsidP="00DE3433">
      <w:pPr>
        <w:rPr>
          <w:sz w:val="36"/>
          <w:szCs w:val="40"/>
        </w:rPr>
      </w:pPr>
    </w:p>
    <w:tbl>
      <w:tblPr>
        <w:tblStyle w:val="TableGridLight"/>
        <w:tblW w:w="9852" w:type="dxa"/>
        <w:tblLook w:val="04A0" w:firstRow="1" w:lastRow="0" w:firstColumn="1" w:lastColumn="0" w:noHBand="0" w:noVBand="1"/>
      </w:tblPr>
      <w:tblGrid>
        <w:gridCol w:w="2390"/>
        <w:gridCol w:w="2395"/>
        <w:gridCol w:w="2465"/>
        <w:gridCol w:w="2602"/>
      </w:tblGrid>
      <w:tr w:rsidR="00DE3433" w:rsidRPr="00DE3433" w14:paraId="13D55D40" w14:textId="77777777" w:rsidTr="00DE3433">
        <w:trPr>
          <w:trHeight w:val="655"/>
        </w:trPr>
        <w:tc>
          <w:tcPr>
            <w:tcW w:w="2224" w:type="dxa"/>
            <w:hideMark/>
          </w:tcPr>
          <w:p w14:paraId="237DDE91" w14:textId="77777777" w:rsidR="00DE3433" w:rsidRPr="00DE3433" w:rsidRDefault="00DE3433" w:rsidP="00DE3433">
            <w:pPr>
              <w:spacing w:after="160" w:line="278" w:lineRule="auto"/>
              <w:rPr>
                <w:b/>
                <w:bCs/>
                <w:sz w:val="36"/>
                <w:szCs w:val="40"/>
              </w:rPr>
            </w:pPr>
            <w:r w:rsidRPr="00DE3433">
              <w:rPr>
                <w:b/>
                <w:bCs/>
                <w:sz w:val="36"/>
                <w:szCs w:val="40"/>
              </w:rPr>
              <w:t>Dimension</w:t>
            </w:r>
          </w:p>
        </w:tc>
        <w:tc>
          <w:tcPr>
            <w:tcW w:w="2235" w:type="dxa"/>
            <w:hideMark/>
          </w:tcPr>
          <w:p w14:paraId="2ED01BDF" w14:textId="77777777" w:rsidR="00DE3433" w:rsidRPr="00DE3433" w:rsidRDefault="00DE3433" w:rsidP="00DE3433">
            <w:pPr>
              <w:spacing w:after="160" w:line="278" w:lineRule="auto"/>
              <w:rPr>
                <w:b/>
                <w:bCs/>
                <w:sz w:val="36"/>
                <w:szCs w:val="40"/>
              </w:rPr>
            </w:pPr>
            <w:r w:rsidRPr="00DE3433">
              <w:rPr>
                <w:b/>
                <w:bCs/>
                <w:sz w:val="36"/>
                <w:szCs w:val="40"/>
              </w:rPr>
              <w:t>Vulnerability Assessment</w:t>
            </w:r>
          </w:p>
        </w:tc>
        <w:tc>
          <w:tcPr>
            <w:tcW w:w="2492" w:type="dxa"/>
            <w:hideMark/>
          </w:tcPr>
          <w:p w14:paraId="00CA0086" w14:textId="77777777" w:rsidR="00DE3433" w:rsidRPr="00DE3433" w:rsidRDefault="00DE3433" w:rsidP="00DE3433">
            <w:pPr>
              <w:spacing w:after="160" w:line="278" w:lineRule="auto"/>
              <w:rPr>
                <w:b/>
                <w:bCs/>
                <w:sz w:val="36"/>
                <w:szCs w:val="40"/>
              </w:rPr>
            </w:pPr>
            <w:r w:rsidRPr="00DE3433">
              <w:rPr>
                <w:b/>
                <w:bCs/>
                <w:sz w:val="36"/>
                <w:szCs w:val="40"/>
              </w:rPr>
              <w:t>Penetration Testing</w:t>
            </w:r>
          </w:p>
        </w:tc>
        <w:tc>
          <w:tcPr>
            <w:tcW w:w="2751" w:type="dxa"/>
            <w:hideMark/>
          </w:tcPr>
          <w:p w14:paraId="6082C53B" w14:textId="77777777" w:rsidR="00DE3433" w:rsidRPr="00DE3433" w:rsidRDefault="00DE3433" w:rsidP="00DE3433">
            <w:pPr>
              <w:spacing w:after="160" w:line="278" w:lineRule="auto"/>
              <w:rPr>
                <w:b/>
                <w:bCs/>
                <w:sz w:val="36"/>
                <w:szCs w:val="40"/>
              </w:rPr>
            </w:pPr>
            <w:r w:rsidRPr="00DE3433">
              <w:rPr>
                <w:b/>
                <w:bCs/>
                <w:sz w:val="36"/>
                <w:szCs w:val="40"/>
              </w:rPr>
              <w:t>Security Audit</w:t>
            </w:r>
          </w:p>
        </w:tc>
      </w:tr>
      <w:tr w:rsidR="00DE3433" w:rsidRPr="00DE3433" w14:paraId="4A85595E" w14:textId="77777777" w:rsidTr="00DE3433">
        <w:trPr>
          <w:trHeight w:val="800"/>
        </w:trPr>
        <w:tc>
          <w:tcPr>
            <w:tcW w:w="2224" w:type="dxa"/>
            <w:hideMark/>
          </w:tcPr>
          <w:p w14:paraId="7B672601" w14:textId="77777777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  <w:r w:rsidRPr="00DE3433">
              <w:rPr>
                <w:b/>
                <w:bCs/>
                <w:sz w:val="36"/>
                <w:szCs w:val="40"/>
              </w:rPr>
              <w:t>Primary Goal</w:t>
            </w:r>
          </w:p>
        </w:tc>
        <w:tc>
          <w:tcPr>
            <w:tcW w:w="2235" w:type="dxa"/>
            <w:hideMark/>
          </w:tcPr>
          <w:p w14:paraId="3F29F8B0" w14:textId="77777777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  <w:r w:rsidRPr="00DE3433">
              <w:rPr>
                <w:sz w:val="36"/>
                <w:szCs w:val="40"/>
              </w:rPr>
              <w:t>Find known security weaknesses in systems</w:t>
            </w:r>
          </w:p>
        </w:tc>
        <w:tc>
          <w:tcPr>
            <w:tcW w:w="2492" w:type="dxa"/>
            <w:hideMark/>
          </w:tcPr>
          <w:p w14:paraId="48364962" w14:textId="77777777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  <w:r w:rsidRPr="00DE3433">
              <w:rPr>
                <w:sz w:val="36"/>
                <w:szCs w:val="40"/>
              </w:rPr>
              <w:t>Prove how vulnerabilities can actually be exploited and what damage is possible</w:t>
            </w:r>
          </w:p>
        </w:tc>
        <w:tc>
          <w:tcPr>
            <w:tcW w:w="2751" w:type="dxa"/>
            <w:hideMark/>
          </w:tcPr>
          <w:p w14:paraId="65AA1F73" w14:textId="77777777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  <w:r w:rsidRPr="00DE3433">
              <w:rPr>
                <w:sz w:val="36"/>
                <w:szCs w:val="40"/>
              </w:rPr>
              <w:t>Check whether systems and processes meet security standards or regulations</w:t>
            </w:r>
          </w:p>
        </w:tc>
      </w:tr>
      <w:tr w:rsidR="00DE3433" w:rsidRPr="00DE3433" w14:paraId="638C0E3B" w14:textId="77777777" w:rsidTr="00DE3433">
        <w:trPr>
          <w:trHeight w:val="666"/>
        </w:trPr>
        <w:tc>
          <w:tcPr>
            <w:tcW w:w="2224" w:type="dxa"/>
            <w:hideMark/>
          </w:tcPr>
          <w:p w14:paraId="78C235C6" w14:textId="77777777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  <w:r w:rsidRPr="00DE3433">
              <w:rPr>
                <w:b/>
                <w:bCs/>
                <w:sz w:val="36"/>
                <w:szCs w:val="40"/>
              </w:rPr>
              <w:t>Exploitation</w:t>
            </w:r>
          </w:p>
        </w:tc>
        <w:tc>
          <w:tcPr>
            <w:tcW w:w="2235" w:type="dxa"/>
            <w:hideMark/>
          </w:tcPr>
          <w:p w14:paraId="4D95E9D6" w14:textId="77777777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  <w:r w:rsidRPr="00DE3433">
              <w:rPr>
                <w:sz w:val="36"/>
                <w:szCs w:val="40"/>
              </w:rPr>
              <w:t>No exploitation is performed</w:t>
            </w:r>
          </w:p>
        </w:tc>
        <w:tc>
          <w:tcPr>
            <w:tcW w:w="2492" w:type="dxa"/>
            <w:hideMark/>
          </w:tcPr>
          <w:p w14:paraId="0B3888CB" w14:textId="77777777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  <w:r w:rsidRPr="00DE3433">
              <w:rPr>
                <w:sz w:val="36"/>
                <w:szCs w:val="40"/>
              </w:rPr>
              <w:t>Yes, but in a controlled and approved manner</w:t>
            </w:r>
          </w:p>
        </w:tc>
        <w:tc>
          <w:tcPr>
            <w:tcW w:w="2751" w:type="dxa"/>
            <w:hideMark/>
          </w:tcPr>
          <w:p w14:paraId="12E48341" w14:textId="77777777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  <w:r w:rsidRPr="00DE3433">
              <w:rPr>
                <w:sz w:val="36"/>
                <w:szCs w:val="40"/>
              </w:rPr>
              <w:t>No exploitation</w:t>
            </w:r>
          </w:p>
        </w:tc>
      </w:tr>
      <w:tr w:rsidR="00DE3433" w:rsidRPr="00DE3433" w14:paraId="6353C4B3" w14:textId="77777777" w:rsidTr="00DE3433">
        <w:trPr>
          <w:trHeight w:val="655"/>
        </w:trPr>
        <w:tc>
          <w:tcPr>
            <w:tcW w:w="2224" w:type="dxa"/>
            <w:hideMark/>
          </w:tcPr>
          <w:p w14:paraId="0F0AE16D" w14:textId="77777777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  <w:r w:rsidRPr="00DE3433">
              <w:rPr>
                <w:b/>
                <w:bCs/>
                <w:sz w:val="36"/>
                <w:szCs w:val="40"/>
              </w:rPr>
              <w:t>Depth of Testing</w:t>
            </w:r>
          </w:p>
        </w:tc>
        <w:tc>
          <w:tcPr>
            <w:tcW w:w="2235" w:type="dxa"/>
            <w:hideMark/>
          </w:tcPr>
          <w:p w14:paraId="3C8BBD81" w14:textId="611944B4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</w:p>
          <w:tbl>
            <w:tblPr>
              <w:tblpPr w:leftFromText="180" w:rightFromText="180" w:bottomFromText="160" w:vertAnchor="text" w:tblpY="1"/>
              <w:tblOverlap w:val="never"/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361"/>
            </w:tblGrid>
            <w:tr w:rsidR="00DE3433" w:rsidRPr="00DE3433" w14:paraId="753A570F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7F1E065" w14:textId="26D6BA0F" w:rsidR="00DE3433" w:rsidRPr="00DE3433" w:rsidRDefault="00DE3433" w:rsidP="00DE3433">
                  <w:pPr>
                    <w:rPr>
                      <w:sz w:val="36"/>
                      <w:szCs w:val="40"/>
                    </w:rPr>
                  </w:pPr>
                  <w:r w:rsidRPr="00DE3433">
                    <w:rPr>
                      <w:sz w:val="36"/>
                      <w:szCs w:val="40"/>
                    </w:rPr>
                    <w:t>Medium</w:t>
                  </w:r>
                </w:p>
              </w:tc>
            </w:tr>
          </w:tbl>
          <w:p w14:paraId="2F76CCF8" w14:textId="70EC83DE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</w:p>
        </w:tc>
        <w:tc>
          <w:tcPr>
            <w:tcW w:w="2492" w:type="dxa"/>
            <w:hideMark/>
          </w:tcPr>
          <w:p w14:paraId="0FB0B115" w14:textId="77777777" w:rsidR="00DE3433" w:rsidRDefault="00DE3433"/>
          <w:p w14:paraId="1FA13244" w14:textId="77777777" w:rsidR="00DE3433" w:rsidRDefault="00DE3433"/>
          <w:tbl>
            <w:tblPr>
              <w:tblpPr w:leftFromText="180" w:rightFromText="180" w:bottomFromText="160" w:vertAnchor="text" w:tblpY="1"/>
              <w:tblOverlap w:val="never"/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804"/>
            </w:tblGrid>
            <w:tr w:rsidR="00DE3433" w:rsidRPr="00DE3433" w14:paraId="499A1D2D" w14:textId="77777777" w:rsidTr="00113F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DA6F88D" w14:textId="77777777" w:rsidR="00DE3433" w:rsidRPr="00DE3433" w:rsidRDefault="00DE3433" w:rsidP="00DE3433">
                  <w:pPr>
                    <w:rPr>
                      <w:sz w:val="36"/>
                      <w:szCs w:val="40"/>
                    </w:rPr>
                  </w:pPr>
                  <w:r w:rsidRPr="00DE3433">
                    <w:rPr>
                      <w:sz w:val="36"/>
                      <w:szCs w:val="40"/>
                    </w:rPr>
                    <w:t>High</w:t>
                  </w:r>
                </w:p>
              </w:tc>
            </w:tr>
          </w:tbl>
          <w:p w14:paraId="7BA20CAC" w14:textId="2DF225F5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</w:p>
        </w:tc>
        <w:tc>
          <w:tcPr>
            <w:tcW w:w="2751" w:type="dxa"/>
            <w:hideMark/>
          </w:tcPr>
          <w:p w14:paraId="4D1ACB91" w14:textId="77777777" w:rsid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</w:p>
          <w:p w14:paraId="12CD26BC" w14:textId="1800662D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  <w:r w:rsidRPr="00DE3433">
              <w:rPr>
                <w:sz w:val="36"/>
                <w:szCs w:val="40"/>
              </w:rPr>
              <w:t>Low</w:t>
            </w:r>
          </w:p>
        </w:tc>
      </w:tr>
      <w:tr w:rsidR="00DE3433" w:rsidRPr="00DE3433" w14:paraId="3246F66C" w14:textId="77777777" w:rsidTr="00DE3433">
        <w:trPr>
          <w:trHeight w:val="666"/>
        </w:trPr>
        <w:tc>
          <w:tcPr>
            <w:tcW w:w="2224" w:type="dxa"/>
            <w:hideMark/>
          </w:tcPr>
          <w:p w14:paraId="1FADEF08" w14:textId="77777777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  <w:r w:rsidRPr="00DE3433">
              <w:rPr>
                <w:b/>
                <w:bCs/>
                <w:sz w:val="36"/>
                <w:szCs w:val="40"/>
              </w:rPr>
              <w:t>Typical Output</w:t>
            </w:r>
          </w:p>
        </w:tc>
        <w:tc>
          <w:tcPr>
            <w:tcW w:w="2235" w:type="dxa"/>
            <w:hideMark/>
          </w:tcPr>
          <w:p w14:paraId="6EB7BDE0" w14:textId="77777777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  <w:r w:rsidRPr="00DE3433">
              <w:rPr>
                <w:sz w:val="36"/>
                <w:szCs w:val="40"/>
              </w:rPr>
              <w:t>A list of identified vulnerabilities</w:t>
            </w:r>
          </w:p>
        </w:tc>
        <w:tc>
          <w:tcPr>
            <w:tcW w:w="2492" w:type="dxa"/>
            <w:hideMark/>
          </w:tcPr>
          <w:p w14:paraId="19FC2E84" w14:textId="77777777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  <w:r w:rsidRPr="00DE3433">
              <w:rPr>
                <w:sz w:val="36"/>
                <w:szCs w:val="40"/>
              </w:rPr>
              <w:t>Confirmed risks with real-world impact</w:t>
            </w:r>
          </w:p>
        </w:tc>
        <w:tc>
          <w:tcPr>
            <w:tcW w:w="2751" w:type="dxa"/>
            <w:hideMark/>
          </w:tcPr>
          <w:p w14:paraId="7A914668" w14:textId="77777777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  <w:r w:rsidRPr="00DE3433">
              <w:rPr>
                <w:sz w:val="36"/>
                <w:szCs w:val="40"/>
              </w:rPr>
              <w:t>List of compliance gaps or audit findings</w:t>
            </w:r>
          </w:p>
        </w:tc>
      </w:tr>
      <w:tr w:rsidR="00DE3433" w:rsidRPr="00DE3433" w14:paraId="1E4415FA" w14:textId="77777777" w:rsidTr="00DE3433">
        <w:trPr>
          <w:trHeight w:val="666"/>
        </w:trPr>
        <w:tc>
          <w:tcPr>
            <w:tcW w:w="2224" w:type="dxa"/>
            <w:hideMark/>
          </w:tcPr>
          <w:p w14:paraId="676863C6" w14:textId="77777777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  <w:r w:rsidRPr="00DE3433">
              <w:rPr>
                <w:b/>
                <w:bCs/>
                <w:sz w:val="36"/>
                <w:szCs w:val="40"/>
              </w:rPr>
              <w:lastRenderedPageBreak/>
              <w:t>Attacker Simulation</w:t>
            </w:r>
          </w:p>
        </w:tc>
        <w:tc>
          <w:tcPr>
            <w:tcW w:w="2235" w:type="dxa"/>
            <w:hideMark/>
          </w:tcPr>
          <w:p w14:paraId="2AC89B44" w14:textId="77777777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  <w:r w:rsidRPr="00DE3433">
              <w:rPr>
                <w:sz w:val="36"/>
                <w:szCs w:val="40"/>
              </w:rPr>
              <w:t>Does not simulate an attacker</w:t>
            </w:r>
          </w:p>
        </w:tc>
        <w:tc>
          <w:tcPr>
            <w:tcW w:w="2492" w:type="dxa"/>
            <w:hideMark/>
          </w:tcPr>
          <w:p w14:paraId="6CF94E9A" w14:textId="77777777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  <w:r w:rsidRPr="00DE3433">
              <w:rPr>
                <w:sz w:val="36"/>
                <w:szCs w:val="40"/>
              </w:rPr>
              <w:t>Actively simulates real attacker behavior</w:t>
            </w:r>
          </w:p>
        </w:tc>
        <w:tc>
          <w:tcPr>
            <w:tcW w:w="2751" w:type="dxa"/>
            <w:hideMark/>
          </w:tcPr>
          <w:p w14:paraId="33494E0D" w14:textId="77777777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  <w:r w:rsidRPr="00DE3433">
              <w:rPr>
                <w:sz w:val="36"/>
                <w:szCs w:val="40"/>
              </w:rPr>
              <w:t>No attacker simulation</w:t>
            </w:r>
          </w:p>
        </w:tc>
      </w:tr>
      <w:tr w:rsidR="00DE3433" w:rsidRPr="00DE3433" w14:paraId="7695CC08" w14:textId="77777777" w:rsidTr="00DE3433">
        <w:trPr>
          <w:trHeight w:val="666"/>
        </w:trPr>
        <w:tc>
          <w:tcPr>
            <w:tcW w:w="2224" w:type="dxa"/>
            <w:hideMark/>
          </w:tcPr>
          <w:p w14:paraId="350BD5B6" w14:textId="77777777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  <w:r w:rsidRPr="00DE3433">
              <w:rPr>
                <w:b/>
                <w:bCs/>
                <w:sz w:val="36"/>
                <w:szCs w:val="40"/>
              </w:rPr>
              <w:t>Typical Stakeholders</w:t>
            </w:r>
          </w:p>
        </w:tc>
        <w:tc>
          <w:tcPr>
            <w:tcW w:w="2235" w:type="dxa"/>
            <w:hideMark/>
          </w:tcPr>
          <w:p w14:paraId="2212824F" w14:textId="77777777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  <w:r w:rsidRPr="00DE3433">
              <w:rPr>
                <w:sz w:val="36"/>
                <w:szCs w:val="40"/>
              </w:rPr>
              <w:t>IT and operations teams</w:t>
            </w:r>
          </w:p>
        </w:tc>
        <w:tc>
          <w:tcPr>
            <w:tcW w:w="2492" w:type="dxa"/>
            <w:hideMark/>
          </w:tcPr>
          <w:p w14:paraId="3B1DC659" w14:textId="77777777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  <w:r w:rsidRPr="00DE3433">
              <w:rPr>
                <w:sz w:val="36"/>
                <w:szCs w:val="40"/>
              </w:rPr>
              <w:t>Security team and management</w:t>
            </w:r>
          </w:p>
        </w:tc>
        <w:tc>
          <w:tcPr>
            <w:tcW w:w="2751" w:type="dxa"/>
            <w:hideMark/>
          </w:tcPr>
          <w:p w14:paraId="004F2046" w14:textId="77777777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  <w:r w:rsidRPr="00DE3433">
              <w:rPr>
                <w:sz w:val="36"/>
                <w:szCs w:val="40"/>
              </w:rPr>
              <w:t>Compliance, legal, and auditors</w:t>
            </w:r>
          </w:p>
        </w:tc>
      </w:tr>
      <w:tr w:rsidR="00DE3433" w:rsidRPr="00DE3433" w14:paraId="1A037FD7" w14:textId="77777777" w:rsidTr="00DE3433">
        <w:trPr>
          <w:trHeight w:val="413"/>
        </w:trPr>
        <w:tc>
          <w:tcPr>
            <w:tcW w:w="2224" w:type="dxa"/>
            <w:hideMark/>
          </w:tcPr>
          <w:p w14:paraId="6BC14E5C" w14:textId="77777777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  <w:r w:rsidRPr="00DE3433">
              <w:rPr>
                <w:b/>
                <w:bCs/>
                <w:sz w:val="36"/>
                <w:szCs w:val="40"/>
              </w:rPr>
              <w:t>When to Choose</w:t>
            </w:r>
          </w:p>
        </w:tc>
        <w:tc>
          <w:tcPr>
            <w:tcW w:w="2235" w:type="dxa"/>
            <w:hideMark/>
          </w:tcPr>
          <w:p w14:paraId="71E80698" w14:textId="77777777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  <w:r w:rsidRPr="00DE3433">
              <w:rPr>
                <w:sz w:val="36"/>
                <w:szCs w:val="40"/>
              </w:rPr>
              <w:t>When you want a quick overview of security issues</w:t>
            </w:r>
          </w:p>
        </w:tc>
        <w:tc>
          <w:tcPr>
            <w:tcW w:w="2492" w:type="dxa"/>
            <w:hideMark/>
          </w:tcPr>
          <w:p w14:paraId="6D51FA10" w14:textId="77777777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  <w:r w:rsidRPr="00DE3433">
              <w:rPr>
                <w:sz w:val="36"/>
                <w:szCs w:val="40"/>
              </w:rPr>
              <w:t>When you need to understand real risk and impact</w:t>
            </w:r>
          </w:p>
        </w:tc>
        <w:tc>
          <w:tcPr>
            <w:tcW w:w="2751" w:type="dxa"/>
            <w:hideMark/>
          </w:tcPr>
          <w:p w14:paraId="7CF339F6" w14:textId="77777777" w:rsidR="00DE3433" w:rsidRPr="00DE3433" w:rsidRDefault="00DE3433" w:rsidP="00DE3433">
            <w:pPr>
              <w:spacing w:after="160" w:line="278" w:lineRule="auto"/>
              <w:rPr>
                <w:sz w:val="36"/>
                <w:szCs w:val="40"/>
              </w:rPr>
            </w:pPr>
            <w:r w:rsidRPr="00DE3433">
              <w:rPr>
                <w:sz w:val="36"/>
                <w:szCs w:val="40"/>
              </w:rPr>
              <w:t>When compliance or certification is required</w:t>
            </w:r>
          </w:p>
        </w:tc>
      </w:tr>
    </w:tbl>
    <w:p w14:paraId="56C01FBF" w14:textId="77777777" w:rsidR="00FA29D8" w:rsidRDefault="00FA29D8" w:rsidP="00FA29D8">
      <w:pPr>
        <w:rPr>
          <w:b/>
          <w:bCs/>
          <w:sz w:val="36"/>
          <w:szCs w:val="40"/>
          <w:lang w:val="en-IN"/>
        </w:rPr>
      </w:pPr>
    </w:p>
    <w:p w14:paraId="4A423BF6" w14:textId="15221961" w:rsidR="00FA29D8" w:rsidRPr="00FA29D8" w:rsidRDefault="00FA29D8" w:rsidP="00FA29D8">
      <w:pPr>
        <w:rPr>
          <w:b/>
          <w:bCs/>
          <w:sz w:val="44"/>
          <w:szCs w:val="48"/>
          <w:lang w:val="en-IN"/>
        </w:rPr>
      </w:pPr>
      <w:r w:rsidRPr="00FA29D8">
        <w:rPr>
          <w:b/>
          <w:bCs/>
          <w:sz w:val="44"/>
          <w:szCs w:val="48"/>
          <w:lang w:val="en-IN"/>
        </w:rPr>
        <w:t xml:space="preserve">Business Case Review – </w:t>
      </w:r>
      <w:proofErr w:type="spellStart"/>
      <w:r w:rsidRPr="00FA29D8">
        <w:rPr>
          <w:b/>
          <w:bCs/>
          <w:sz w:val="44"/>
          <w:szCs w:val="48"/>
          <w:lang w:val="en-IN"/>
        </w:rPr>
        <w:t>FinCart</w:t>
      </w:r>
      <w:proofErr w:type="spellEnd"/>
    </w:p>
    <w:p w14:paraId="71FB5588" w14:textId="77777777" w:rsidR="00FA29D8" w:rsidRDefault="00FA29D8" w:rsidP="00DE3433">
      <w:pPr>
        <w:rPr>
          <w:b/>
          <w:bCs/>
          <w:sz w:val="36"/>
          <w:szCs w:val="40"/>
          <w:lang w:val="en-IN"/>
        </w:rPr>
      </w:pPr>
    </w:p>
    <w:p w14:paraId="17DF163A" w14:textId="3A0BCE6F" w:rsidR="00DE3433" w:rsidRPr="00FA29D8" w:rsidRDefault="00DE3433" w:rsidP="00DE3433">
      <w:pPr>
        <w:rPr>
          <w:b/>
          <w:bCs/>
          <w:sz w:val="40"/>
          <w:szCs w:val="44"/>
          <w:lang w:val="en-IN"/>
        </w:rPr>
      </w:pPr>
      <w:r w:rsidRPr="00FA29D8">
        <w:rPr>
          <w:b/>
          <w:bCs/>
          <w:sz w:val="40"/>
          <w:szCs w:val="44"/>
          <w:lang w:val="en-IN"/>
        </w:rPr>
        <w:t>Business Objective</w:t>
      </w:r>
    </w:p>
    <w:p w14:paraId="646478B9" w14:textId="77777777" w:rsidR="00DE3433" w:rsidRPr="00FA29D8" w:rsidRDefault="00DE3433" w:rsidP="00DE3433">
      <w:pPr>
        <w:rPr>
          <w:sz w:val="40"/>
          <w:szCs w:val="44"/>
          <w:lang w:val="en-IN"/>
        </w:rPr>
      </w:pPr>
      <w:r w:rsidRPr="00FA29D8">
        <w:rPr>
          <w:sz w:val="40"/>
          <w:szCs w:val="44"/>
          <w:lang w:val="en-IN"/>
        </w:rPr>
        <w:t>Minimize the possibility of the following:</w:t>
      </w:r>
    </w:p>
    <w:p w14:paraId="7D78403F" w14:textId="77777777" w:rsidR="00DE3433" w:rsidRPr="00FA29D8" w:rsidRDefault="00DE3433" w:rsidP="00DE3433">
      <w:pPr>
        <w:numPr>
          <w:ilvl w:val="0"/>
          <w:numId w:val="1"/>
        </w:numPr>
        <w:rPr>
          <w:sz w:val="40"/>
          <w:szCs w:val="44"/>
          <w:lang w:val="en-IN"/>
        </w:rPr>
      </w:pPr>
      <w:r w:rsidRPr="00FA29D8">
        <w:rPr>
          <w:sz w:val="40"/>
          <w:szCs w:val="44"/>
          <w:lang w:val="en-IN"/>
        </w:rPr>
        <w:t>Taking over an account.</w:t>
      </w:r>
    </w:p>
    <w:p w14:paraId="0945B870" w14:textId="77777777" w:rsidR="00DE3433" w:rsidRPr="00FA29D8" w:rsidRDefault="00DE3433" w:rsidP="00DE3433">
      <w:pPr>
        <w:numPr>
          <w:ilvl w:val="0"/>
          <w:numId w:val="1"/>
        </w:numPr>
        <w:rPr>
          <w:sz w:val="40"/>
          <w:szCs w:val="44"/>
          <w:lang w:val="en-IN"/>
        </w:rPr>
      </w:pPr>
      <w:r w:rsidRPr="00FA29D8">
        <w:rPr>
          <w:sz w:val="40"/>
          <w:szCs w:val="44"/>
          <w:lang w:val="en-IN"/>
        </w:rPr>
        <w:t>Unauthorized transfers of funds.</w:t>
      </w:r>
    </w:p>
    <w:p w14:paraId="52C1446D" w14:textId="77777777" w:rsidR="00DE3433" w:rsidRPr="00FA29D8" w:rsidRDefault="00DE3433" w:rsidP="00DE3433">
      <w:pPr>
        <w:rPr>
          <w:b/>
          <w:bCs/>
          <w:sz w:val="40"/>
          <w:szCs w:val="44"/>
          <w:lang w:val="en-IN"/>
        </w:rPr>
      </w:pPr>
      <w:r w:rsidRPr="00FA29D8">
        <w:rPr>
          <w:b/>
          <w:bCs/>
          <w:sz w:val="40"/>
          <w:szCs w:val="44"/>
          <w:lang w:val="en-IN"/>
        </w:rPr>
        <w:t>Assets in Scope</w:t>
      </w:r>
    </w:p>
    <w:p w14:paraId="5B6AFC16" w14:textId="77777777" w:rsidR="00DE3433" w:rsidRPr="00FA29D8" w:rsidRDefault="00DE3433" w:rsidP="00DE3433">
      <w:pPr>
        <w:numPr>
          <w:ilvl w:val="0"/>
          <w:numId w:val="2"/>
        </w:numPr>
        <w:rPr>
          <w:sz w:val="40"/>
          <w:szCs w:val="44"/>
          <w:lang w:val="en-IN"/>
        </w:rPr>
      </w:pPr>
      <w:r w:rsidRPr="00FA29D8">
        <w:rPr>
          <w:sz w:val="40"/>
          <w:szCs w:val="44"/>
          <w:lang w:val="en-IN"/>
        </w:rPr>
        <w:t xml:space="preserve">web application for </w:t>
      </w:r>
      <w:proofErr w:type="gramStart"/>
      <w:r w:rsidRPr="00FA29D8">
        <w:rPr>
          <w:sz w:val="40"/>
          <w:szCs w:val="44"/>
          <w:lang w:val="en-IN"/>
        </w:rPr>
        <w:t>Public</w:t>
      </w:r>
      <w:proofErr w:type="gramEnd"/>
      <w:r w:rsidRPr="00FA29D8">
        <w:rPr>
          <w:sz w:val="40"/>
          <w:szCs w:val="44"/>
          <w:lang w:val="en-IN"/>
        </w:rPr>
        <w:t xml:space="preserve"> customer.</w:t>
      </w:r>
    </w:p>
    <w:p w14:paraId="3255C6D0" w14:textId="77777777" w:rsidR="00DE3433" w:rsidRPr="00FA29D8" w:rsidRDefault="00DE3433" w:rsidP="00DE3433">
      <w:pPr>
        <w:numPr>
          <w:ilvl w:val="0"/>
          <w:numId w:val="2"/>
        </w:numPr>
        <w:rPr>
          <w:sz w:val="40"/>
          <w:szCs w:val="44"/>
          <w:lang w:val="en-IN"/>
        </w:rPr>
      </w:pPr>
      <w:r w:rsidRPr="00FA29D8">
        <w:rPr>
          <w:sz w:val="40"/>
          <w:szCs w:val="44"/>
          <w:lang w:val="en-IN"/>
        </w:rPr>
        <w:lastRenderedPageBreak/>
        <w:t>mobile app uses a Public REST API.</w:t>
      </w:r>
    </w:p>
    <w:p w14:paraId="1FB8E5D8" w14:textId="77777777" w:rsidR="00DE3433" w:rsidRPr="00FA29D8" w:rsidRDefault="00DE3433" w:rsidP="00DE3433">
      <w:pPr>
        <w:numPr>
          <w:ilvl w:val="0"/>
          <w:numId w:val="2"/>
        </w:numPr>
        <w:rPr>
          <w:sz w:val="40"/>
          <w:szCs w:val="44"/>
          <w:lang w:val="en-IN"/>
        </w:rPr>
      </w:pPr>
      <w:r w:rsidRPr="00FA29D8">
        <w:rPr>
          <w:sz w:val="40"/>
          <w:szCs w:val="44"/>
          <w:lang w:val="en-IN"/>
        </w:rPr>
        <w:t>VPN-only Internal admin portal.</w:t>
      </w:r>
    </w:p>
    <w:p w14:paraId="13563F80" w14:textId="77777777" w:rsidR="00DE3433" w:rsidRPr="00FA29D8" w:rsidRDefault="00DE3433" w:rsidP="00DE3433">
      <w:pPr>
        <w:rPr>
          <w:b/>
          <w:bCs/>
          <w:sz w:val="40"/>
          <w:szCs w:val="44"/>
          <w:lang w:val="en-IN"/>
        </w:rPr>
      </w:pPr>
      <w:r w:rsidRPr="00FA29D8">
        <w:rPr>
          <w:b/>
          <w:bCs/>
          <w:sz w:val="40"/>
          <w:szCs w:val="44"/>
          <w:lang w:val="en-IN"/>
        </w:rPr>
        <w:t>Constraints</w:t>
      </w:r>
    </w:p>
    <w:p w14:paraId="6ECED588" w14:textId="77777777" w:rsidR="00DE3433" w:rsidRPr="00FA29D8" w:rsidRDefault="00DE3433" w:rsidP="00DE3433">
      <w:pPr>
        <w:numPr>
          <w:ilvl w:val="0"/>
          <w:numId w:val="3"/>
        </w:numPr>
        <w:rPr>
          <w:sz w:val="40"/>
          <w:szCs w:val="44"/>
          <w:lang w:val="en-IN"/>
        </w:rPr>
      </w:pPr>
      <w:r w:rsidRPr="00FA29D8">
        <w:rPr>
          <w:sz w:val="40"/>
          <w:szCs w:val="44"/>
          <w:lang w:val="en-IN"/>
        </w:rPr>
        <w:t xml:space="preserve">There is no testing during </w:t>
      </w:r>
      <w:r w:rsidRPr="00FA29D8">
        <w:rPr>
          <w:b/>
          <w:bCs/>
          <w:sz w:val="40"/>
          <w:szCs w:val="44"/>
          <w:lang w:val="en-IN"/>
        </w:rPr>
        <w:t>9 AM – 9 PM IST</w:t>
      </w:r>
    </w:p>
    <w:p w14:paraId="0FE2BFEA" w14:textId="77777777" w:rsidR="00DE3433" w:rsidRPr="00FA29D8" w:rsidRDefault="00DE3433" w:rsidP="00DE3433">
      <w:pPr>
        <w:numPr>
          <w:ilvl w:val="0"/>
          <w:numId w:val="3"/>
        </w:numPr>
        <w:rPr>
          <w:sz w:val="40"/>
          <w:szCs w:val="44"/>
          <w:lang w:val="en-IN"/>
        </w:rPr>
      </w:pPr>
      <w:r w:rsidRPr="00FA29D8">
        <w:rPr>
          <w:sz w:val="40"/>
          <w:szCs w:val="44"/>
          <w:lang w:val="en-IN"/>
        </w:rPr>
        <w:t>No testing for</w:t>
      </w:r>
      <w:r w:rsidRPr="00FA29D8">
        <w:rPr>
          <w:b/>
          <w:bCs/>
          <w:sz w:val="40"/>
          <w:szCs w:val="44"/>
          <w:lang w:val="en-IN"/>
        </w:rPr>
        <w:t xml:space="preserve"> Denial-of-Service </w:t>
      </w:r>
      <w:r w:rsidRPr="00FA29D8">
        <w:rPr>
          <w:sz w:val="40"/>
          <w:szCs w:val="44"/>
          <w:lang w:val="en-IN"/>
        </w:rPr>
        <w:t>attacks.</w:t>
      </w:r>
    </w:p>
    <w:p w14:paraId="08E93114" w14:textId="77777777" w:rsidR="00DE3433" w:rsidRPr="00FA29D8" w:rsidRDefault="00DE3433" w:rsidP="00DE3433">
      <w:pPr>
        <w:numPr>
          <w:ilvl w:val="0"/>
          <w:numId w:val="3"/>
        </w:numPr>
        <w:rPr>
          <w:sz w:val="40"/>
          <w:szCs w:val="44"/>
          <w:lang w:val="en-IN"/>
        </w:rPr>
      </w:pPr>
      <w:r w:rsidRPr="00FA29D8">
        <w:rPr>
          <w:sz w:val="40"/>
          <w:szCs w:val="44"/>
          <w:lang w:val="en-IN"/>
        </w:rPr>
        <w:t>Production availability needs to be maintained.</w:t>
      </w:r>
    </w:p>
    <w:p w14:paraId="750C8129" w14:textId="77777777" w:rsidR="00DE3433" w:rsidRPr="00FA29D8" w:rsidRDefault="00DE3433" w:rsidP="00DE3433">
      <w:pPr>
        <w:rPr>
          <w:b/>
          <w:bCs/>
          <w:sz w:val="40"/>
          <w:szCs w:val="44"/>
          <w:lang w:val="en-IN"/>
        </w:rPr>
      </w:pPr>
      <w:r w:rsidRPr="00FA29D8">
        <w:rPr>
          <w:b/>
          <w:bCs/>
          <w:sz w:val="40"/>
          <w:szCs w:val="44"/>
          <w:lang w:val="en-IN"/>
        </w:rPr>
        <w:t>What Success Looks Like</w:t>
      </w:r>
    </w:p>
    <w:p w14:paraId="3971197B" w14:textId="33DBEC90" w:rsidR="00FA29D8" w:rsidRPr="00FA29D8" w:rsidRDefault="00FA29D8" w:rsidP="00FA29D8">
      <w:pPr>
        <w:numPr>
          <w:ilvl w:val="0"/>
          <w:numId w:val="4"/>
        </w:numPr>
        <w:rPr>
          <w:sz w:val="40"/>
          <w:szCs w:val="44"/>
          <w:lang w:val="en-IN"/>
        </w:rPr>
      </w:pPr>
      <w:r w:rsidRPr="00FA29D8">
        <w:rPr>
          <w:sz w:val="40"/>
          <w:szCs w:val="44"/>
          <w:lang w:val="en-IN"/>
        </w:rPr>
        <w:t xml:space="preserve">  We find and confirm security problems that could let someone take over an account or make payments they shouldn't.</w:t>
      </w:r>
    </w:p>
    <w:p w14:paraId="42EB56A1" w14:textId="3C43E6AB" w:rsidR="00FA29D8" w:rsidRPr="00FA29D8" w:rsidRDefault="00FA29D8" w:rsidP="00FA29D8">
      <w:pPr>
        <w:numPr>
          <w:ilvl w:val="0"/>
          <w:numId w:val="4"/>
        </w:numPr>
        <w:rPr>
          <w:sz w:val="40"/>
          <w:szCs w:val="44"/>
          <w:lang w:val="en-IN"/>
        </w:rPr>
      </w:pPr>
      <w:r w:rsidRPr="00FA29D8">
        <w:rPr>
          <w:sz w:val="40"/>
          <w:szCs w:val="44"/>
          <w:lang w:val="en-IN"/>
        </w:rPr>
        <w:t xml:space="preserve">  We do </w:t>
      </w:r>
      <w:proofErr w:type="gramStart"/>
      <w:r w:rsidRPr="00FA29D8">
        <w:rPr>
          <w:sz w:val="40"/>
          <w:szCs w:val="44"/>
          <w:lang w:val="en-IN"/>
        </w:rPr>
        <w:t>testing</w:t>
      </w:r>
      <w:proofErr w:type="gramEnd"/>
      <w:r w:rsidRPr="00FA29D8">
        <w:rPr>
          <w:sz w:val="40"/>
          <w:szCs w:val="44"/>
          <w:lang w:val="en-IN"/>
        </w:rPr>
        <w:t xml:space="preserve"> without messing up the service for anyone.</w:t>
      </w:r>
    </w:p>
    <w:p w14:paraId="740F47CF" w14:textId="172D104D" w:rsidR="00FA29D8" w:rsidRPr="00FA29D8" w:rsidRDefault="00FA29D8" w:rsidP="00FA29D8">
      <w:pPr>
        <w:numPr>
          <w:ilvl w:val="0"/>
          <w:numId w:val="4"/>
        </w:numPr>
        <w:rPr>
          <w:sz w:val="40"/>
          <w:szCs w:val="44"/>
          <w:lang w:val="en-IN"/>
        </w:rPr>
      </w:pPr>
      <w:r w:rsidRPr="00FA29D8">
        <w:rPr>
          <w:sz w:val="40"/>
          <w:szCs w:val="44"/>
          <w:lang w:val="en-IN"/>
        </w:rPr>
        <w:t xml:space="preserve"> Our findings are easy to understand, useful, and help </w:t>
      </w:r>
      <w:proofErr w:type="spellStart"/>
      <w:r w:rsidRPr="00FA29D8">
        <w:rPr>
          <w:sz w:val="40"/>
          <w:szCs w:val="44"/>
          <w:lang w:val="en-IN"/>
        </w:rPr>
        <w:t>FinCart</w:t>
      </w:r>
      <w:proofErr w:type="spellEnd"/>
      <w:r w:rsidRPr="00FA29D8">
        <w:rPr>
          <w:sz w:val="40"/>
          <w:szCs w:val="44"/>
          <w:lang w:val="en-IN"/>
        </w:rPr>
        <w:t xml:space="preserve"> make things more secure.  Figure out how hackers might actually break in.</w:t>
      </w:r>
    </w:p>
    <w:p w14:paraId="0942C996" w14:textId="6D13EE5A" w:rsidR="00FA29D8" w:rsidRPr="00FA29D8" w:rsidRDefault="00FA29D8" w:rsidP="00FA29D8">
      <w:pPr>
        <w:numPr>
          <w:ilvl w:val="0"/>
          <w:numId w:val="4"/>
        </w:numPr>
        <w:rPr>
          <w:sz w:val="40"/>
          <w:szCs w:val="44"/>
          <w:lang w:val="en-IN"/>
        </w:rPr>
      </w:pPr>
      <w:r w:rsidRPr="00FA29D8">
        <w:rPr>
          <w:sz w:val="40"/>
          <w:szCs w:val="44"/>
          <w:lang w:val="en-IN"/>
        </w:rPr>
        <w:t xml:space="preserve">  Give simple, useful advice on how to fix things.</w:t>
      </w:r>
    </w:p>
    <w:p w14:paraId="5091ED7E" w14:textId="69971009" w:rsidR="00FA29D8" w:rsidRPr="00FA29D8" w:rsidRDefault="00FA29D8" w:rsidP="00FA29D8">
      <w:pPr>
        <w:numPr>
          <w:ilvl w:val="0"/>
          <w:numId w:val="4"/>
        </w:numPr>
        <w:rPr>
          <w:sz w:val="40"/>
          <w:szCs w:val="44"/>
          <w:lang w:val="en-IN"/>
        </w:rPr>
      </w:pPr>
      <w:r w:rsidRPr="00FA29D8">
        <w:rPr>
          <w:sz w:val="40"/>
          <w:szCs w:val="44"/>
          <w:lang w:val="en-IN"/>
        </w:rPr>
        <w:t xml:space="preserve"> Make sure testing doesn't mess up clients or business.</w:t>
      </w:r>
    </w:p>
    <w:p w14:paraId="2BFA3D3B" w14:textId="77777777" w:rsidR="00FA29D8" w:rsidRPr="00FA29D8" w:rsidRDefault="00FA29D8" w:rsidP="00FA29D8">
      <w:pPr>
        <w:rPr>
          <w:sz w:val="36"/>
          <w:szCs w:val="40"/>
          <w:lang w:val="en-IN"/>
        </w:rPr>
      </w:pPr>
    </w:p>
    <w:p w14:paraId="43F144AC" w14:textId="77777777" w:rsidR="00FA29D8" w:rsidRPr="00FA29D8" w:rsidRDefault="00FA29D8" w:rsidP="00FA29D8">
      <w:pPr>
        <w:rPr>
          <w:b/>
          <w:bCs/>
          <w:sz w:val="36"/>
          <w:szCs w:val="40"/>
        </w:rPr>
      </w:pPr>
      <w:r w:rsidRPr="00FA29D8">
        <w:rPr>
          <w:b/>
          <w:bCs/>
          <w:sz w:val="36"/>
          <w:szCs w:val="40"/>
        </w:rPr>
        <w:lastRenderedPageBreak/>
        <w:t xml:space="preserve">Choosing model </w:t>
      </w:r>
    </w:p>
    <w:p w14:paraId="19E446C4" w14:textId="77777777" w:rsidR="00FA29D8" w:rsidRPr="00FA29D8" w:rsidRDefault="00FA29D8" w:rsidP="00FA29D8">
      <w:pPr>
        <w:numPr>
          <w:ilvl w:val="0"/>
          <w:numId w:val="5"/>
        </w:numPr>
        <w:rPr>
          <w:sz w:val="36"/>
          <w:szCs w:val="40"/>
        </w:rPr>
      </w:pPr>
      <w:r w:rsidRPr="00FA29D8">
        <w:rPr>
          <w:b/>
          <w:bCs/>
          <w:sz w:val="36"/>
          <w:szCs w:val="40"/>
        </w:rPr>
        <w:t>Test Type:</w:t>
      </w:r>
      <w:r w:rsidRPr="00FA29D8">
        <w:rPr>
          <w:sz w:val="36"/>
          <w:szCs w:val="40"/>
        </w:rPr>
        <w:t xml:space="preserve"> Gray-Box Penetration Testing</w:t>
      </w:r>
    </w:p>
    <w:p w14:paraId="657B7D3B" w14:textId="77777777" w:rsidR="00FA29D8" w:rsidRPr="00FA29D8" w:rsidRDefault="00FA29D8" w:rsidP="00FA29D8">
      <w:pPr>
        <w:numPr>
          <w:ilvl w:val="0"/>
          <w:numId w:val="5"/>
        </w:numPr>
        <w:rPr>
          <w:sz w:val="36"/>
          <w:szCs w:val="40"/>
        </w:rPr>
      </w:pPr>
      <w:r w:rsidRPr="00FA29D8">
        <w:rPr>
          <w:b/>
          <w:bCs/>
          <w:sz w:val="36"/>
          <w:szCs w:val="40"/>
        </w:rPr>
        <w:t>Orientation:</w:t>
      </w:r>
      <w:r w:rsidRPr="00FA29D8">
        <w:rPr>
          <w:sz w:val="36"/>
          <w:szCs w:val="40"/>
        </w:rPr>
        <w:t xml:space="preserve"> Goal-Oriented</w:t>
      </w:r>
    </w:p>
    <w:p w14:paraId="19120C75" w14:textId="16077BE0" w:rsidR="00DE3433" w:rsidRDefault="00FA29D8" w:rsidP="00DE3433">
      <w:pPr>
        <w:numPr>
          <w:ilvl w:val="0"/>
          <w:numId w:val="5"/>
        </w:numPr>
        <w:rPr>
          <w:sz w:val="36"/>
          <w:szCs w:val="40"/>
        </w:rPr>
      </w:pPr>
      <w:r w:rsidRPr="00FA29D8">
        <w:rPr>
          <w:b/>
          <w:bCs/>
          <w:sz w:val="36"/>
          <w:szCs w:val="40"/>
        </w:rPr>
        <w:t>Delivery Model:</w:t>
      </w:r>
      <w:r w:rsidRPr="00FA29D8">
        <w:rPr>
          <w:sz w:val="36"/>
          <w:szCs w:val="40"/>
        </w:rPr>
        <w:t xml:space="preserve"> Conventional Penetration Testing</w:t>
      </w:r>
    </w:p>
    <w:p w14:paraId="76ADBED8" w14:textId="77777777" w:rsidR="00FA29D8" w:rsidRPr="00FA29D8" w:rsidRDefault="00FA29D8" w:rsidP="00FA29D8">
      <w:pPr>
        <w:rPr>
          <w:b/>
          <w:bCs/>
          <w:sz w:val="40"/>
          <w:szCs w:val="44"/>
          <w:lang w:val="en-IN"/>
        </w:rPr>
      </w:pPr>
      <w:r w:rsidRPr="00FA29D8">
        <w:rPr>
          <w:b/>
          <w:bCs/>
          <w:sz w:val="40"/>
          <w:szCs w:val="44"/>
          <w:lang w:val="en-IN"/>
        </w:rPr>
        <w:t>Justification</w:t>
      </w:r>
    </w:p>
    <w:p w14:paraId="668FC9DA" w14:textId="6AF23D21" w:rsidR="00FA29D8" w:rsidRPr="00FA29D8" w:rsidRDefault="00FA29D8" w:rsidP="00FA29D8">
      <w:pPr>
        <w:pStyle w:val="NormalWeb"/>
        <w:rPr>
          <w:rFonts w:asciiTheme="minorHAnsi" w:eastAsiaTheme="minorHAnsi" w:hAnsiTheme="minorHAnsi" w:cstheme="minorBidi"/>
          <w:kern w:val="2"/>
          <w:sz w:val="36"/>
          <w:szCs w:val="40"/>
          <w:lang w:bidi="th-TH"/>
          <w14:ligatures w14:val="standardContextual"/>
        </w:rPr>
      </w:pPr>
      <w:r w:rsidRPr="00FA29D8">
        <w:rPr>
          <w:rFonts w:asciiTheme="minorHAnsi" w:eastAsiaTheme="minorHAnsi" w:hAnsiTheme="minorHAnsi" w:cstheme="minorBidi"/>
          <w:kern w:val="2"/>
          <w:sz w:val="36"/>
          <w:szCs w:val="40"/>
          <w:lang w:bidi="th-TH"/>
          <w14:ligatures w14:val="standardContextual"/>
        </w:rPr>
        <w:t xml:space="preserve">A </w:t>
      </w:r>
      <w:r w:rsidRPr="00FA29D8">
        <w:rPr>
          <w:rFonts w:asciiTheme="minorHAnsi" w:eastAsiaTheme="minorHAnsi" w:hAnsiTheme="minorHAnsi" w:cstheme="minorBidi"/>
          <w:b/>
          <w:bCs/>
          <w:kern w:val="2"/>
          <w:sz w:val="36"/>
          <w:szCs w:val="40"/>
          <w:lang w:bidi="th-TH"/>
          <w14:ligatures w14:val="standardContextual"/>
        </w:rPr>
        <w:t>gray-box pen test</w:t>
      </w:r>
      <w:r w:rsidRPr="00FA29D8">
        <w:rPr>
          <w:rFonts w:asciiTheme="minorHAnsi" w:eastAsiaTheme="minorHAnsi" w:hAnsiTheme="minorHAnsi" w:cstheme="minorBidi"/>
          <w:kern w:val="2"/>
          <w:sz w:val="36"/>
          <w:szCs w:val="40"/>
          <w:lang w:bidi="th-TH"/>
          <w14:ligatures w14:val="standardContextual"/>
        </w:rPr>
        <w:t xml:space="preserve"> is a good fit for </w:t>
      </w:r>
      <w:proofErr w:type="spellStart"/>
      <w:r w:rsidRPr="00FA29D8">
        <w:rPr>
          <w:rFonts w:asciiTheme="minorHAnsi" w:eastAsiaTheme="minorHAnsi" w:hAnsiTheme="minorHAnsi" w:cstheme="minorBidi"/>
          <w:kern w:val="2"/>
          <w:sz w:val="36"/>
          <w:szCs w:val="40"/>
          <w:lang w:bidi="th-TH"/>
          <w14:ligatures w14:val="standardContextual"/>
        </w:rPr>
        <w:t>FinCart</w:t>
      </w:r>
      <w:proofErr w:type="spellEnd"/>
      <w:r w:rsidRPr="00FA29D8">
        <w:rPr>
          <w:rFonts w:asciiTheme="minorHAnsi" w:eastAsiaTheme="minorHAnsi" w:hAnsiTheme="minorHAnsi" w:cstheme="minorBidi"/>
          <w:kern w:val="2"/>
          <w:sz w:val="36"/>
          <w:szCs w:val="40"/>
          <w:lang w:bidi="th-TH"/>
          <w14:ligatures w14:val="standardContextual"/>
        </w:rPr>
        <w:t xml:space="preserve"> because it hits a sweet spot: it's like a real attack, but it's safe, affordable, and thorough. Giving testers some basic info, like test accounts or a rough idea of how things work, means they can focus on the important stuff – like how someone might actually break in. They won't waste time just poking around or risk messing up the real systems.</w:t>
      </w:r>
    </w:p>
    <w:p w14:paraId="68607908" w14:textId="77777777" w:rsidR="00FA29D8" w:rsidRPr="00FA29D8" w:rsidRDefault="00FA29D8" w:rsidP="00FA29D8">
      <w:pPr>
        <w:pStyle w:val="NormalWeb"/>
        <w:rPr>
          <w:rFonts w:asciiTheme="minorHAnsi" w:eastAsiaTheme="minorHAnsi" w:hAnsiTheme="minorHAnsi" w:cstheme="minorBidi"/>
          <w:kern w:val="2"/>
          <w:sz w:val="36"/>
          <w:szCs w:val="40"/>
          <w:lang w:bidi="th-TH"/>
          <w14:ligatures w14:val="standardContextual"/>
        </w:rPr>
      </w:pPr>
      <w:r w:rsidRPr="00FA29D8">
        <w:rPr>
          <w:rFonts w:asciiTheme="minorHAnsi" w:eastAsiaTheme="minorHAnsi" w:hAnsiTheme="minorHAnsi" w:cstheme="minorBidi"/>
          <w:kern w:val="2"/>
          <w:sz w:val="36"/>
          <w:szCs w:val="40"/>
          <w:lang w:bidi="th-TH"/>
          <w14:ligatures w14:val="standardContextual"/>
        </w:rPr>
        <w:t xml:space="preserve">A </w:t>
      </w:r>
      <w:r w:rsidRPr="00FA29D8">
        <w:rPr>
          <w:rFonts w:asciiTheme="minorHAnsi" w:eastAsiaTheme="minorHAnsi" w:hAnsiTheme="minorHAnsi" w:cstheme="minorBidi"/>
          <w:b/>
          <w:bCs/>
          <w:kern w:val="2"/>
          <w:sz w:val="36"/>
          <w:szCs w:val="40"/>
          <w:lang w:bidi="th-TH"/>
          <w14:ligatures w14:val="standardContextual"/>
        </w:rPr>
        <w:t>goal-oriented approach</w:t>
      </w:r>
      <w:r w:rsidRPr="00FA29D8">
        <w:rPr>
          <w:rFonts w:asciiTheme="minorHAnsi" w:eastAsiaTheme="minorHAnsi" w:hAnsiTheme="minorHAnsi" w:cstheme="minorBidi"/>
          <w:kern w:val="2"/>
          <w:sz w:val="48"/>
          <w:szCs w:val="52"/>
          <w:lang w:bidi="th-TH"/>
          <w14:ligatures w14:val="standardContextual"/>
        </w:rPr>
        <w:t xml:space="preserve"> </w:t>
      </w:r>
      <w:r w:rsidRPr="00FA29D8">
        <w:rPr>
          <w:rFonts w:asciiTheme="minorHAnsi" w:eastAsiaTheme="minorHAnsi" w:hAnsiTheme="minorHAnsi" w:cstheme="minorBidi"/>
          <w:kern w:val="2"/>
          <w:sz w:val="36"/>
          <w:szCs w:val="40"/>
          <w:lang w:bidi="th-TH"/>
          <w14:ligatures w14:val="standardContextual"/>
        </w:rPr>
        <w:t xml:space="preserve">directly supports </w:t>
      </w:r>
      <w:proofErr w:type="spellStart"/>
      <w:r w:rsidRPr="00FA29D8">
        <w:rPr>
          <w:rFonts w:asciiTheme="minorHAnsi" w:eastAsiaTheme="minorHAnsi" w:hAnsiTheme="minorHAnsi" w:cstheme="minorBidi"/>
          <w:kern w:val="2"/>
          <w:sz w:val="36"/>
          <w:szCs w:val="40"/>
          <w:lang w:bidi="th-TH"/>
          <w14:ligatures w14:val="standardContextual"/>
        </w:rPr>
        <w:t>FinCart’s</w:t>
      </w:r>
      <w:proofErr w:type="spellEnd"/>
      <w:r w:rsidRPr="00FA29D8">
        <w:rPr>
          <w:rFonts w:asciiTheme="minorHAnsi" w:eastAsiaTheme="minorHAnsi" w:hAnsiTheme="minorHAnsi" w:cstheme="minorBidi"/>
          <w:kern w:val="2"/>
          <w:sz w:val="36"/>
          <w:szCs w:val="40"/>
          <w:lang w:bidi="th-TH"/>
          <w14:ligatures w14:val="standardContextual"/>
        </w:rPr>
        <w:t xml:space="preserve"> main objective of reducing account takeover and unauthorized fund transfers. This keeps the testing focused on real business risks, instead of spending effort on checklist-based compliance testing or the broader, higher-risk scope of a red-team exercise.</w:t>
      </w:r>
    </w:p>
    <w:p w14:paraId="58100BDD" w14:textId="77777777" w:rsidR="00FA29D8" w:rsidRPr="00FA29D8" w:rsidRDefault="00FA29D8" w:rsidP="00FA29D8">
      <w:pPr>
        <w:pStyle w:val="NormalWeb"/>
        <w:rPr>
          <w:rFonts w:asciiTheme="minorHAnsi" w:eastAsiaTheme="minorHAnsi" w:hAnsiTheme="minorHAnsi" w:cstheme="minorBidi"/>
          <w:kern w:val="2"/>
          <w:sz w:val="36"/>
          <w:szCs w:val="40"/>
          <w:lang w:bidi="th-TH"/>
          <w14:ligatures w14:val="standardContextual"/>
        </w:rPr>
      </w:pPr>
      <w:r w:rsidRPr="00FA29D8">
        <w:rPr>
          <w:rFonts w:asciiTheme="minorHAnsi" w:eastAsiaTheme="minorHAnsi" w:hAnsiTheme="minorHAnsi" w:cstheme="minorBidi"/>
          <w:kern w:val="2"/>
          <w:sz w:val="36"/>
          <w:szCs w:val="40"/>
          <w:lang w:bidi="th-TH"/>
          <w14:ligatures w14:val="standardContextual"/>
        </w:rPr>
        <w:t xml:space="preserve">A </w:t>
      </w:r>
      <w:r w:rsidRPr="00FA29D8">
        <w:rPr>
          <w:rFonts w:asciiTheme="minorHAnsi" w:eastAsiaTheme="minorHAnsi" w:hAnsiTheme="minorHAnsi" w:cstheme="minorBidi"/>
          <w:b/>
          <w:bCs/>
          <w:kern w:val="2"/>
          <w:sz w:val="36"/>
          <w:szCs w:val="40"/>
          <w:lang w:bidi="th-TH"/>
          <w14:ligatures w14:val="standardContextual"/>
        </w:rPr>
        <w:t>conventional penetration testing delivery model</w:t>
      </w:r>
      <w:r w:rsidRPr="00FA29D8">
        <w:rPr>
          <w:rFonts w:asciiTheme="minorHAnsi" w:eastAsiaTheme="minorHAnsi" w:hAnsiTheme="minorHAnsi" w:cstheme="minorBidi"/>
          <w:kern w:val="2"/>
          <w:sz w:val="36"/>
          <w:szCs w:val="40"/>
          <w:lang w:bidi="th-TH"/>
          <w14:ligatures w14:val="standardContextual"/>
        </w:rPr>
        <w:t xml:space="preserve"> is appropriate because </w:t>
      </w:r>
      <w:proofErr w:type="spellStart"/>
      <w:r w:rsidRPr="00FA29D8">
        <w:rPr>
          <w:rFonts w:asciiTheme="minorHAnsi" w:eastAsiaTheme="minorHAnsi" w:hAnsiTheme="minorHAnsi" w:cstheme="minorBidi"/>
          <w:kern w:val="2"/>
          <w:sz w:val="36"/>
          <w:szCs w:val="40"/>
          <w:lang w:bidi="th-TH"/>
          <w14:ligatures w14:val="standardContextual"/>
        </w:rPr>
        <w:t>FinCart</w:t>
      </w:r>
      <w:proofErr w:type="spellEnd"/>
      <w:r w:rsidRPr="00FA29D8">
        <w:rPr>
          <w:rFonts w:asciiTheme="minorHAnsi" w:eastAsiaTheme="minorHAnsi" w:hAnsiTheme="minorHAnsi" w:cstheme="minorBidi"/>
          <w:kern w:val="2"/>
          <w:sz w:val="36"/>
          <w:szCs w:val="40"/>
          <w:lang w:bidi="th-TH"/>
          <w14:ligatures w14:val="standardContextual"/>
        </w:rPr>
        <w:t xml:space="preserve"> needs a clearly defined, time-boxed engagement with well-documented rules of engagement. Continuous or next-generation testing models would add complexity and cost without clear additional benefit at this stage.</w:t>
      </w:r>
    </w:p>
    <w:p w14:paraId="7AA3F399" w14:textId="77777777" w:rsidR="00FA29D8" w:rsidRPr="00FA29D8" w:rsidRDefault="00FA29D8" w:rsidP="00FA29D8">
      <w:pPr>
        <w:pStyle w:val="NormalWeb"/>
        <w:rPr>
          <w:rFonts w:asciiTheme="minorHAnsi" w:eastAsiaTheme="minorHAnsi" w:hAnsiTheme="minorHAnsi" w:cstheme="minorBidi"/>
          <w:kern w:val="2"/>
          <w:sz w:val="36"/>
          <w:szCs w:val="40"/>
          <w:lang w:bidi="th-TH"/>
          <w14:ligatures w14:val="standardContextual"/>
        </w:rPr>
      </w:pPr>
      <w:r w:rsidRPr="00FA29D8">
        <w:rPr>
          <w:rFonts w:asciiTheme="minorHAnsi" w:eastAsiaTheme="minorHAnsi" w:hAnsiTheme="minorHAnsi" w:cstheme="minorBidi"/>
          <w:kern w:val="2"/>
          <w:sz w:val="36"/>
          <w:szCs w:val="40"/>
          <w:lang w:bidi="th-TH"/>
          <w14:ligatures w14:val="standardContextual"/>
        </w:rPr>
        <w:lastRenderedPageBreak/>
        <w:t xml:space="preserve">From an </w:t>
      </w:r>
      <w:r w:rsidRPr="00FA29D8">
        <w:rPr>
          <w:rFonts w:asciiTheme="minorHAnsi" w:eastAsiaTheme="minorHAnsi" w:hAnsiTheme="minorHAnsi" w:cstheme="minorBidi"/>
          <w:b/>
          <w:bCs/>
          <w:kern w:val="2"/>
          <w:sz w:val="36"/>
          <w:szCs w:val="40"/>
          <w:lang w:bidi="th-TH"/>
          <w14:ligatures w14:val="standardContextual"/>
        </w:rPr>
        <w:t>ROI perspective</w:t>
      </w:r>
      <w:r w:rsidRPr="00FA29D8">
        <w:rPr>
          <w:rFonts w:asciiTheme="minorHAnsi" w:eastAsiaTheme="minorHAnsi" w:hAnsiTheme="minorHAnsi" w:cstheme="minorBidi"/>
          <w:kern w:val="2"/>
          <w:sz w:val="36"/>
          <w:szCs w:val="40"/>
          <w:lang w:bidi="th-TH"/>
          <w14:ligatures w14:val="standardContextual"/>
        </w:rPr>
        <w:t xml:space="preserve">, this approach provides meaningful, actionable security findings while keeping costs and operational risk under control. It allows </w:t>
      </w:r>
      <w:proofErr w:type="spellStart"/>
      <w:r w:rsidRPr="00FA29D8">
        <w:rPr>
          <w:rFonts w:asciiTheme="minorHAnsi" w:eastAsiaTheme="minorHAnsi" w:hAnsiTheme="minorHAnsi" w:cstheme="minorBidi"/>
          <w:kern w:val="2"/>
          <w:sz w:val="36"/>
          <w:szCs w:val="40"/>
          <w:lang w:bidi="th-TH"/>
          <w14:ligatures w14:val="standardContextual"/>
        </w:rPr>
        <w:t>FinCart</w:t>
      </w:r>
      <w:proofErr w:type="spellEnd"/>
      <w:r w:rsidRPr="00FA29D8">
        <w:rPr>
          <w:rFonts w:asciiTheme="minorHAnsi" w:eastAsiaTheme="minorHAnsi" w:hAnsiTheme="minorHAnsi" w:cstheme="minorBidi"/>
          <w:kern w:val="2"/>
          <w:sz w:val="36"/>
          <w:szCs w:val="40"/>
          <w:lang w:bidi="th-TH"/>
          <w14:ligatures w14:val="standardContextual"/>
        </w:rPr>
        <w:t xml:space="preserve"> to address the most important security weaknesses without over-testing or impacting normal business operations.</w:t>
      </w:r>
    </w:p>
    <w:p w14:paraId="097BC3C3" w14:textId="77777777" w:rsidR="00DE694F" w:rsidRPr="00DE694F" w:rsidRDefault="00DE694F" w:rsidP="00DE694F">
      <w:pPr>
        <w:rPr>
          <w:b/>
          <w:bCs/>
          <w:sz w:val="36"/>
          <w:szCs w:val="40"/>
        </w:rPr>
      </w:pPr>
      <w:r w:rsidRPr="00DE694F">
        <w:rPr>
          <w:b/>
          <w:bCs/>
          <w:sz w:val="36"/>
          <w:szCs w:val="40"/>
        </w:rPr>
        <w:t>Common Areas of Penetration Testing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84"/>
        <w:gridCol w:w="6366"/>
      </w:tblGrid>
      <w:tr w:rsidR="00DE694F" w:rsidRPr="00DE694F" w14:paraId="7C3FC4CE" w14:textId="77777777" w:rsidTr="00DE694F">
        <w:tc>
          <w:tcPr>
            <w:tcW w:w="2987" w:type="dxa"/>
            <w:hideMark/>
          </w:tcPr>
          <w:p w14:paraId="6C11B560" w14:textId="77777777" w:rsidR="00DE694F" w:rsidRPr="00DE694F" w:rsidRDefault="00DE694F" w:rsidP="00DE694F">
            <w:pPr>
              <w:spacing w:after="160" w:line="278" w:lineRule="auto"/>
              <w:rPr>
                <w:b/>
                <w:bCs/>
                <w:sz w:val="36"/>
                <w:szCs w:val="40"/>
              </w:rPr>
            </w:pPr>
            <w:r w:rsidRPr="00DE694F">
              <w:rPr>
                <w:b/>
                <w:bCs/>
                <w:sz w:val="36"/>
                <w:szCs w:val="40"/>
              </w:rPr>
              <w:t>Penetration Testing Area</w:t>
            </w:r>
          </w:p>
        </w:tc>
        <w:tc>
          <w:tcPr>
            <w:tcW w:w="6393" w:type="dxa"/>
            <w:hideMark/>
          </w:tcPr>
          <w:p w14:paraId="7E682426" w14:textId="77777777" w:rsidR="00DE694F" w:rsidRPr="00DE694F" w:rsidRDefault="00DE694F" w:rsidP="00DE694F">
            <w:pPr>
              <w:spacing w:after="160" w:line="278" w:lineRule="auto"/>
              <w:rPr>
                <w:b/>
                <w:bCs/>
                <w:sz w:val="36"/>
                <w:szCs w:val="40"/>
              </w:rPr>
            </w:pPr>
            <w:r w:rsidRPr="00DE694F">
              <w:rPr>
                <w:b/>
                <w:bCs/>
                <w:sz w:val="36"/>
                <w:szCs w:val="40"/>
              </w:rPr>
              <w:t xml:space="preserve">Mapped </w:t>
            </w:r>
            <w:proofErr w:type="spellStart"/>
            <w:r w:rsidRPr="00DE694F">
              <w:rPr>
                <w:b/>
                <w:bCs/>
                <w:sz w:val="36"/>
                <w:szCs w:val="40"/>
              </w:rPr>
              <w:t>FinCart</w:t>
            </w:r>
            <w:proofErr w:type="spellEnd"/>
            <w:r w:rsidRPr="00DE694F">
              <w:rPr>
                <w:b/>
                <w:bCs/>
                <w:sz w:val="36"/>
                <w:szCs w:val="40"/>
              </w:rPr>
              <w:t xml:space="preserve"> Asset / Boundary</w:t>
            </w:r>
          </w:p>
        </w:tc>
      </w:tr>
      <w:tr w:rsidR="00DE694F" w:rsidRPr="00DE694F" w14:paraId="1B47F029" w14:textId="77777777" w:rsidTr="00DE694F">
        <w:trPr>
          <w:trHeight w:val="826"/>
        </w:trPr>
        <w:tc>
          <w:tcPr>
            <w:tcW w:w="2987" w:type="dxa"/>
            <w:hideMark/>
          </w:tcPr>
          <w:p w14:paraId="356E0E8B" w14:textId="77777777" w:rsidR="00DE694F" w:rsidRPr="00DE694F" w:rsidRDefault="00DE694F" w:rsidP="00DE694F">
            <w:pPr>
              <w:spacing w:after="160" w:line="278" w:lineRule="auto"/>
              <w:rPr>
                <w:sz w:val="36"/>
                <w:szCs w:val="40"/>
              </w:rPr>
            </w:pPr>
            <w:r w:rsidRPr="00DE694F">
              <w:rPr>
                <w:sz w:val="36"/>
                <w:szCs w:val="40"/>
              </w:rPr>
              <w:t>Web Application Security</w:t>
            </w:r>
          </w:p>
        </w:tc>
        <w:tc>
          <w:tcPr>
            <w:tcW w:w="6393" w:type="dxa"/>
            <w:hideMark/>
          </w:tcPr>
          <w:p w14:paraId="5A30C023" w14:textId="5CCA4B6B" w:rsidR="00DE694F" w:rsidRPr="00DE694F" w:rsidRDefault="00DE694F" w:rsidP="00DE694F">
            <w:pPr>
              <w:spacing w:after="160" w:line="278" w:lineRule="auto"/>
              <w:rPr>
                <w:sz w:val="36"/>
                <w:szCs w:val="40"/>
              </w:rPr>
            </w:pPr>
            <w:r w:rsidRPr="00DE694F">
              <w:rPr>
                <w:sz w:val="36"/>
                <w:szCs w:val="40"/>
              </w:rPr>
              <w:t>Customers can use our web app to get into their accounts and make transactions.</w:t>
            </w:r>
          </w:p>
        </w:tc>
      </w:tr>
      <w:tr w:rsidR="00DE694F" w:rsidRPr="00DE694F" w14:paraId="33B4163F" w14:textId="77777777" w:rsidTr="00DE694F">
        <w:trPr>
          <w:trHeight w:val="485"/>
        </w:trPr>
        <w:tc>
          <w:tcPr>
            <w:tcW w:w="2987" w:type="dxa"/>
            <w:hideMark/>
          </w:tcPr>
          <w:p w14:paraId="31D50885" w14:textId="77777777" w:rsidR="00DE694F" w:rsidRPr="00DE694F" w:rsidRDefault="00DE694F" w:rsidP="00DE694F">
            <w:pPr>
              <w:spacing w:after="160" w:line="278" w:lineRule="auto"/>
              <w:rPr>
                <w:sz w:val="36"/>
                <w:szCs w:val="40"/>
              </w:rPr>
            </w:pPr>
            <w:r w:rsidRPr="00DE694F">
              <w:rPr>
                <w:sz w:val="36"/>
                <w:szCs w:val="40"/>
              </w:rPr>
              <w:t>API Security</w:t>
            </w:r>
          </w:p>
        </w:tc>
        <w:tc>
          <w:tcPr>
            <w:tcW w:w="6393" w:type="dxa"/>
            <w:hideMark/>
          </w:tcPr>
          <w:p w14:paraId="54B4B5ED" w14:textId="636ED07C" w:rsidR="00DE694F" w:rsidRPr="00DE694F" w:rsidRDefault="00DE694F" w:rsidP="00DE694F">
            <w:pPr>
              <w:spacing w:after="160" w:line="278" w:lineRule="auto"/>
              <w:rPr>
                <w:sz w:val="36"/>
                <w:szCs w:val="40"/>
              </w:rPr>
            </w:pPr>
            <w:r w:rsidRPr="00DE694F">
              <w:rPr>
                <w:sz w:val="36"/>
                <w:szCs w:val="40"/>
              </w:rPr>
              <w:t xml:space="preserve">The </w:t>
            </w:r>
            <w:proofErr w:type="spellStart"/>
            <w:r w:rsidRPr="00DE694F">
              <w:rPr>
                <w:sz w:val="36"/>
                <w:szCs w:val="40"/>
              </w:rPr>
              <w:t>FinCart</w:t>
            </w:r>
            <w:proofErr w:type="spellEnd"/>
            <w:r w:rsidRPr="00DE694F">
              <w:rPr>
                <w:sz w:val="36"/>
                <w:szCs w:val="40"/>
              </w:rPr>
              <w:t xml:space="preserve"> mobile app uses our public REST APIs.</w:t>
            </w:r>
          </w:p>
        </w:tc>
      </w:tr>
      <w:tr w:rsidR="00DE694F" w:rsidRPr="00DE694F" w14:paraId="5218FEC4" w14:textId="77777777" w:rsidTr="00DE694F">
        <w:trPr>
          <w:trHeight w:val="918"/>
        </w:trPr>
        <w:tc>
          <w:tcPr>
            <w:tcW w:w="2987" w:type="dxa"/>
            <w:hideMark/>
          </w:tcPr>
          <w:p w14:paraId="1EC63DDD" w14:textId="77777777" w:rsidR="00DE694F" w:rsidRPr="00DE694F" w:rsidRDefault="00DE694F" w:rsidP="00DE694F">
            <w:pPr>
              <w:spacing w:after="160" w:line="278" w:lineRule="auto"/>
              <w:rPr>
                <w:sz w:val="36"/>
                <w:szCs w:val="40"/>
              </w:rPr>
            </w:pPr>
            <w:r w:rsidRPr="00DE694F">
              <w:rPr>
                <w:sz w:val="36"/>
                <w:szCs w:val="40"/>
              </w:rPr>
              <w:t>Authentication</w:t>
            </w:r>
          </w:p>
        </w:tc>
        <w:tc>
          <w:tcPr>
            <w:tcW w:w="6393" w:type="dxa"/>
            <w:hideMark/>
          </w:tcPr>
          <w:p w14:paraId="36400BFF" w14:textId="52E7CDD1" w:rsidR="00DE694F" w:rsidRPr="00DE694F" w:rsidRDefault="00DE694F" w:rsidP="00DE694F">
            <w:pPr>
              <w:spacing w:after="160" w:line="278" w:lineRule="auto"/>
              <w:rPr>
                <w:sz w:val="36"/>
                <w:szCs w:val="40"/>
              </w:rPr>
            </w:pPr>
            <w:r w:rsidRPr="00DE694F">
              <w:rPr>
                <w:sz w:val="36"/>
                <w:szCs w:val="40"/>
              </w:rPr>
              <w:t>We have login stuff for both customers and admins, with session handling and checks to keep things secure.</w:t>
            </w:r>
          </w:p>
        </w:tc>
      </w:tr>
      <w:tr w:rsidR="00DE694F" w:rsidRPr="00DE694F" w14:paraId="1ED5FBC5" w14:textId="77777777" w:rsidTr="00DE694F">
        <w:trPr>
          <w:trHeight w:val="903"/>
        </w:trPr>
        <w:tc>
          <w:tcPr>
            <w:tcW w:w="2987" w:type="dxa"/>
            <w:hideMark/>
          </w:tcPr>
          <w:p w14:paraId="23F289D5" w14:textId="77777777" w:rsidR="00DE694F" w:rsidRPr="00DE694F" w:rsidRDefault="00DE694F" w:rsidP="00DE694F">
            <w:pPr>
              <w:spacing w:after="160" w:line="278" w:lineRule="auto"/>
              <w:rPr>
                <w:sz w:val="36"/>
                <w:szCs w:val="40"/>
              </w:rPr>
            </w:pPr>
            <w:r w:rsidRPr="00DE694F">
              <w:rPr>
                <w:sz w:val="36"/>
                <w:szCs w:val="40"/>
              </w:rPr>
              <w:t>Authorization</w:t>
            </w:r>
          </w:p>
        </w:tc>
        <w:tc>
          <w:tcPr>
            <w:tcW w:w="6393" w:type="dxa"/>
            <w:hideMark/>
          </w:tcPr>
          <w:p w14:paraId="2A9E880C" w14:textId="4B9A5121" w:rsidR="00DE694F" w:rsidRPr="00DE694F" w:rsidRDefault="00DE694F" w:rsidP="00DE694F">
            <w:pPr>
              <w:spacing w:after="160" w:line="278" w:lineRule="auto"/>
              <w:rPr>
                <w:sz w:val="36"/>
                <w:szCs w:val="40"/>
              </w:rPr>
            </w:pPr>
            <w:r w:rsidRPr="00DE694F">
              <w:rPr>
                <w:sz w:val="36"/>
                <w:szCs w:val="40"/>
              </w:rPr>
              <w:t>Customers and admins have different access levels based on their roles.</w:t>
            </w:r>
          </w:p>
        </w:tc>
      </w:tr>
      <w:tr w:rsidR="00DE694F" w:rsidRPr="00DE694F" w14:paraId="182748B8" w14:textId="77777777" w:rsidTr="00DE694F">
        <w:trPr>
          <w:trHeight w:val="634"/>
        </w:trPr>
        <w:tc>
          <w:tcPr>
            <w:tcW w:w="2987" w:type="dxa"/>
            <w:hideMark/>
          </w:tcPr>
          <w:p w14:paraId="12286C04" w14:textId="77777777" w:rsidR="00DE694F" w:rsidRPr="00DE694F" w:rsidRDefault="00DE694F" w:rsidP="00DE694F">
            <w:pPr>
              <w:spacing w:after="160" w:line="278" w:lineRule="auto"/>
              <w:rPr>
                <w:sz w:val="36"/>
                <w:szCs w:val="40"/>
              </w:rPr>
            </w:pPr>
            <w:r w:rsidRPr="00DE694F">
              <w:rPr>
                <w:sz w:val="36"/>
                <w:szCs w:val="40"/>
              </w:rPr>
              <w:t>Access Control Boundaries</w:t>
            </w:r>
          </w:p>
        </w:tc>
        <w:tc>
          <w:tcPr>
            <w:tcW w:w="6393" w:type="dxa"/>
            <w:hideMark/>
          </w:tcPr>
          <w:p w14:paraId="33C498D1" w14:textId="35D9FF00" w:rsidR="00DE694F" w:rsidRPr="00DE694F" w:rsidRDefault="00DE694F" w:rsidP="00DE694F">
            <w:pPr>
              <w:spacing w:after="160" w:line="278" w:lineRule="auto"/>
              <w:rPr>
                <w:sz w:val="36"/>
                <w:szCs w:val="40"/>
              </w:rPr>
            </w:pPr>
            <w:r w:rsidRPr="00DE694F">
              <w:rPr>
                <w:sz w:val="36"/>
                <w:szCs w:val="40"/>
              </w:rPr>
              <w:t>The internal admin portal is protected by a VPN, with access tightly controlled.</w:t>
            </w:r>
          </w:p>
        </w:tc>
      </w:tr>
    </w:tbl>
    <w:p w14:paraId="70CB37F7" w14:textId="77777777" w:rsidR="00FA29D8" w:rsidRPr="00FA29D8" w:rsidRDefault="00FA29D8" w:rsidP="00FA29D8">
      <w:pPr>
        <w:rPr>
          <w:sz w:val="36"/>
          <w:szCs w:val="40"/>
        </w:rPr>
      </w:pPr>
    </w:p>
    <w:p w14:paraId="2E773913" w14:textId="77777777" w:rsidR="00DE3433" w:rsidRPr="00DE3433" w:rsidRDefault="00DE3433" w:rsidP="00DE3433"/>
    <w:p w14:paraId="50CBCF8E" w14:textId="77777777" w:rsidR="00DE694F" w:rsidRPr="00DE694F" w:rsidRDefault="00DE694F" w:rsidP="00DE694F">
      <w:pPr>
        <w:rPr>
          <w:b/>
          <w:bCs/>
          <w:sz w:val="32"/>
          <w:szCs w:val="36"/>
        </w:rPr>
      </w:pPr>
      <w:r w:rsidRPr="00DE694F">
        <w:rPr>
          <w:b/>
          <w:bCs/>
          <w:sz w:val="32"/>
          <w:szCs w:val="36"/>
        </w:rPr>
        <w:lastRenderedPageBreak/>
        <w:t>Risks &amp; Safe-Testing Considerations</w:t>
      </w:r>
    </w:p>
    <w:p w14:paraId="35E65B05" w14:textId="77777777" w:rsidR="00DE694F" w:rsidRPr="00DE694F" w:rsidRDefault="00DE694F" w:rsidP="00DE694F">
      <w:pPr>
        <w:numPr>
          <w:ilvl w:val="0"/>
          <w:numId w:val="6"/>
        </w:numPr>
        <w:rPr>
          <w:sz w:val="32"/>
          <w:szCs w:val="36"/>
        </w:rPr>
      </w:pPr>
      <w:r w:rsidRPr="00DE694F">
        <w:rPr>
          <w:sz w:val="32"/>
          <w:szCs w:val="36"/>
        </w:rPr>
        <w:t>No denial-of-service or stress testing</w:t>
      </w:r>
    </w:p>
    <w:p w14:paraId="613E9FE3" w14:textId="77777777" w:rsidR="00DE694F" w:rsidRPr="00DE694F" w:rsidRDefault="00DE694F" w:rsidP="00DE694F">
      <w:pPr>
        <w:numPr>
          <w:ilvl w:val="0"/>
          <w:numId w:val="6"/>
        </w:numPr>
        <w:rPr>
          <w:sz w:val="32"/>
          <w:szCs w:val="36"/>
        </w:rPr>
      </w:pPr>
      <w:r w:rsidRPr="00DE694F">
        <w:rPr>
          <w:sz w:val="32"/>
          <w:szCs w:val="36"/>
        </w:rPr>
        <w:t>No testing during business hours (9 AM–9 PM IST)</w:t>
      </w:r>
    </w:p>
    <w:p w14:paraId="3A88B5D6" w14:textId="77777777" w:rsidR="00DE694F" w:rsidRPr="00DE694F" w:rsidRDefault="00DE694F" w:rsidP="00DE694F">
      <w:pPr>
        <w:numPr>
          <w:ilvl w:val="0"/>
          <w:numId w:val="6"/>
        </w:numPr>
        <w:rPr>
          <w:sz w:val="32"/>
          <w:szCs w:val="36"/>
        </w:rPr>
      </w:pPr>
      <w:r w:rsidRPr="00DE694F">
        <w:rPr>
          <w:sz w:val="32"/>
          <w:szCs w:val="36"/>
        </w:rPr>
        <w:t>No modification or deletion of production data</w:t>
      </w:r>
    </w:p>
    <w:p w14:paraId="29B49B93" w14:textId="77777777" w:rsidR="00DE694F" w:rsidRDefault="00DE694F" w:rsidP="00DE694F">
      <w:pPr>
        <w:numPr>
          <w:ilvl w:val="0"/>
          <w:numId w:val="6"/>
        </w:numPr>
        <w:rPr>
          <w:sz w:val="32"/>
          <w:szCs w:val="36"/>
        </w:rPr>
      </w:pPr>
      <w:r w:rsidRPr="00DE694F">
        <w:rPr>
          <w:sz w:val="32"/>
          <w:szCs w:val="36"/>
        </w:rPr>
        <w:t>Immediate stop if system instability is observed</w:t>
      </w:r>
    </w:p>
    <w:p w14:paraId="2FEBB1E4" w14:textId="77777777" w:rsidR="00DE694F" w:rsidRPr="00DE694F" w:rsidRDefault="00DE694F" w:rsidP="00DE694F">
      <w:pPr>
        <w:rPr>
          <w:b/>
          <w:bCs/>
          <w:sz w:val="32"/>
          <w:szCs w:val="36"/>
          <w:lang w:val="en-IN"/>
        </w:rPr>
      </w:pPr>
      <w:r w:rsidRPr="00DE694F">
        <w:rPr>
          <w:b/>
          <w:bCs/>
          <w:sz w:val="32"/>
          <w:szCs w:val="36"/>
          <w:lang w:val="en-IN"/>
        </w:rPr>
        <w:t>Mitigations:</w:t>
      </w:r>
    </w:p>
    <w:p w14:paraId="00144BE7" w14:textId="77777777" w:rsidR="00DE694F" w:rsidRPr="00DE694F" w:rsidRDefault="00DE694F" w:rsidP="00DE694F">
      <w:pPr>
        <w:numPr>
          <w:ilvl w:val="0"/>
          <w:numId w:val="7"/>
        </w:numPr>
        <w:rPr>
          <w:sz w:val="32"/>
          <w:szCs w:val="36"/>
          <w:lang w:val="en-IN"/>
        </w:rPr>
      </w:pPr>
      <w:r w:rsidRPr="00DE694F">
        <w:rPr>
          <w:sz w:val="32"/>
          <w:szCs w:val="36"/>
          <w:lang w:val="en-IN"/>
        </w:rPr>
        <w:t>Testing will be performed only during approved non-business hours</w:t>
      </w:r>
    </w:p>
    <w:p w14:paraId="25B088C1" w14:textId="77777777" w:rsidR="00DE694F" w:rsidRPr="00DE694F" w:rsidRDefault="00DE694F" w:rsidP="00DE694F">
      <w:pPr>
        <w:numPr>
          <w:ilvl w:val="0"/>
          <w:numId w:val="7"/>
        </w:numPr>
        <w:rPr>
          <w:sz w:val="32"/>
          <w:szCs w:val="36"/>
          <w:lang w:val="en-IN"/>
        </w:rPr>
      </w:pPr>
      <w:r w:rsidRPr="00DE694F">
        <w:rPr>
          <w:sz w:val="32"/>
          <w:szCs w:val="36"/>
          <w:lang w:val="en-IN"/>
        </w:rPr>
        <w:t>Clear communication will be maintained with the team before and after testing</w:t>
      </w:r>
    </w:p>
    <w:p w14:paraId="007B118F" w14:textId="77777777" w:rsidR="00DE694F" w:rsidRPr="00DE694F" w:rsidRDefault="00DE694F" w:rsidP="00DE694F">
      <w:pPr>
        <w:numPr>
          <w:ilvl w:val="0"/>
          <w:numId w:val="7"/>
        </w:numPr>
        <w:rPr>
          <w:sz w:val="32"/>
          <w:szCs w:val="36"/>
          <w:lang w:val="en-IN"/>
        </w:rPr>
      </w:pPr>
      <w:r w:rsidRPr="00DE694F">
        <w:rPr>
          <w:sz w:val="32"/>
          <w:szCs w:val="36"/>
          <w:lang w:val="en-IN"/>
        </w:rPr>
        <w:t>Only safe and controlled exploitation techniques will be used</w:t>
      </w:r>
    </w:p>
    <w:p w14:paraId="3EA4DF7E" w14:textId="77777777" w:rsidR="00DE694F" w:rsidRPr="00DE694F" w:rsidRDefault="00DE694F" w:rsidP="00DE694F">
      <w:pPr>
        <w:rPr>
          <w:sz w:val="32"/>
          <w:szCs w:val="36"/>
        </w:rPr>
      </w:pPr>
    </w:p>
    <w:p w14:paraId="10C11F29" w14:textId="50E50D53" w:rsidR="00DE694F" w:rsidRPr="00F37421" w:rsidRDefault="00F37421" w:rsidP="00DE694F">
      <w:pPr>
        <w:rPr>
          <w:b/>
          <w:bCs/>
          <w:sz w:val="32"/>
          <w:szCs w:val="36"/>
        </w:rPr>
      </w:pPr>
      <w:r w:rsidRPr="00F37421">
        <w:rPr>
          <w:b/>
          <w:bCs/>
          <w:sz w:val="32"/>
          <w:szCs w:val="36"/>
        </w:rPr>
        <w:t>Proposed Areas and Boundaries of Scope</w:t>
      </w:r>
    </w:p>
    <w:p w14:paraId="5BD529AE" w14:textId="77777777" w:rsidR="00DE694F" w:rsidRPr="00DE694F" w:rsidRDefault="00DE694F" w:rsidP="00DE694F">
      <w:pPr>
        <w:rPr>
          <w:sz w:val="32"/>
          <w:szCs w:val="36"/>
        </w:rPr>
      </w:pPr>
    </w:p>
    <w:tbl>
      <w:tblPr>
        <w:tblStyle w:val="TableGridLight"/>
        <w:tblW w:w="9477" w:type="dxa"/>
        <w:tblLook w:val="04A0" w:firstRow="1" w:lastRow="0" w:firstColumn="1" w:lastColumn="0" w:noHBand="0" w:noVBand="1"/>
      </w:tblPr>
      <w:tblGrid>
        <w:gridCol w:w="3504"/>
        <w:gridCol w:w="2313"/>
        <w:gridCol w:w="3660"/>
      </w:tblGrid>
      <w:tr w:rsidR="00DE694F" w:rsidRPr="00DE694F" w14:paraId="4CB38FBC" w14:textId="77777777" w:rsidTr="00DE694F">
        <w:tc>
          <w:tcPr>
            <w:tcW w:w="3459" w:type="dxa"/>
            <w:hideMark/>
          </w:tcPr>
          <w:p w14:paraId="1BACE47C" w14:textId="77777777" w:rsidR="00DE694F" w:rsidRPr="00DE694F" w:rsidRDefault="00DE694F" w:rsidP="00DE694F">
            <w:pPr>
              <w:spacing w:after="160" w:line="278" w:lineRule="auto"/>
              <w:rPr>
                <w:b/>
                <w:bCs/>
                <w:sz w:val="32"/>
                <w:szCs w:val="36"/>
              </w:rPr>
            </w:pPr>
            <w:r w:rsidRPr="00DE694F">
              <w:rPr>
                <w:b/>
                <w:bCs/>
                <w:sz w:val="32"/>
                <w:szCs w:val="36"/>
              </w:rPr>
              <w:t>Scope Area</w:t>
            </w:r>
          </w:p>
        </w:tc>
        <w:tc>
          <w:tcPr>
            <w:tcW w:w="2284" w:type="dxa"/>
            <w:hideMark/>
          </w:tcPr>
          <w:p w14:paraId="52C62E94" w14:textId="77777777" w:rsidR="00DE694F" w:rsidRPr="00DE694F" w:rsidRDefault="00DE694F" w:rsidP="00DE694F">
            <w:pPr>
              <w:spacing w:after="160" w:line="278" w:lineRule="auto"/>
              <w:rPr>
                <w:b/>
                <w:bCs/>
                <w:sz w:val="32"/>
                <w:szCs w:val="36"/>
              </w:rPr>
            </w:pPr>
            <w:r w:rsidRPr="00DE694F">
              <w:rPr>
                <w:b/>
                <w:bCs/>
                <w:sz w:val="32"/>
                <w:szCs w:val="36"/>
              </w:rPr>
              <w:t>Included in Scope</w:t>
            </w:r>
          </w:p>
        </w:tc>
        <w:tc>
          <w:tcPr>
            <w:tcW w:w="3614" w:type="dxa"/>
            <w:hideMark/>
          </w:tcPr>
          <w:p w14:paraId="17F5D330" w14:textId="77777777" w:rsidR="00DE694F" w:rsidRPr="00DE694F" w:rsidRDefault="00DE694F" w:rsidP="00DE694F">
            <w:pPr>
              <w:spacing w:after="160" w:line="278" w:lineRule="auto"/>
              <w:rPr>
                <w:b/>
                <w:bCs/>
                <w:sz w:val="32"/>
                <w:szCs w:val="36"/>
              </w:rPr>
            </w:pPr>
            <w:r w:rsidRPr="00DE694F">
              <w:rPr>
                <w:b/>
                <w:bCs/>
                <w:sz w:val="32"/>
                <w:szCs w:val="36"/>
              </w:rPr>
              <w:t>Notes / Level of Testing</w:t>
            </w:r>
          </w:p>
        </w:tc>
      </w:tr>
      <w:tr w:rsidR="00DE694F" w:rsidRPr="00DE694F" w14:paraId="307F968F" w14:textId="77777777" w:rsidTr="00DE694F">
        <w:trPr>
          <w:trHeight w:val="590"/>
        </w:trPr>
        <w:tc>
          <w:tcPr>
            <w:tcW w:w="3459" w:type="dxa"/>
            <w:hideMark/>
          </w:tcPr>
          <w:p w14:paraId="1F9DFB16" w14:textId="77777777" w:rsidR="00DE694F" w:rsidRPr="00DE694F" w:rsidRDefault="00DE694F" w:rsidP="00DE694F">
            <w:pPr>
              <w:spacing w:after="160" w:line="278" w:lineRule="auto"/>
              <w:rPr>
                <w:sz w:val="32"/>
                <w:szCs w:val="36"/>
              </w:rPr>
            </w:pPr>
            <w:r w:rsidRPr="00DE694F">
              <w:rPr>
                <w:sz w:val="32"/>
                <w:szCs w:val="36"/>
              </w:rPr>
              <w:t>Web Application</w:t>
            </w:r>
          </w:p>
        </w:tc>
        <w:tc>
          <w:tcPr>
            <w:tcW w:w="2284" w:type="dxa"/>
            <w:hideMark/>
          </w:tcPr>
          <w:p w14:paraId="0AB64207" w14:textId="77777777" w:rsidR="00DE694F" w:rsidRPr="00DE694F" w:rsidRDefault="00DE694F" w:rsidP="00DE694F">
            <w:pPr>
              <w:spacing w:after="160" w:line="278" w:lineRule="auto"/>
              <w:rPr>
                <w:sz w:val="32"/>
                <w:szCs w:val="36"/>
              </w:rPr>
            </w:pPr>
            <w:r w:rsidRPr="00DE694F">
              <w:rPr>
                <w:sz w:val="32"/>
                <w:szCs w:val="36"/>
              </w:rPr>
              <w:t>Yes</w:t>
            </w:r>
          </w:p>
        </w:tc>
        <w:tc>
          <w:tcPr>
            <w:tcW w:w="3614" w:type="dxa"/>
            <w:hideMark/>
          </w:tcPr>
          <w:p w14:paraId="0D0FC184" w14:textId="6FB575BB" w:rsidR="00DE694F" w:rsidRPr="00DE694F" w:rsidRDefault="00DE694F" w:rsidP="00DE694F">
            <w:pPr>
              <w:spacing w:after="160" w:line="278" w:lineRule="auto"/>
              <w:rPr>
                <w:sz w:val="32"/>
                <w:szCs w:val="36"/>
              </w:rPr>
            </w:pPr>
            <w:r w:rsidRPr="00DE694F">
              <w:rPr>
                <w:sz w:val="32"/>
                <w:szCs w:val="36"/>
              </w:rPr>
              <w:t>Web app for customers</w:t>
            </w:r>
          </w:p>
        </w:tc>
      </w:tr>
      <w:tr w:rsidR="00DE694F" w:rsidRPr="00DE694F" w14:paraId="7DDEFA46" w14:textId="77777777" w:rsidTr="00DE694F">
        <w:trPr>
          <w:trHeight w:val="769"/>
        </w:trPr>
        <w:tc>
          <w:tcPr>
            <w:tcW w:w="3459" w:type="dxa"/>
            <w:hideMark/>
          </w:tcPr>
          <w:p w14:paraId="29BFA8DE" w14:textId="77777777" w:rsidR="00DE694F" w:rsidRPr="00DE694F" w:rsidRDefault="00DE694F" w:rsidP="00DE694F">
            <w:pPr>
              <w:spacing w:after="160" w:line="278" w:lineRule="auto"/>
              <w:rPr>
                <w:sz w:val="32"/>
                <w:szCs w:val="36"/>
              </w:rPr>
            </w:pPr>
            <w:r w:rsidRPr="00DE694F">
              <w:rPr>
                <w:sz w:val="32"/>
                <w:szCs w:val="36"/>
              </w:rPr>
              <w:t>Public API</w:t>
            </w:r>
          </w:p>
        </w:tc>
        <w:tc>
          <w:tcPr>
            <w:tcW w:w="2284" w:type="dxa"/>
            <w:hideMark/>
          </w:tcPr>
          <w:p w14:paraId="38BE19FA" w14:textId="77777777" w:rsidR="00DE694F" w:rsidRPr="00DE694F" w:rsidRDefault="00DE694F" w:rsidP="00DE694F">
            <w:pPr>
              <w:spacing w:after="160" w:line="278" w:lineRule="auto"/>
              <w:rPr>
                <w:sz w:val="32"/>
                <w:szCs w:val="36"/>
              </w:rPr>
            </w:pPr>
            <w:r w:rsidRPr="00DE694F">
              <w:rPr>
                <w:sz w:val="32"/>
                <w:szCs w:val="36"/>
              </w:rPr>
              <w:t>Yes</w:t>
            </w:r>
          </w:p>
        </w:tc>
        <w:tc>
          <w:tcPr>
            <w:tcW w:w="3614" w:type="dxa"/>
            <w:hideMark/>
          </w:tcPr>
          <w:p w14:paraId="6FF750AD" w14:textId="598CF36B" w:rsidR="00DE694F" w:rsidRPr="00DE694F" w:rsidRDefault="00DE694F" w:rsidP="00DE694F">
            <w:pPr>
              <w:spacing w:after="160" w:line="278" w:lineRule="auto"/>
              <w:rPr>
                <w:sz w:val="32"/>
                <w:szCs w:val="36"/>
              </w:rPr>
            </w:pPr>
            <w:r w:rsidRPr="00DE694F">
              <w:rPr>
                <w:sz w:val="32"/>
                <w:szCs w:val="36"/>
              </w:rPr>
              <w:t>Handles login and simple checks.</w:t>
            </w:r>
          </w:p>
        </w:tc>
      </w:tr>
      <w:tr w:rsidR="00DE694F" w:rsidRPr="00DE694F" w14:paraId="7AF3EAD2" w14:textId="77777777" w:rsidTr="00DE694F">
        <w:trPr>
          <w:trHeight w:val="496"/>
        </w:trPr>
        <w:tc>
          <w:tcPr>
            <w:tcW w:w="3459" w:type="dxa"/>
            <w:hideMark/>
          </w:tcPr>
          <w:p w14:paraId="6E345254" w14:textId="77777777" w:rsidR="00DE694F" w:rsidRPr="00DE694F" w:rsidRDefault="00DE694F" w:rsidP="00DE694F">
            <w:pPr>
              <w:spacing w:after="160" w:line="278" w:lineRule="auto"/>
              <w:rPr>
                <w:sz w:val="32"/>
                <w:szCs w:val="36"/>
              </w:rPr>
            </w:pPr>
            <w:r w:rsidRPr="00DE694F">
              <w:rPr>
                <w:sz w:val="32"/>
                <w:szCs w:val="36"/>
              </w:rPr>
              <w:t>Network / VPN Boundary</w:t>
            </w:r>
          </w:p>
        </w:tc>
        <w:tc>
          <w:tcPr>
            <w:tcW w:w="2284" w:type="dxa"/>
            <w:hideMark/>
          </w:tcPr>
          <w:p w14:paraId="684746F1" w14:textId="77777777" w:rsidR="00DE694F" w:rsidRPr="00DE694F" w:rsidRDefault="00DE694F" w:rsidP="00DE694F">
            <w:pPr>
              <w:spacing w:after="160" w:line="278" w:lineRule="auto"/>
              <w:rPr>
                <w:sz w:val="32"/>
                <w:szCs w:val="36"/>
              </w:rPr>
            </w:pPr>
            <w:r w:rsidRPr="00DE694F">
              <w:rPr>
                <w:sz w:val="32"/>
                <w:szCs w:val="36"/>
              </w:rPr>
              <w:t xml:space="preserve">Yes </w:t>
            </w:r>
          </w:p>
        </w:tc>
        <w:tc>
          <w:tcPr>
            <w:tcW w:w="3614" w:type="dxa"/>
            <w:hideMark/>
          </w:tcPr>
          <w:p w14:paraId="11797115" w14:textId="7DEAEE2D" w:rsidR="00DE694F" w:rsidRPr="00DE694F" w:rsidRDefault="00DE694F" w:rsidP="00DE694F">
            <w:pPr>
              <w:spacing w:after="160" w:line="278" w:lineRule="auto"/>
              <w:rPr>
                <w:sz w:val="32"/>
                <w:szCs w:val="36"/>
              </w:rPr>
            </w:pPr>
            <w:r w:rsidRPr="00DE694F">
              <w:rPr>
                <w:sz w:val="32"/>
                <w:szCs w:val="36"/>
              </w:rPr>
              <w:t>Only controls access.</w:t>
            </w:r>
          </w:p>
        </w:tc>
      </w:tr>
      <w:tr w:rsidR="00DE694F" w:rsidRPr="00DE694F" w14:paraId="0BC651C1" w14:textId="77777777" w:rsidTr="00DE694F">
        <w:trPr>
          <w:trHeight w:val="476"/>
        </w:trPr>
        <w:tc>
          <w:tcPr>
            <w:tcW w:w="3459" w:type="dxa"/>
            <w:hideMark/>
          </w:tcPr>
          <w:p w14:paraId="7A848354" w14:textId="77777777" w:rsidR="00DE694F" w:rsidRPr="00DE694F" w:rsidRDefault="00DE694F" w:rsidP="00DE694F">
            <w:pPr>
              <w:spacing w:after="160" w:line="278" w:lineRule="auto"/>
              <w:rPr>
                <w:sz w:val="32"/>
                <w:szCs w:val="36"/>
              </w:rPr>
            </w:pPr>
            <w:r w:rsidRPr="00DE694F">
              <w:rPr>
                <w:sz w:val="32"/>
                <w:szCs w:val="36"/>
              </w:rPr>
              <w:lastRenderedPageBreak/>
              <w:t>Identity &amp; Access Management</w:t>
            </w:r>
          </w:p>
        </w:tc>
        <w:tc>
          <w:tcPr>
            <w:tcW w:w="2284" w:type="dxa"/>
            <w:hideMark/>
          </w:tcPr>
          <w:p w14:paraId="48AF3642" w14:textId="77777777" w:rsidR="00DE694F" w:rsidRPr="00DE694F" w:rsidRDefault="00DE694F" w:rsidP="00DE694F">
            <w:pPr>
              <w:spacing w:after="160" w:line="278" w:lineRule="auto"/>
              <w:rPr>
                <w:sz w:val="32"/>
                <w:szCs w:val="36"/>
              </w:rPr>
            </w:pPr>
            <w:r w:rsidRPr="00DE694F">
              <w:rPr>
                <w:sz w:val="32"/>
                <w:szCs w:val="36"/>
              </w:rPr>
              <w:t xml:space="preserve">Yes </w:t>
            </w:r>
          </w:p>
        </w:tc>
        <w:tc>
          <w:tcPr>
            <w:tcW w:w="3614" w:type="dxa"/>
            <w:hideMark/>
          </w:tcPr>
          <w:p w14:paraId="04C16EDA" w14:textId="158A5D2C" w:rsidR="00DE694F" w:rsidRPr="00DE694F" w:rsidRDefault="00DE694F" w:rsidP="00DE694F">
            <w:pPr>
              <w:spacing w:after="160" w:line="278" w:lineRule="auto"/>
              <w:rPr>
                <w:sz w:val="32"/>
                <w:szCs w:val="36"/>
              </w:rPr>
            </w:pPr>
            <w:r w:rsidRPr="00DE694F">
              <w:rPr>
                <w:sz w:val="32"/>
                <w:szCs w:val="36"/>
              </w:rPr>
              <w:t>Manages roles and what people can do.</w:t>
            </w:r>
          </w:p>
        </w:tc>
      </w:tr>
      <w:tr w:rsidR="00DE694F" w:rsidRPr="00DE694F" w14:paraId="124FD3BB" w14:textId="77777777" w:rsidTr="00DE694F">
        <w:trPr>
          <w:trHeight w:val="626"/>
        </w:trPr>
        <w:tc>
          <w:tcPr>
            <w:tcW w:w="3459" w:type="dxa"/>
            <w:hideMark/>
          </w:tcPr>
          <w:p w14:paraId="523B0133" w14:textId="77777777" w:rsidR="00DE694F" w:rsidRPr="00DE694F" w:rsidRDefault="00DE694F" w:rsidP="00DE694F">
            <w:pPr>
              <w:spacing w:after="160" w:line="278" w:lineRule="auto"/>
              <w:rPr>
                <w:sz w:val="32"/>
                <w:szCs w:val="36"/>
              </w:rPr>
            </w:pPr>
            <w:r w:rsidRPr="00DE694F">
              <w:rPr>
                <w:sz w:val="32"/>
                <w:szCs w:val="36"/>
              </w:rPr>
              <w:t>Internal Admin Portal</w:t>
            </w:r>
          </w:p>
        </w:tc>
        <w:tc>
          <w:tcPr>
            <w:tcW w:w="2284" w:type="dxa"/>
            <w:hideMark/>
          </w:tcPr>
          <w:p w14:paraId="3CA9E22F" w14:textId="77777777" w:rsidR="00DE694F" w:rsidRPr="00DE694F" w:rsidRDefault="00DE694F" w:rsidP="00DE694F">
            <w:pPr>
              <w:spacing w:after="160" w:line="278" w:lineRule="auto"/>
              <w:rPr>
                <w:sz w:val="32"/>
                <w:szCs w:val="36"/>
              </w:rPr>
            </w:pPr>
            <w:r w:rsidRPr="00DE694F">
              <w:rPr>
                <w:sz w:val="32"/>
                <w:szCs w:val="36"/>
              </w:rPr>
              <w:t>Limited</w:t>
            </w:r>
          </w:p>
        </w:tc>
        <w:tc>
          <w:tcPr>
            <w:tcW w:w="3614" w:type="dxa"/>
            <w:hideMark/>
          </w:tcPr>
          <w:p w14:paraId="5C570B0D" w14:textId="59256C29" w:rsidR="00DE694F" w:rsidRPr="00DE694F" w:rsidRDefault="00DE694F" w:rsidP="00DE694F">
            <w:pPr>
              <w:spacing w:after="160" w:line="278" w:lineRule="auto"/>
              <w:rPr>
                <w:sz w:val="32"/>
                <w:szCs w:val="36"/>
              </w:rPr>
            </w:pPr>
            <w:r w:rsidRPr="00DE694F">
              <w:rPr>
                <w:sz w:val="32"/>
                <w:szCs w:val="36"/>
              </w:rPr>
              <w:t>Just for access.</w:t>
            </w:r>
          </w:p>
        </w:tc>
      </w:tr>
      <w:tr w:rsidR="00DE694F" w:rsidRPr="00DE694F" w14:paraId="3ADC227B" w14:textId="77777777" w:rsidTr="00DE694F">
        <w:trPr>
          <w:trHeight w:val="779"/>
        </w:trPr>
        <w:tc>
          <w:tcPr>
            <w:tcW w:w="3459" w:type="dxa"/>
            <w:hideMark/>
          </w:tcPr>
          <w:p w14:paraId="1B7A76E4" w14:textId="77777777" w:rsidR="00DE694F" w:rsidRPr="00DE694F" w:rsidRDefault="00DE694F" w:rsidP="00DE694F">
            <w:pPr>
              <w:spacing w:after="160" w:line="278" w:lineRule="auto"/>
              <w:rPr>
                <w:sz w:val="32"/>
                <w:szCs w:val="36"/>
              </w:rPr>
            </w:pPr>
            <w:r w:rsidRPr="00DE694F">
              <w:rPr>
                <w:sz w:val="32"/>
                <w:szCs w:val="36"/>
              </w:rPr>
              <w:t>Infrastructure (Servers, Cloud, Hosting)</w:t>
            </w:r>
          </w:p>
        </w:tc>
        <w:tc>
          <w:tcPr>
            <w:tcW w:w="2284" w:type="dxa"/>
            <w:hideMark/>
          </w:tcPr>
          <w:p w14:paraId="442FC705" w14:textId="77777777" w:rsidR="00DE694F" w:rsidRPr="00DE694F" w:rsidRDefault="00DE694F" w:rsidP="00DE694F">
            <w:pPr>
              <w:spacing w:after="160" w:line="278" w:lineRule="auto"/>
              <w:rPr>
                <w:sz w:val="32"/>
                <w:szCs w:val="36"/>
              </w:rPr>
            </w:pPr>
            <w:r w:rsidRPr="00DE694F">
              <w:rPr>
                <w:sz w:val="32"/>
                <w:szCs w:val="36"/>
              </w:rPr>
              <w:t>No</w:t>
            </w:r>
          </w:p>
        </w:tc>
        <w:tc>
          <w:tcPr>
            <w:tcW w:w="3614" w:type="dxa"/>
            <w:hideMark/>
          </w:tcPr>
          <w:p w14:paraId="77F2DB83" w14:textId="77777777" w:rsidR="00DE694F" w:rsidRPr="00DE694F" w:rsidRDefault="00DE694F" w:rsidP="00DE694F">
            <w:pPr>
              <w:spacing w:after="160" w:line="278" w:lineRule="auto"/>
              <w:rPr>
                <w:sz w:val="32"/>
                <w:szCs w:val="36"/>
              </w:rPr>
            </w:pPr>
            <w:r w:rsidRPr="00DE694F">
              <w:rPr>
                <w:sz w:val="32"/>
                <w:szCs w:val="36"/>
              </w:rPr>
              <w:t>Out of scope</w:t>
            </w:r>
          </w:p>
        </w:tc>
      </w:tr>
    </w:tbl>
    <w:p w14:paraId="2A23A61F" w14:textId="77777777" w:rsidR="00DE694F" w:rsidRPr="00DE694F" w:rsidRDefault="00DE694F" w:rsidP="00DE694F">
      <w:pPr>
        <w:rPr>
          <w:sz w:val="32"/>
          <w:szCs w:val="36"/>
        </w:rPr>
      </w:pPr>
    </w:p>
    <w:p w14:paraId="327BE4A2" w14:textId="77777777" w:rsidR="00DE3433" w:rsidRDefault="00DE3433"/>
    <w:sectPr w:rsidR="00DE3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B3D9E"/>
    <w:multiLevelType w:val="multilevel"/>
    <w:tmpl w:val="2088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07C49"/>
    <w:multiLevelType w:val="multilevel"/>
    <w:tmpl w:val="A1CC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57CA3"/>
    <w:multiLevelType w:val="multilevel"/>
    <w:tmpl w:val="8D3E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E0D87"/>
    <w:multiLevelType w:val="multilevel"/>
    <w:tmpl w:val="4D02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50CE9"/>
    <w:multiLevelType w:val="multilevel"/>
    <w:tmpl w:val="13E4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17E00"/>
    <w:multiLevelType w:val="multilevel"/>
    <w:tmpl w:val="2854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57D58"/>
    <w:multiLevelType w:val="multilevel"/>
    <w:tmpl w:val="D9CE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84801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6409521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6933356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4369221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4170510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7926746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89701286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433"/>
    <w:rsid w:val="00263454"/>
    <w:rsid w:val="0087179A"/>
    <w:rsid w:val="008840C6"/>
    <w:rsid w:val="00CC09EE"/>
    <w:rsid w:val="00DE3433"/>
    <w:rsid w:val="00DE694F"/>
    <w:rsid w:val="00F37421"/>
    <w:rsid w:val="00FA2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B3197"/>
  <w15:chartTrackingRefBased/>
  <w15:docId w15:val="{B7C6F25E-BE20-4385-BE6A-38A2D942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433"/>
  </w:style>
  <w:style w:type="paragraph" w:styleId="Heading1">
    <w:name w:val="heading 1"/>
    <w:basedOn w:val="Normal"/>
    <w:next w:val="Normal"/>
    <w:link w:val="Heading1Char"/>
    <w:uiPriority w:val="9"/>
    <w:qFormat/>
    <w:rsid w:val="00DE3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43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43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43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E343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E343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3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4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34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E343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FA2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FA29D8"/>
    <w:rPr>
      <w:b/>
      <w:bCs/>
    </w:rPr>
  </w:style>
  <w:style w:type="paragraph" w:styleId="NoSpacing">
    <w:name w:val="No Spacing"/>
    <w:uiPriority w:val="1"/>
    <w:qFormat/>
    <w:rsid w:val="00FA29D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37C31-6C5F-411F-B225-D52541ED2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802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 a</dc:creator>
  <cp:keywords/>
  <dc:description/>
  <cp:lastModifiedBy>vimal a</cp:lastModifiedBy>
  <cp:revision>1</cp:revision>
  <dcterms:created xsi:type="dcterms:W3CDTF">2026-01-27T18:06:00Z</dcterms:created>
  <dcterms:modified xsi:type="dcterms:W3CDTF">2026-01-27T18:37:00Z</dcterms:modified>
</cp:coreProperties>
</file>